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B" w:rsidRPr="000D7099" w:rsidRDefault="00440ADB" w:rsidP="00DE13A2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="00252A4E">
        <w:rPr>
          <w:lang w:val="uk-UA"/>
        </w:rPr>
        <w:t xml:space="preserve">                         </w:t>
      </w:r>
      <w:r w:rsidRPr="000D7099">
        <w:rPr>
          <w:lang w:val="uk-UA"/>
        </w:rPr>
        <w:t xml:space="preserve">Додаток  </w:t>
      </w:r>
    </w:p>
    <w:p w:rsidR="00440ADB" w:rsidRPr="000D7099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440ADB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440ADB" w:rsidRPr="000D7099" w:rsidRDefault="00440ADB">
      <w:pPr>
        <w:ind w:left="5118"/>
        <w:rPr>
          <w:lang w:val="uk-UA"/>
        </w:rPr>
      </w:pPr>
    </w:p>
    <w:p w:rsidR="00440ADB" w:rsidRPr="000D7099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440ADB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 w:rsidR="00AB07EF">
        <w:t xml:space="preserve"> територіальної громади на 2021-</w:t>
      </w:r>
      <w:r w:rsidRPr="000D7099">
        <w:t>2025 роки»</w:t>
      </w:r>
    </w:p>
    <w:p w:rsidR="00B15578" w:rsidRPr="00B15578" w:rsidRDefault="00B15578" w:rsidP="00B15578">
      <w:pPr>
        <w:rPr>
          <w:lang w:val="uk-UA" w:eastAsia="uk-UA"/>
        </w:rPr>
      </w:pPr>
    </w:p>
    <w:p w:rsidR="00440ADB" w:rsidRDefault="000B63B2" w:rsidP="00DE13A2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="00440ADB"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395"/>
        <w:gridCol w:w="3856"/>
      </w:tblGrid>
      <w:tr w:rsidR="00440ADB" w:rsidRPr="000D7099" w:rsidTr="001D6304">
        <w:tc>
          <w:tcPr>
            <w:tcW w:w="1129" w:type="dxa"/>
          </w:tcPr>
          <w:p w:rsidR="00440ADB" w:rsidRPr="00AC6E12" w:rsidRDefault="00440ADB" w:rsidP="00AC6E12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AC31AB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440ADB" w:rsidRPr="000D7099" w:rsidRDefault="00440ADB" w:rsidP="003F5C1F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 w:rsidR="00C65DEC">
              <w:rPr>
                <w:szCs w:val="28"/>
                <w:lang w:val="uk-UA"/>
              </w:rPr>
              <w:t>конавчої влади про розроблення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="00440ADB"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Співрозробники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AC31AB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Default="00440ADB" w:rsidP="0052332F">
            <w:pPr>
              <w:tabs>
                <w:tab w:val="left" w:pos="359"/>
              </w:tabs>
              <w:spacing w:after="0" w:line="240" w:lineRule="auto"/>
              <w:ind w:left="30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</w:t>
            </w:r>
            <w:r w:rsidR="002A1CF7">
              <w:rPr>
                <w:szCs w:val="28"/>
                <w:lang w:val="uk-UA"/>
              </w:rPr>
              <w:t>я Луцької міської ради; заклади</w:t>
            </w:r>
            <w:r w:rsidRPr="000D7099">
              <w:rPr>
                <w:szCs w:val="28"/>
                <w:lang w:val="uk-UA"/>
              </w:rPr>
              <w:t xml:space="preserve">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440ADB" w:rsidRPr="000D7099" w:rsidRDefault="00440ADB" w:rsidP="0052332F">
            <w:pPr>
              <w:tabs>
                <w:tab w:val="left" w:pos="359"/>
              </w:tabs>
              <w:spacing w:after="0" w:line="240" w:lineRule="auto"/>
              <w:ind w:left="30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</w:t>
            </w:r>
            <w:r w:rsidR="000B63B2">
              <w:rPr>
                <w:szCs w:val="28"/>
                <w:lang w:val="uk-UA"/>
              </w:rPr>
              <w:t>и</w:t>
            </w:r>
            <w:r>
              <w:rPr>
                <w:szCs w:val="28"/>
                <w:lang w:val="uk-UA"/>
              </w:rPr>
              <w:t>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</w:t>
            </w:r>
            <w:r w:rsidR="002A1CF7">
              <w:rPr>
                <w:szCs w:val="28"/>
                <w:lang w:val="uk-UA"/>
              </w:rPr>
              <w:t>,</w:t>
            </w:r>
            <w:r w:rsidR="00AB07EF">
              <w:rPr>
                <w:szCs w:val="28"/>
                <w:lang w:val="uk-UA"/>
              </w:rPr>
              <w:t xml:space="preserve"> бюджету </w:t>
            </w:r>
            <w:r w:rsidR="002A1CF7">
              <w:rPr>
                <w:szCs w:val="28"/>
                <w:lang w:val="uk-UA"/>
              </w:rPr>
              <w:t xml:space="preserve">та аудиту </w:t>
            </w:r>
            <w:r w:rsidR="00AB07EF">
              <w:rPr>
                <w:szCs w:val="28"/>
                <w:lang w:val="uk-UA"/>
              </w:rPr>
              <w:t xml:space="preserve">Луцької міської ради, управління капітального будівництва </w:t>
            </w:r>
            <w:r w:rsidR="00AB07EF">
              <w:rPr>
                <w:szCs w:val="28"/>
                <w:lang w:val="uk-UA"/>
              </w:rPr>
              <w:lastRenderedPageBreak/>
              <w:t>Луцької міської ради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8F549E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Загальний обсяг фінансових ресур</w:t>
            </w:r>
            <w:r w:rsidR="000B63B2">
              <w:rPr>
                <w:szCs w:val="28"/>
                <w:lang w:val="uk-UA"/>
              </w:rPr>
              <w:t>сів, необхідних для реалізації П</w:t>
            </w:r>
            <w:r w:rsidR="00E72A47">
              <w:rPr>
                <w:szCs w:val="28"/>
                <w:lang w:val="uk-UA"/>
              </w:rPr>
              <w:t>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464F1C" w:rsidRDefault="009271AE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462150,4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8.1.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 w:rsidR="008F549E">
              <w:rPr>
                <w:szCs w:val="28"/>
                <w:lang w:val="uk-UA"/>
              </w:rPr>
              <w:t>рекомендовані обсяги), тис. грн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464F1C" w:rsidRDefault="009271AE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462150,4</w:t>
            </w:r>
          </w:p>
        </w:tc>
      </w:tr>
    </w:tbl>
    <w:p w:rsidR="00440ADB" w:rsidRDefault="00440ADB">
      <w:pPr>
        <w:ind w:left="-10" w:firstLine="708"/>
        <w:rPr>
          <w:lang w:val="uk-UA"/>
        </w:rPr>
      </w:pPr>
    </w:p>
    <w:p w:rsidR="00440ADB" w:rsidRDefault="00440ADB">
      <w:pPr>
        <w:ind w:left="-10" w:firstLine="708"/>
        <w:rPr>
          <w:lang w:val="uk-UA"/>
        </w:rPr>
      </w:pPr>
    </w:p>
    <w:p w:rsidR="00440ADB" w:rsidRPr="000D7099" w:rsidRDefault="00440ADB">
      <w:pPr>
        <w:ind w:left="-10" w:firstLine="708"/>
        <w:rPr>
          <w:lang w:val="uk-UA"/>
        </w:rPr>
      </w:pPr>
    </w:p>
    <w:p w:rsidR="00440ADB" w:rsidRDefault="00440ADB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Pr="00157E8A" w:rsidRDefault="00157E8A" w:rsidP="00157E8A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en-US"/>
        </w:rPr>
      </w:pPr>
    </w:p>
    <w:p w:rsidR="008023A9" w:rsidRPr="008023A9" w:rsidRDefault="008023A9" w:rsidP="004D2B2B">
      <w:pPr>
        <w:spacing w:after="6" w:line="274" w:lineRule="auto"/>
        <w:ind w:left="5118" w:right="499"/>
        <w:jc w:val="right"/>
        <w:rPr>
          <w:lang w:val="en-US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252A4E" w:rsidP="005378D9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</w:t>
      </w:r>
      <w:r w:rsidR="00440ADB" w:rsidRPr="000D7099">
        <w:rPr>
          <w:lang w:val="uk-UA"/>
        </w:rPr>
        <w:t xml:space="preserve">Додаток 1 </w:t>
      </w:r>
    </w:p>
    <w:p w:rsidR="00440ADB" w:rsidRPr="000D7099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  <w:r w:rsidRPr="000D7099">
        <w:rPr>
          <w:lang w:val="uk-UA"/>
        </w:rPr>
        <w:t xml:space="preserve">до Програми </w:t>
      </w:r>
    </w:p>
    <w:p w:rsidR="00440ADB" w:rsidRPr="000D7099" w:rsidRDefault="00440ADB">
      <w:pPr>
        <w:spacing w:after="94" w:line="259" w:lineRule="auto"/>
        <w:ind w:left="5" w:firstLine="0"/>
        <w:jc w:val="left"/>
        <w:rPr>
          <w:lang w:val="uk-UA"/>
        </w:rPr>
      </w:pPr>
    </w:p>
    <w:p w:rsidR="00B15578" w:rsidRDefault="00440ADB">
      <w:pPr>
        <w:pStyle w:val="1"/>
        <w:numPr>
          <w:ilvl w:val="0"/>
          <w:numId w:val="0"/>
        </w:numPr>
        <w:ind w:left="13" w:right="4"/>
      </w:pPr>
      <w:r w:rsidRPr="000D7099">
        <w:t>Ресурсне забезпечення Програми</w:t>
      </w:r>
    </w:p>
    <w:p w:rsidR="00440ADB" w:rsidRPr="000D7099" w:rsidRDefault="00440ADB">
      <w:pPr>
        <w:pStyle w:val="1"/>
        <w:numPr>
          <w:ilvl w:val="0"/>
          <w:numId w:val="0"/>
        </w:numPr>
        <w:ind w:left="13" w:right="4"/>
      </w:pPr>
      <w:r w:rsidRPr="000D7099">
        <w:t xml:space="preserve"> «Фінансова підтримка комунальних  підприємств охорони здоров’я Луцької міської </w:t>
      </w:r>
      <w:r w:rsidR="00AB6CE1">
        <w:t>територіальної громади на 2021-</w:t>
      </w:r>
      <w:r w:rsidRPr="000D7099">
        <w:t xml:space="preserve">2025 роки» </w:t>
      </w: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/>
      </w:tblPr>
      <w:tblGrid>
        <w:gridCol w:w="2173"/>
        <w:gridCol w:w="1126"/>
        <w:gridCol w:w="1116"/>
        <w:gridCol w:w="1057"/>
        <w:gridCol w:w="1080"/>
        <w:gridCol w:w="1009"/>
        <w:gridCol w:w="1544"/>
      </w:tblGrid>
      <w:tr w:rsidR="00440ADB" w:rsidRPr="000D7099" w:rsidTr="00E025A1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440ADB" w:rsidRPr="00E025A1" w:rsidRDefault="00440ADB" w:rsidP="00E025A1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440ADB" w:rsidRPr="00E025A1" w:rsidRDefault="00440ADB" w:rsidP="00E025A1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440ADB" w:rsidRPr="00E025A1" w:rsidRDefault="00440ADB" w:rsidP="00E025A1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440ADB" w:rsidRPr="00E025A1" w:rsidRDefault="00440ADB" w:rsidP="00E025A1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440ADB" w:rsidRPr="00E025A1" w:rsidRDefault="00440ADB" w:rsidP="00E025A1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440ADB" w:rsidRPr="000D7099" w:rsidTr="00E025A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9271AE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</w:t>
            </w:r>
            <w:r w:rsidR="00425AA7">
              <w:rPr>
                <w:color w:val="auto"/>
                <w:sz w:val="24"/>
                <w:szCs w:val="24"/>
                <w:lang w:val="uk-UA"/>
              </w:rPr>
              <w:t>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9271AE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143343,3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9271AE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462150,4</w:t>
            </w:r>
          </w:p>
        </w:tc>
      </w:tr>
      <w:tr w:rsidR="00440ADB" w:rsidRPr="000D7099" w:rsidTr="00E025A1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9271AE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</w:t>
            </w:r>
            <w:r w:rsidR="00425AA7">
              <w:rPr>
                <w:color w:val="auto"/>
                <w:sz w:val="24"/>
                <w:szCs w:val="24"/>
                <w:lang w:val="uk-UA"/>
              </w:rPr>
              <w:t>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9271AE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143343,3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9271AE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462150,4</w:t>
            </w:r>
          </w:p>
        </w:tc>
      </w:tr>
    </w:tbl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157E8A" w:rsidRDefault="00252A4E">
      <w:pPr>
        <w:spacing w:after="0" w:line="259" w:lineRule="auto"/>
        <w:ind w:left="5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Лотвін </w:t>
      </w:r>
      <w:r w:rsidR="00157E8A" w:rsidRPr="00157E8A">
        <w:rPr>
          <w:sz w:val="24"/>
          <w:szCs w:val="24"/>
        </w:rPr>
        <w:t>722 251</w:t>
      </w:r>
    </w:p>
    <w:p w:rsidR="00440ADB" w:rsidRPr="000D7099" w:rsidRDefault="00440ADB" w:rsidP="003F5C1F">
      <w:pPr>
        <w:ind w:left="0"/>
        <w:rPr>
          <w:color w:val="auto"/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rPr>
          <w:lang w:val="uk-UA"/>
        </w:rPr>
        <w:sectPr w:rsidR="00440ADB" w:rsidRPr="000D7099" w:rsidSect="00157E8A">
          <w:headerReference w:type="even" r:id="rId8"/>
          <w:headerReference w:type="default" r:id="rId9"/>
          <w:headerReference w:type="first" r:id="rId10"/>
          <w:pgSz w:w="11906" w:h="16838"/>
          <w:pgMar w:top="851" w:right="851" w:bottom="1843" w:left="1418" w:header="708" w:footer="708" w:gutter="0"/>
          <w:pgNumType w:start="1"/>
          <w:cols w:space="720"/>
        </w:sectPr>
      </w:pPr>
    </w:p>
    <w:p w:rsidR="00AE7046" w:rsidRPr="005426CA" w:rsidRDefault="00044FC8" w:rsidP="00AE7046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</w:t>
      </w:r>
      <w:r w:rsidR="00AE7046" w:rsidRPr="000D7099">
        <w:rPr>
          <w:lang w:val="uk-UA"/>
        </w:rPr>
        <w:t xml:space="preserve">Додаток 2  </w:t>
      </w:r>
    </w:p>
    <w:p w:rsidR="00AE7046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AE7046" w:rsidRPr="000D7099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AE7046" w:rsidRPr="000D7099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>
        <w:t>-</w:t>
      </w:r>
      <w:r w:rsidRPr="000D7099">
        <w:t xml:space="preserve">2025 роки» </w:t>
      </w:r>
    </w:p>
    <w:tbl>
      <w:tblPr>
        <w:tblW w:w="16181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/>
      </w:tblPr>
      <w:tblGrid>
        <w:gridCol w:w="401"/>
        <w:gridCol w:w="6"/>
        <w:gridCol w:w="11"/>
        <w:gridCol w:w="1815"/>
        <w:gridCol w:w="30"/>
        <w:gridCol w:w="2544"/>
        <w:gridCol w:w="7"/>
        <w:gridCol w:w="9"/>
        <w:gridCol w:w="977"/>
        <w:gridCol w:w="16"/>
        <w:gridCol w:w="1685"/>
        <w:gridCol w:w="17"/>
        <w:gridCol w:w="30"/>
        <w:gridCol w:w="1370"/>
        <w:gridCol w:w="19"/>
        <w:gridCol w:w="1134"/>
        <w:gridCol w:w="233"/>
        <w:gridCol w:w="749"/>
        <w:gridCol w:w="11"/>
        <w:gridCol w:w="8"/>
        <w:gridCol w:w="47"/>
        <w:gridCol w:w="156"/>
        <w:gridCol w:w="782"/>
        <w:gridCol w:w="11"/>
        <w:gridCol w:w="191"/>
        <w:gridCol w:w="801"/>
        <w:gridCol w:w="20"/>
        <w:gridCol w:w="150"/>
        <w:gridCol w:w="752"/>
        <w:gridCol w:w="11"/>
        <w:gridCol w:w="144"/>
        <w:gridCol w:w="2044"/>
      </w:tblGrid>
      <w:tr w:rsidR="00AE7046" w:rsidRPr="000D7099" w:rsidTr="0092528C">
        <w:trPr>
          <w:trHeight w:val="521"/>
        </w:trPr>
        <w:tc>
          <w:tcPr>
            <w:tcW w:w="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03904" w:rsidP="005B3E0B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A03904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A03904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<v:rect id="Rectangle 952" o:spid="_x0000_s1027" style="position:absolute;left:-2378;top:2015;width:6422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Термін</w:t>
                          </w:r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03904" w:rsidP="005B3E0B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 w:rsidRPr="00A03904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A03904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<v:rect id="Rectangle 958" o:spid="_x0000_s1032" style="position:absolute;left:-3046;top:2788;width:7758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4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AE7046" w:rsidRPr="000D7099" w:rsidTr="0092528C">
        <w:trPr>
          <w:trHeight w:val="1176"/>
        </w:trPr>
        <w:tc>
          <w:tcPr>
            <w:tcW w:w="41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0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9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E7046" w:rsidRPr="000D7099" w:rsidTr="0092528C">
        <w:trPr>
          <w:trHeight w:val="3557"/>
        </w:trPr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AE7046" w:rsidRPr="000D7099" w:rsidTr="0092528C">
        <w:trPr>
          <w:trHeight w:val="3557"/>
        </w:trPr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9978,2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10806,2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AE7046" w:rsidRPr="00AC31AB" w:rsidTr="0092528C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77328C" w:rsidRDefault="00650562" w:rsidP="005B3E0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8593</w:t>
            </w:r>
            <w:r w:rsidR="00AE7046" w:rsidRPr="0077328C">
              <w:rPr>
                <w:sz w:val="24"/>
                <w:szCs w:val="24"/>
                <w:lang w:val="uk-UA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650562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9286</w:t>
            </w:r>
            <w:r w:rsidR="00AE7046" w:rsidRPr="00E025A1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>3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AE7046" w:rsidRPr="000D7099" w:rsidTr="0092528C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1.2. Забезпечення обстеження юнаків під час приписки до Луцького об’єднаного міського військового комісаріату 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AE7046" w:rsidRPr="00E025A1" w:rsidRDefault="00AE7046" w:rsidP="005B3E0B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AE7046" w:rsidRPr="00E025A1" w:rsidRDefault="00AE7046" w:rsidP="005B3E0B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1519,9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AE7046" w:rsidRPr="000D7099" w:rsidTr="0092528C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AE7046" w:rsidRPr="00E025A1" w:rsidRDefault="00AE7046" w:rsidP="005B3E0B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AE7046" w:rsidRPr="00E025A1" w:rsidRDefault="00AE7046" w:rsidP="005B3E0B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AE7046" w:rsidRPr="00E025A1" w:rsidRDefault="00AE7046" w:rsidP="005B3E0B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44FC8" w:rsidP="005B3E0B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45030,0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C41A8E" w:rsidP="005B3E0B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85893,0</w:t>
            </w:r>
            <w:r w:rsidR="00AE7046" w:rsidRPr="00E025A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17997,0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AE7046" w:rsidRPr="00AC31AB" w:rsidTr="0092528C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7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17800,0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AE7046" w:rsidRPr="000D7099" w:rsidTr="0092528C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175FC6" w:rsidRDefault="00AE7046" w:rsidP="005B3E0B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 w:rsidRPr="00175FC6">
              <w:rPr>
                <w:sz w:val="24"/>
                <w:szCs w:val="24"/>
                <w:lang w:val="uk-UA"/>
              </w:rPr>
              <w:t>16000,0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48093</w:t>
            </w:r>
            <w:r w:rsidR="00AE7046" w:rsidRPr="00E025A1">
              <w:rPr>
                <w:sz w:val="22"/>
                <w:lang w:val="uk-UA"/>
              </w:rPr>
              <w:t xml:space="preserve">,0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AE7046" w:rsidRPr="00E025A1" w:rsidRDefault="00AE7046" w:rsidP="005B3E0B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AE7046" w:rsidRPr="000D7099" w:rsidTr="0092528C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18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AE7046" w:rsidRPr="000D7099" w:rsidTr="0092528C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18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AE7046" w:rsidRPr="000D7099" w:rsidTr="0092528C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06A4A" w:rsidRPr="000D7099" w:rsidTr="0092528C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  <w:bookmarkStart w:id="0" w:name="_GoBack" w:colFirst="2" w:colLast="11"/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2" w:firstLine="72"/>
              <w:jc w:val="left"/>
              <w:rPr>
                <w:color w:val="auto"/>
                <w:sz w:val="22"/>
                <w:lang w:val="uk-UA"/>
              </w:rPr>
            </w:pPr>
            <w:r w:rsidRPr="00044FC8">
              <w:rPr>
                <w:color w:val="auto"/>
                <w:sz w:val="22"/>
                <w:lang w:val="uk-UA"/>
              </w:rPr>
              <w:t xml:space="preserve">2.6. Встановлення блочно-модульної твердопаливної котельні із </w:t>
            </w:r>
            <w:r w:rsidR="00C3197F" w:rsidRPr="00044FC8">
              <w:rPr>
                <w:color w:val="auto"/>
                <w:sz w:val="22"/>
                <w:lang w:val="uk-UA"/>
              </w:rPr>
              <w:t>супроводжуючими роботами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044FC8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Забезпечення функціонування підприємства в умовах воєнного стану</w:t>
            </w:r>
          </w:p>
        </w:tc>
      </w:tr>
      <w:tr w:rsidR="0015480F" w:rsidRPr="0015480F" w:rsidTr="0092528C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C41A8E">
            <w:pPr>
              <w:spacing w:after="0" w:line="259" w:lineRule="auto"/>
              <w:ind w:left="9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2.7. </w:t>
            </w:r>
            <w:r>
              <w:rPr>
                <w:sz w:val="24"/>
                <w:szCs w:val="24"/>
                <w:lang w:val="uk-UA"/>
              </w:rPr>
              <w:t>Н</w:t>
            </w:r>
            <w:r w:rsidRPr="004A0121"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  <w:lang w:val="uk-UA"/>
              </w:rPr>
              <w:t xml:space="preserve">співфінансування (придбання </w:t>
            </w:r>
            <w:r w:rsidRPr="004A0121">
              <w:rPr>
                <w:sz w:val="24"/>
                <w:szCs w:val="24"/>
                <w:lang w:val="uk-UA"/>
              </w:rPr>
              <w:t xml:space="preserve">обладнання) для участі у </w:t>
            </w:r>
            <w:r>
              <w:rPr>
                <w:sz w:val="24"/>
                <w:szCs w:val="24"/>
                <w:lang w:val="uk-UA"/>
              </w:rPr>
              <w:t>грантовому проєкті (</w:t>
            </w:r>
            <w:r w:rsidRPr="004A0121">
              <w:rPr>
                <w:sz w:val="24"/>
                <w:szCs w:val="24"/>
                <w:lang w:val="uk-UA"/>
              </w:rPr>
              <w:t>програмі</w:t>
            </w:r>
            <w:r>
              <w:rPr>
                <w:sz w:val="24"/>
                <w:szCs w:val="24"/>
                <w:lang w:val="uk-UA"/>
              </w:rPr>
              <w:t>)</w:t>
            </w:r>
            <w:r w:rsidRPr="004A0121">
              <w:rPr>
                <w:sz w:val="24"/>
                <w:szCs w:val="24"/>
                <w:lang w:val="uk-UA"/>
              </w:rPr>
              <w:t xml:space="preserve"> Interreg NEXT Польща-Україна 2021-2027</w:t>
            </w:r>
            <w:r>
              <w:rPr>
                <w:sz w:val="24"/>
                <w:szCs w:val="24"/>
                <w:lang w:val="uk-UA"/>
              </w:rPr>
              <w:t>.</w:t>
            </w:r>
            <w:r w:rsidRPr="004A012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</w:t>
            </w:r>
            <w:r w:rsidRPr="004A0121">
              <w:rPr>
                <w:sz w:val="24"/>
                <w:szCs w:val="24"/>
                <w:lang w:val="uk-UA"/>
              </w:rPr>
              <w:t>КП «Медичний центр реабілітації учасників бойових дій Луцької міської територіальної громади 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Default="0015480F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15480F" w:rsidRDefault="0015480F" w:rsidP="00406A4A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  <w:lang w:val="uk-UA"/>
              </w:rPr>
            </w:pPr>
            <w:r w:rsidRPr="0015480F">
              <w:rPr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Default="00F3053C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Оснащення комунального</w:t>
            </w:r>
            <w:r w:rsidRPr="00E025A1">
              <w:rPr>
                <w:sz w:val="22"/>
                <w:lang w:val="uk-UA"/>
              </w:rPr>
              <w:t xml:space="preserve"> підприємств</w:t>
            </w:r>
            <w:r>
              <w:rPr>
                <w:sz w:val="22"/>
                <w:lang w:val="uk-UA"/>
              </w:rPr>
              <w:t>а</w:t>
            </w:r>
            <w:r w:rsidRPr="00E025A1">
              <w:rPr>
                <w:sz w:val="22"/>
                <w:lang w:val="uk-UA"/>
              </w:rPr>
              <w:t xml:space="preserve"> охорони здоров’я Луцької МТГ обладнанням згідно табелів оснащення та сучасних вимог протоколів обстеження і  лікування</w:t>
            </w:r>
          </w:p>
        </w:tc>
      </w:tr>
      <w:bookmarkEnd w:id="0"/>
      <w:tr w:rsidR="00406A4A" w:rsidRPr="000D7099" w:rsidTr="0092528C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3. 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06A4A" w:rsidRPr="00E025A1" w:rsidRDefault="00406A4A" w:rsidP="00406A4A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74437" w:rsidP="00406A4A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44595,7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370595" w:rsidP="00406A4A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46644,1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6A4A" w:rsidRPr="000D7099" w:rsidTr="0092528C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8023A9" w:rsidRDefault="00406A4A" w:rsidP="00406A4A">
            <w:pPr>
              <w:spacing w:after="0" w:line="259" w:lineRule="auto"/>
              <w:ind w:left="74" w:firstLine="0"/>
              <w:jc w:val="left"/>
            </w:pPr>
            <w:r w:rsidRPr="00E025A1">
              <w:rPr>
                <w:sz w:val="22"/>
                <w:lang w:val="uk-UA"/>
              </w:rPr>
              <w:t>3.1. Поточні видатки на утримання приміщення, обладнання та комунікацій; поточний ремонт приміщ</w:t>
            </w:r>
            <w:r w:rsidR="008023A9">
              <w:rPr>
                <w:sz w:val="22"/>
                <w:lang w:val="uk-UA"/>
              </w:rPr>
              <w:t xml:space="preserve">ення, обладнання та комунікацій, закупівлю предметів, матеріалів та </w:t>
            </w:r>
            <w:r w:rsidR="008023A9">
              <w:rPr>
                <w:sz w:val="22"/>
                <w:lang w:val="uk-UA"/>
              </w:rPr>
              <w:lastRenderedPageBreak/>
              <w:t>обладнання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5201FB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3639,6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06A4A" w:rsidRPr="000D7099" w:rsidTr="0092528C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підприємствами охорони здоров’я Луцької МТГ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40956,1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44216,4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06A4A" w:rsidRPr="000D7099" w:rsidTr="0092528C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06A4A" w:rsidRPr="00E025A1" w:rsidRDefault="00406A4A" w:rsidP="00406A4A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0D7099" w:rsidTr="0092528C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 xml:space="preserve"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</w:t>
            </w:r>
            <w:r w:rsidRPr="00E025A1">
              <w:rPr>
                <w:sz w:val="24"/>
                <w:szCs w:val="24"/>
                <w:lang w:val="uk-UA"/>
              </w:rPr>
              <w:lastRenderedPageBreak/>
              <w:t>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ED5C9F" w:rsidTr="0092528C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F97958" w:rsidP="00406A4A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99603,9</w:t>
            </w:r>
          </w:p>
        </w:tc>
        <w:tc>
          <w:tcPr>
            <w:tcW w:w="10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F97958" w:rsidP="00406A4A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143343,3</w:t>
            </w:r>
            <w:r w:rsidR="00406A4A"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AE7046" w:rsidRDefault="00AE7046" w:rsidP="00AE7046">
      <w:pPr>
        <w:spacing w:after="0" w:line="259" w:lineRule="auto"/>
        <w:ind w:left="0" w:firstLine="0"/>
        <w:jc w:val="left"/>
        <w:rPr>
          <w:b/>
          <w:lang w:val="uk-UA"/>
        </w:rPr>
      </w:pPr>
    </w:p>
    <w:p w:rsidR="00AE7046" w:rsidRPr="00157E8A" w:rsidRDefault="00993E06" w:rsidP="00AE7046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Лотвін</w:t>
      </w:r>
      <w:r w:rsidR="00AE7046" w:rsidRPr="00157E8A">
        <w:rPr>
          <w:sz w:val="24"/>
          <w:szCs w:val="24"/>
        </w:rPr>
        <w:t xml:space="preserve"> 722</w:t>
      </w:r>
      <w:r w:rsidR="00AE7046">
        <w:rPr>
          <w:sz w:val="24"/>
          <w:szCs w:val="24"/>
        </w:rPr>
        <w:t> </w:t>
      </w:r>
      <w:r w:rsidR="00AE7046" w:rsidRPr="00157E8A">
        <w:rPr>
          <w:sz w:val="24"/>
          <w:szCs w:val="24"/>
        </w:rPr>
        <w:t>251</w:t>
      </w:r>
    </w:p>
    <w:p w:rsidR="00157E8A" w:rsidRPr="00157E8A" w:rsidRDefault="00157E8A" w:rsidP="000D7543">
      <w:pPr>
        <w:ind w:left="11351"/>
        <w:rPr>
          <w:b/>
          <w:sz w:val="24"/>
          <w:szCs w:val="24"/>
          <w:lang w:val="uk-UA"/>
        </w:rPr>
      </w:pPr>
    </w:p>
    <w:sectPr w:rsidR="00157E8A" w:rsidRPr="00157E8A" w:rsidSect="000F4D60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54" w:rsidRDefault="004D6E54">
      <w:pPr>
        <w:spacing w:after="0" w:line="240" w:lineRule="auto"/>
      </w:pPr>
      <w:r>
        <w:separator/>
      </w:r>
    </w:p>
  </w:endnote>
  <w:endnote w:type="continuationSeparator" w:id="1">
    <w:p w:rsidR="004D6E54" w:rsidRDefault="004D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54" w:rsidRDefault="004D6E54">
      <w:pPr>
        <w:spacing w:after="0" w:line="240" w:lineRule="auto"/>
      </w:pPr>
      <w:r>
        <w:separator/>
      </w:r>
    </w:p>
  </w:footnote>
  <w:footnote w:type="continuationSeparator" w:id="1">
    <w:p w:rsidR="004D6E54" w:rsidRDefault="004D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03904">
    <w:pPr>
      <w:spacing w:after="0" w:line="259" w:lineRule="auto"/>
      <w:ind w:left="1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0116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7E8A" w:rsidRPr="00157E8A" w:rsidRDefault="00A0390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57E8A">
          <w:rPr>
            <w:rFonts w:ascii="Times New Roman" w:hAnsi="Times New Roman"/>
            <w:sz w:val="28"/>
            <w:szCs w:val="28"/>
          </w:rPr>
          <w:fldChar w:fldCharType="begin"/>
        </w:r>
        <w:r w:rsidR="00157E8A" w:rsidRPr="00157E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57E8A">
          <w:rPr>
            <w:rFonts w:ascii="Times New Roman" w:hAnsi="Times New Roman"/>
            <w:sz w:val="28"/>
            <w:szCs w:val="28"/>
          </w:rPr>
          <w:fldChar w:fldCharType="separate"/>
        </w:r>
        <w:r w:rsidR="00F97958">
          <w:rPr>
            <w:rFonts w:ascii="Times New Roman" w:hAnsi="Times New Roman"/>
            <w:noProof/>
            <w:sz w:val="28"/>
            <w:szCs w:val="28"/>
          </w:rPr>
          <w:t>3</w:t>
        </w:r>
        <w:r w:rsidRPr="00157E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0ADB" w:rsidRDefault="00440ADB">
    <w:pPr>
      <w:spacing w:after="0" w:line="259" w:lineRule="auto"/>
      <w:ind w:left="5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03904">
    <w:pPr>
      <w:spacing w:after="0" w:line="259" w:lineRule="auto"/>
      <w:ind w:left="1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03904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03904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F97958">
      <w:rPr>
        <w:noProof/>
      </w:rPr>
      <w:t>10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03904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D25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0F5D27"/>
    <w:rsid w:val="00112C2B"/>
    <w:rsid w:val="0015480F"/>
    <w:rsid w:val="00157E8A"/>
    <w:rsid w:val="00165C53"/>
    <w:rsid w:val="00166328"/>
    <w:rsid w:val="00176704"/>
    <w:rsid w:val="001A5739"/>
    <w:rsid w:val="001D6304"/>
    <w:rsid w:val="001F55DB"/>
    <w:rsid w:val="002510A4"/>
    <w:rsid w:val="00252A4E"/>
    <w:rsid w:val="00260E30"/>
    <w:rsid w:val="00297424"/>
    <w:rsid w:val="002A1CF7"/>
    <w:rsid w:val="002F057D"/>
    <w:rsid w:val="00310CE3"/>
    <w:rsid w:val="00310E6A"/>
    <w:rsid w:val="00326581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D3E9B"/>
    <w:rsid w:val="003D40E9"/>
    <w:rsid w:val="003F06EA"/>
    <w:rsid w:val="003F5C1F"/>
    <w:rsid w:val="004024DD"/>
    <w:rsid w:val="00406A4A"/>
    <w:rsid w:val="0040759F"/>
    <w:rsid w:val="00416B02"/>
    <w:rsid w:val="00425AA7"/>
    <w:rsid w:val="00440ADB"/>
    <w:rsid w:val="00455115"/>
    <w:rsid w:val="00456342"/>
    <w:rsid w:val="00464F1C"/>
    <w:rsid w:val="0047397C"/>
    <w:rsid w:val="0047443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D9"/>
    <w:rsid w:val="0054481B"/>
    <w:rsid w:val="005908DD"/>
    <w:rsid w:val="00593AE9"/>
    <w:rsid w:val="005A1A4B"/>
    <w:rsid w:val="005D5F5D"/>
    <w:rsid w:val="005E2B52"/>
    <w:rsid w:val="00610255"/>
    <w:rsid w:val="00625D05"/>
    <w:rsid w:val="00650562"/>
    <w:rsid w:val="0065238A"/>
    <w:rsid w:val="00672F2C"/>
    <w:rsid w:val="006A2A05"/>
    <w:rsid w:val="006B1B3B"/>
    <w:rsid w:val="006D0E3D"/>
    <w:rsid w:val="006D6655"/>
    <w:rsid w:val="00745548"/>
    <w:rsid w:val="00777F94"/>
    <w:rsid w:val="007A2E1E"/>
    <w:rsid w:val="007B7AA3"/>
    <w:rsid w:val="00802007"/>
    <w:rsid w:val="008023A9"/>
    <w:rsid w:val="0080409D"/>
    <w:rsid w:val="00830573"/>
    <w:rsid w:val="00847B0F"/>
    <w:rsid w:val="00847B38"/>
    <w:rsid w:val="00850FDC"/>
    <w:rsid w:val="00887202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31BEC"/>
    <w:rsid w:val="00A40F87"/>
    <w:rsid w:val="00A4757E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B15578"/>
    <w:rsid w:val="00B2040B"/>
    <w:rsid w:val="00B47478"/>
    <w:rsid w:val="00B8487B"/>
    <w:rsid w:val="00BA40C6"/>
    <w:rsid w:val="00BC1C98"/>
    <w:rsid w:val="00BE23FA"/>
    <w:rsid w:val="00C2154E"/>
    <w:rsid w:val="00C23D81"/>
    <w:rsid w:val="00C24357"/>
    <w:rsid w:val="00C27564"/>
    <w:rsid w:val="00C3197F"/>
    <w:rsid w:val="00C41A8E"/>
    <w:rsid w:val="00C43CFA"/>
    <w:rsid w:val="00C526C7"/>
    <w:rsid w:val="00C65DEC"/>
    <w:rsid w:val="00C747D1"/>
    <w:rsid w:val="00C756B4"/>
    <w:rsid w:val="00C757E5"/>
    <w:rsid w:val="00C75FA3"/>
    <w:rsid w:val="00C90614"/>
    <w:rsid w:val="00C93D83"/>
    <w:rsid w:val="00CC1A50"/>
    <w:rsid w:val="00CC36A0"/>
    <w:rsid w:val="00D07D0F"/>
    <w:rsid w:val="00D15354"/>
    <w:rsid w:val="00D1697A"/>
    <w:rsid w:val="00D34D34"/>
    <w:rsid w:val="00D41F03"/>
    <w:rsid w:val="00D44134"/>
    <w:rsid w:val="00D44981"/>
    <w:rsid w:val="00D635AB"/>
    <w:rsid w:val="00D74AD1"/>
    <w:rsid w:val="00DA2FFD"/>
    <w:rsid w:val="00DB0FE3"/>
    <w:rsid w:val="00DC4A15"/>
    <w:rsid w:val="00DE13A2"/>
    <w:rsid w:val="00DF3131"/>
    <w:rsid w:val="00E025A1"/>
    <w:rsid w:val="00E1442D"/>
    <w:rsid w:val="00E1454A"/>
    <w:rsid w:val="00E4725D"/>
    <w:rsid w:val="00E72A47"/>
    <w:rsid w:val="00E9253D"/>
    <w:rsid w:val="00EC5371"/>
    <w:rsid w:val="00ED4C40"/>
    <w:rsid w:val="00ED5C9F"/>
    <w:rsid w:val="00EF5962"/>
    <w:rsid w:val="00F26EBE"/>
    <w:rsid w:val="00F3053C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5E0D-4B61-469A-A524-F0280DC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19</cp:revision>
  <dcterms:created xsi:type="dcterms:W3CDTF">2023-12-01T07:28:00Z</dcterms:created>
  <dcterms:modified xsi:type="dcterms:W3CDTF">2023-12-01T10:13:00Z</dcterms:modified>
</cp:coreProperties>
</file>