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8A7513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7ED3FC66" w14:textId="77777777" w:rsid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</w:p>
    <w:p w14:paraId="02224F7F" w14:textId="45EF27AF" w:rsidR="00E3269B" w:rsidRPr="00AF393F" w:rsidRDefault="00AF393F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42647FD8" w:rsidR="00544886" w:rsidRPr="004F7D5F" w:rsidRDefault="00AF393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AF393F">
        <w:rPr>
          <w:rFonts w:ascii="Times New Roman" w:hAnsi="Times New Roman"/>
          <w:sz w:val="28"/>
          <w:szCs w:val="28"/>
          <w:shd w:val="clear" w:color="auto" w:fill="FFFFFF"/>
        </w:rPr>
        <w:t>на 2024–2025 роки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4462993F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70B71A9D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AF393F" w:rsidRPr="00AF39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>
        <w:rPr>
          <w:rFonts w:ascii="Times New Roman" w:hAnsi="Times New Roman"/>
          <w:sz w:val="28"/>
          <w:szCs w:val="28"/>
          <w:lang w:val="uk-UA"/>
        </w:rPr>
        <w:t>29</w:t>
      </w:r>
      <w:r w:rsidR="00E3269B">
        <w:rPr>
          <w:rFonts w:ascii="Times New Roman" w:hAnsi="Times New Roman"/>
          <w:sz w:val="28"/>
          <w:szCs w:val="28"/>
          <w:lang w:val="uk-UA"/>
        </w:rPr>
        <w:t>.11.202</w:t>
      </w:r>
      <w:r w:rsidR="00AF393F">
        <w:rPr>
          <w:rFonts w:ascii="Times New Roman" w:hAnsi="Times New Roman"/>
          <w:sz w:val="28"/>
          <w:szCs w:val="28"/>
          <w:lang w:val="uk-UA"/>
        </w:rPr>
        <w:t>3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8A7513">
        <w:rPr>
          <w:rFonts w:ascii="Times New Roman" w:hAnsi="Times New Roman"/>
          <w:sz w:val="28"/>
          <w:szCs w:val="28"/>
          <w:lang w:val="uk-UA"/>
        </w:rPr>
        <w:t> </w:t>
      </w:r>
      <w:r w:rsidR="00AF393F">
        <w:rPr>
          <w:rFonts w:ascii="Times New Roman" w:hAnsi="Times New Roman"/>
          <w:sz w:val="28"/>
          <w:szCs w:val="28"/>
          <w:lang w:val="uk-UA"/>
        </w:rPr>
        <w:t>53/79</w:t>
      </w:r>
      <w:r w:rsidR="00E3269B">
        <w:rPr>
          <w:rFonts w:ascii="Times New Roman" w:hAnsi="Times New Roman"/>
          <w:sz w:val="28"/>
          <w:szCs w:val="28"/>
          <w:lang w:val="uk-UA"/>
        </w:rPr>
        <w:t>,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8A7513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</w:t>
      </w:r>
      <w:r w:rsidR="008A7513" w:rsidRPr="000F1CAF">
        <w:rPr>
          <w:rFonts w:ascii="Times New Roman" w:hAnsi="Times New Roman"/>
          <w:sz w:val="28"/>
          <w:szCs w:val="28"/>
          <w:lang w:val="uk-UA"/>
        </w:rPr>
        <w:t>у новій ред</w:t>
      </w:r>
      <w:r w:rsidR="008A7513">
        <w:rPr>
          <w:rFonts w:ascii="Times New Roman" w:hAnsi="Times New Roman"/>
          <w:sz w:val="28"/>
          <w:szCs w:val="28"/>
          <w:lang w:val="uk-UA"/>
        </w:rPr>
        <w:t xml:space="preserve">акції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(</w:t>
      </w:r>
      <w:r w:rsidR="0093610E">
        <w:rPr>
          <w:rFonts w:ascii="Times New Roman" w:hAnsi="Times New Roman"/>
          <w:sz w:val="28"/>
          <w:szCs w:val="28"/>
          <w:lang w:val="uk-UA"/>
        </w:rPr>
        <w:t>додається)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2555FA2F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8A7513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433091B3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5253A6" w14:textId="77777777" w:rsidR="008A7513" w:rsidRDefault="008A751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AF393F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A7513"/>
    <w:rsid w:val="008B0742"/>
    <w:rsid w:val="008B30FB"/>
    <w:rsid w:val="008C4013"/>
    <w:rsid w:val="008C4142"/>
    <w:rsid w:val="00900267"/>
    <w:rsid w:val="009020EE"/>
    <w:rsid w:val="009109AD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4685A"/>
    <w:rsid w:val="00C46B4B"/>
    <w:rsid w:val="00C55366"/>
    <w:rsid w:val="00C64FD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D0389F"/>
    <w:rsid w:val="00D32913"/>
    <w:rsid w:val="00D40E17"/>
    <w:rsid w:val="00D523AA"/>
    <w:rsid w:val="00D733B7"/>
    <w:rsid w:val="00D94EF6"/>
    <w:rsid w:val="00DA16AE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17</cp:revision>
  <cp:lastPrinted>2023-01-06T08:35:00Z</cp:lastPrinted>
  <dcterms:created xsi:type="dcterms:W3CDTF">2023-01-12T11:24:00Z</dcterms:created>
  <dcterms:modified xsi:type="dcterms:W3CDTF">2024-01-15T12:54:00Z</dcterms:modified>
</cp:coreProperties>
</file>