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753258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77777777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C169ED">
        <w:t>Чилій</w:t>
      </w:r>
      <w:proofErr w:type="spellEnd"/>
      <w:r w:rsidR="00C169ED">
        <w:t xml:space="preserve"> С.В.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6749E">
        <w:t xml:space="preserve">з літнім торговельним майданчиком </w:t>
      </w:r>
      <w:r>
        <w:t>на</w:t>
      </w:r>
    </w:p>
    <w:p w14:paraId="3B92B002" w14:textId="06D81BEE" w:rsidR="00592EDA" w:rsidRPr="00340B34" w:rsidRDefault="00912A97" w:rsidP="00C169ED">
      <w:pPr>
        <w:tabs>
          <w:tab w:val="left" w:pos="4111"/>
        </w:tabs>
        <w:ind w:right="4819"/>
        <w:jc w:val="both"/>
      </w:pPr>
      <w:r>
        <w:t>пр-ті Соборності, 4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4D424204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Світлани Володимирівни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912A97">
        <w:rPr>
          <w:szCs w:val="28"/>
        </w:rPr>
        <w:t>17</w:t>
      </w:r>
      <w:r w:rsidR="00C169ED">
        <w:rPr>
          <w:szCs w:val="28"/>
        </w:rPr>
        <w:t>.01.2024</w:t>
      </w:r>
      <w:r w:rsidR="004A0186">
        <w:rPr>
          <w:szCs w:val="28"/>
        </w:rPr>
        <w:t xml:space="preserve"> № </w:t>
      </w:r>
      <w:r w:rsidR="00912A97">
        <w:rPr>
          <w:szCs w:val="28"/>
        </w:rPr>
        <w:t>120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31B9FFBD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Світлані Володимирівні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C169ED">
        <w:rPr>
          <w:szCs w:val="28"/>
        </w:rPr>
        <w:t>кіоску</w:t>
      </w:r>
      <w:r w:rsidR="0024033F">
        <w:rPr>
          <w:szCs w:val="28"/>
        </w:rPr>
        <w:t>) з літнім торговельним майданчиком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912A97">
        <w:rPr>
          <w:szCs w:val="28"/>
        </w:rPr>
        <w:t>пр-ті Соборності, 4</w:t>
      </w:r>
      <w:r>
        <w:t xml:space="preserve"> </w:t>
      </w:r>
      <w:r w:rsidR="00C169ED" w:rsidRPr="0067134D">
        <w:rPr>
          <w:szCs w:val="28"/>
        </w:rPr>
        <w:t xml:space="preserve">на термін 3 роки </w:t>
      </w:r>
      <w:r w:rsidR="00C169ED" w:rsidRPr="0067134D">
        <w:rPr>
          <w:szCs w:val="28"/>
          <w:lang w:eastAsia="zh-CN"/>
        </w:rPr>
        <w:t xml:space="preserve">з періодом </w:t>
      </w:r>
      <w:r w:rsidR="00C169ED" w:rsidRPr="0067134D">
        <w:rPr>
          <w:szCs w:val="28"/>
          <w:lang w:eastAsia="zh-CN"/>
        </w:rPr>
        <w:lastRenderedPageBreak/>
        <w:t xml:space="preserve">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 укладення договорів на прибирання території та вивіз побутових відходів</w:t>
      </w:r>
      <w:r w:rsidR="000112E9">
        <w:rPr>
          <w:szCs w:val="28"/>
          <w:lang w:eastAsia="zh-CN"/>
        </w:rPr>
        <w:t>.</w:t>
      </w:r>
      <w:bookmarkStart w:id="0" w:name="_GoBack"/>
      <w:bookmarkEnd w:id="0"/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D05C2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10124">
        <w:t>Чилій</w:t>
      </w:r>
      <w:proofErr w:type="spellEnd"/>
      <w:r w:rsidR="00510124">
        <w:t xml:space="preserve"> Світлану Володимирівну</w:t>
      </w:r>
      <w:r>
        <w:t>:</w:t>
      </w:r>
    </w:p>
    <w:p w14:paraId="045D0A6E" w14:textId="19DFB91C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A362" w14:textId="77777777" w:rsidR="00D553FB" w:rsidRDefault="00D553FB">
      <w:r>
        <w:separator/>
      </w:r>
    </w:p>
  </w:endnote>
  <w:endnote w:type="continuationSeparator" w:id="0">
    <w:p w14:paraId="253C9A97" w14:textId="77777777" w:rsidR="00D553FB" w:rsidRDefault="00D5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FB9F" w14:textId="77777777" w:rsidR="00D553FB" w:rsidRDefault="00D553FB">
      <w:r>
        <w:separator/>
      </w:r>
    </w:p>
  </w:footnote>
  <w:footnote w:type="continuationSeparator" w:id="0">
    <w:p w14:paraId="317A9DA9" w14:textId="77777777" w:rsidR="00D553FB" w:rsidRDefault="00D5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B38533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12E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2E9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A79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074ED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43CE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2A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53FB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E729-8F5B-44B4-B477-EDCB3ADA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2024-01-23T14:29:00Z</dcterms:created>
  <dcterms:modified xsi:type="dcterms:W3CDTF">2024-01-23T14:30:00Z</dcterms:modified>
</cp:coreProperties>
</file>