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7834" w14:textId="77777777" w:rsidR="00747FF8" w:rsidRPr="009167B5" w:rsidRDefault="00747FF8" w:rsidP="00747FF8">
      <w:pPr>
        <w:tabs>
          <w:tab w:val="left" w:pos="4320"/>
        </w:tabs>
        <w:jc w:val="center"/>
      </w:pPr>
      <w:r w:rsidRPr="009167B5">
        <w:object w:dxaOrig="3096" w:dyaOrig="3281" w14:anchorId="2AF490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68812105" r:id="rId6"/>
        </w:object>
      </w:r>
    </w:p>
    <w:p w14:paraId="66C10C2D" w14:textId="77777777" w:rsidR="00747FF8" w:rsidRPr="009167B5" w:rsidRDefault="00747FF8" w:rsidP="00747FF8">
      <w:pPr>
        <w:jc w:val="center"/>
        <w:rPr>
          <w:sz w:val="16"/>
          <w:szCs w:val="16"/>
        </w:rPr>
      </w:pPr>
    </w:p>
    <w:p w14:paraId="16FCF769" w14:textId="77777777" w:rsidR="00747FF8" w:rsidRPr="00867ACA" w:rsidRDefault="00747FF8" w:rsidP="00747FF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1AC418D" w14:textId="77777777" w:rsidR="00747FF8" w:rsidRPr="003C6E43" w:rsidRDefault="00747FF8" w:rsidP="00747FF8">
      <w:pPr>
        <w:rPr>
          <w:color w:val="FF0000"/>
          <w:sz w:val="10"/>
          <w:szCs w:val="10"/>
        </w:rPr>
      </w:pPr>
    </w:p>
    <w:p w14:paraId="485B7FDC" w14:textId="77777777" w:rsidR="00747FF8" w:rsidRPr="002C0097" w:rsidRDefault="00747FF8" w:rsidP="00747FF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944F941" w14:textId="77777777" w:rsidR="00747FF8" w:rsidRPr="009167B5" w:rsidRDefault="00747FF8" w:rsidP="00747FF8">
      <w:pPr>
        <w:jc w:val="center"/>
        <w:rPr>
          <w:b/>
          <w:bCs/>
          <w:sz w:val="20"/>
          <w:szCs w:val="20"/>
        </w:rPr>
      </w:pPr>
    </w:p>
    <w:p w14:paraId="661B3DC1" w14:textId="77777777" w:rsidR="00747FF8" w:rsidRPr="009167B5" w:rsidRDefault="00747FF8" w:rsidP="00747FF8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E1CFACB" w14:textId="77777777" w:rsidR="00747FF8" w:rsidRPr="009167B5" w:rsidRDefault="00747FF8" w:rsidP="00747FF8">
      <w:pPr>
        <w:jc w:val="center"/>
        <w:rPr>
          <w:bCs/>
          <w:sz w:val="40"/>
          <w:szCs w:val="40"/>
        </w:rPr>
      </w:pPr>
    </w:p>
    <w:p w14:paraId="78CE03E0" w14:textId="77777777" w:rsidR="00747FF8" w:rsidRDefault="00747FF8" w:rsidP="00747FF8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7074269A" w14:textId="23C2F73C" w:rsidR="00FB3DD0" w:rsidRDefault="00000000" w:rsidP="00747FF8">
      <w:pPr>
        <w:pStyle w:val="a5"/>
        <w:spacing w:before="233"/>
        <w:ind w:right="5243"/>
        <w:jc w:val="both"/>
      </w:pPr>
      <w:r>
        <w:t xml:space="preserve">Про </w:t>
      </w:r>
      <w:proofErr w:type="spellStart"/>
      <w:r>
        <w:t>проєкт</w:t>
      </w:r>
      <w:proofErr w:type="spellEnd"/>
      <w:r>
        <w:t xml:space="preserve"> Програми управління</w:t>
      </w:r>
      <w:r>
        <w:rPr>
          <w:spacing w:val="1"/>
        </w:rPr>
        <w:t xml:space="preserve"> </w:t>
      </w:r>
      <w:r>
        <w:t>місцевим боргом бюджету Луцької</w:t>
      </w:r>
      <w:r>
        <w:rPr>
          <w:spacing w:val="-67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територіальної громади</w:t>
      </w:r>
      <w:r w:rsidR="00747FF8"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рік</w:t>
      </w:r>
    </w:p>
    <w:p w14:paraId="370F616F" w14:textId="77777777" w:rsidR="00FB3DD0" w:rsidRDefault="00FB3DD0">
      <w:pPr>
        <w:pStyle w:val="a5"/>
        <w:spacing w:before="10"/>
        <w:rPr>
          <w:sz w:val="25"/>
        </w:rPr>
      </w:pPr>
    </w:p>
    <w:p w14:paraId="6419A1DC" w14:textId="550411F2" w:rsidR="00FB3DD0" w:rsidRDefault="00000000">
      <w:pPr>
        <w:pStyle w:val="a5"/>
        <w:spacing w:before="1"/>
        <w:ind w:right="-15" w:firstLine="567"/>
        <w:jc w:val="both"/>
      </w:pPr>
      <w:r>
        <w:t>Відповідно до статті 26 Закону України «Про місцеве самоврядування в</w:t>
      </w:r>
      <w:r>
        <w:rPr>
          <w:spacing w:val="1"/>
        </w:rPr>
        <w:t xml:space="preserve"> </w:t>
      </w:r>
      <w:r>
        <w:t>Україні», статей 16, 17, 18 Бюджетного кодексу України, постанов 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01.08.2012</w:t>
      </w:r>
      <w:r>
        <w:rPr>
          <w:spacing w:val="1"/>
        </w:rPr>
        <w:t xml:space="preserve"> </w:t>
      </w:r>
      <w:r>
        <w:t>№</w:t>
      </w:r>
      <w:r w:rsidR="00747FF8">
        <w:t> </w:t>
      </w:r>
      <w:r>
        <w:t>815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здійснення контролю за ризиками, пов’язаними з управлінням державним</w:t>
      </w:r>
      <w:r>
        <w:rPr>
          <w:spacing w:val="1"/>
        </w:rPr>
        <w:t xml:space="preserve"> </w:t>
      </w:r>
      <w:r>
        <w:t>(місцевим)</w:t>
      </w:r>
      <w:r>
        <w:rPr>
          <w:spacing w:val="1"/>
        </w:rPr>
        <w:t xml:space="preserve"> </w:t>
      </w:r>
      <w:r>
        <w:t>боргом»,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16.02.2011</w:t>
      </w:r>
      <w:r>
        <w:rPr>
          <w:spacing w:val="1"/>
        </w:rPr>
        <w:t xml:space="preserve"> </w:t>
      </w:r>
      <w:r>
        <w:t>№ 110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здійснення</w:t>
      </w:r>
      <w:r>
        <w:rPr>
          <w:spacing w:val="-1"/>
        </w:rPr>
        <w:t xml:space="preserve"> </w:t>
      </w:r>
      <w:r>
        <w:t>місцевих</w:t>
      </w:r>
      <w:r>
        <w:rPr>
          <w:spacing w:val="-2"/>
        </w:rPr>
        <w:t xml:space="preserve"> </w:t>
      </w:r>
      <w:r>
        <w:t>запозичень» виконавчий комітет</w:t>
      </w:r>
      <w:r>
        <w:rPr>
          <w:spacing w:val="-2"/>
        </w:rPr>
        <w:t xml:space="preserve"> </w:t>
      </w:r>
      <w:r>
        <w:t>міської ради</w:t>
      </w:r>
    </w:p>
    <w:p w14:paraId="46635A26" w14:textId="77777777" w:rsidR="00FB3DD0" w:rsidRDefault="00000000">
      <w:pPr>
        <w:pStyle w:val="a5"/>
        <w:spacing w:before="240"/>
      </w:pPr>
      <w:r>
        <w:t>ВИРІШИВ:</w:t>
      </w:r>
    </w:p>
    <w:p w14:paraId="6C864CDA" w14:textId="77777777" w:rsidR="00FB3DD0" w:rsidRDefault="00FB3DD0">
      <w:pPr>
        <w:pStyle w:val="a5"/>
        <w:spacing w:before="11"/>
        <w:rPr>
          <w:sz w:val="27"/>
        </w:rPr>
      </w:pPr>
    </w:p>
    <w:p w14:paraId="773F3A5B" w14:textId="4DC98553" w:rsidR="00FB3DD0" w:rsidRDefault="00DB6E3F" w:rsidP="00DB6E3F">
      <w:pPr>
        <w:tabs>
          <w:tab w:val="left" w:pos="993"/>
        </w:tabs>
        <w:ind w:right="112" w:firstLine="567"/>
        <w:jc w:val="both"/>
      </w:pPr>
      <w:r>
        <w:rPr>
          <w:sz w:val="28"/>
        </w:rPr>
        <w:t>1. </w:t>
      </w:r>
      <w:r w:rsidR="00000000" w:rsidRPr="00DB6E3F">
        <w:rPr>
          <w:sz w:val="28"/>
        </w:rPr>
        <w:t>Погодити</w:t>
      </w:r>
      <w:r w:rsidR="00000000" w:rsidRPr="00DB6E3F">
        <w:rPr>
          <w:spacing w:val="63"/>
          <w:sz w:val="28"/>
        </w:rPr>
        <w:t xml:space="preserve"> </w:t>
      </w:r>
      <w:proofErr w:type="spellStart"/>
      <w:r w:rsidR="00000000" w:rsidRPr="00DB6E3F">
        <w:rPr>
          <w:sz w:val="28"/>
        </w:rPr>
        <w:t>проєкт</w:t>
      </w:r>
      <w:proofErr w:type="spellEnd"/>
      <w:r w:rsidR="00000000" w:rsidRPr="00DB6E3F">
        <w:rPr>
          <w:spacing w:val="62"/>
          <w:sz w:val="28"/>
        </w:rPr>
        <w:t xml:space="preserve"> </w:t>
      </w:r>
      <w:r w:rsidR="00000000" w:rsidRPr="00DB6E3F">
        <w:rPr>
          <w:sz w:val="28"/>
        </w:rPr>
        <w:t>Програми</w:t>
      </w:r>
      <w:r w:rsidR="00000000" w:rsidRPr="00DB6E3F">
        <w:rPr>
          <w:spacing w:val="63"/>
          <w:sz w:val="28"/>
        </w:rPr>
        <w:t xml:space="preserve"> </w:t>
      </w:r>
      <w:r w:rsidR="00000000" w:rsidRPr="00DB6E3F">
        <w:rPr>
          <w:sz w:val="28"/>
        </w:rPr>
        <w:t>управління</w:t>
      </w:r>
      <w:r w:rsidR="00000000" w:rsidRPr="00DB6E3F">
        <w:rPr>
          <w:spacing w:val="63"/>
          <w:sz w:val="28"/>
        </w:rPr>
        <w:t xml:space="preserve"> </w:t>
      </w:r>
      <w:r w:rsidR="00000000" w:rsidRPr="00DB6E3F">
        <w:rPr>
          <w:sz w:val="28"/>
        </w:rPr>
        <w:t>місцевим</w:t>
      </w:r>
      <w:r w:rsidR="00000000" w:rsidRPr="00DB6E3F">
        <w:rPr>
          <w:spacing w:val="63"/>
          <w:sz w:val="28"/>
        </w:rPr>
        <w:t xml:space="preserve"> </w:t>
      </w:r>
      <w:r w:rsidR="00000000" w:rsidRPr="00DB6E3F">
        <w:rPr>
          <w:sz w:val="28"/>
        </w:rPr>
        <w:t>боргом</w:t>
      </w:r>
      <w:r w:rsidR="00000000" w:rsidRPr="00DB6E3F">
        <w:rPr>
          <w:spacing w:val="62"/>
          <w:sz w:val="28"/>
        </w:rPr>
        <w:t xml:space="preserve"> </w:t>
      </w:r>
      <w:r w:rsidR="00000000" w:rsidRPr="00DB6E3F">
        <w:rPr>
          <w:sz w:val="28"/>
        </w:rPr>
        <w:t>бюджету</w:t>
      </w:r>
      <w:r w:rsidR="00000000" w:rsidRPr="00DB6E3F">
        <w:rPr>
          <w:spacing w:val="-67"/>
          <w:sz w:val="28"/>
        </w:rPr>
        <w:t xml:space="preserve"> </w:t>
      </w:r>
      <w:r w:rsidR="00000000" w:rsidRPr="00DB6E3F">
        <w:rPr>
          <w:sz w:val="28"/>
        </w:rPr>
        <w:t>Луцької</w:t>
      </w:r>
      <w:r w:rsidR="00000000" w:rsidRPr="00DB6E3F">
        <w:rPr>
          <w:spacing w:val="-1"/>
          <w:sz w:val="28"/>
        </w:rPr>
        <w:t xml:space="preserve"> </w:t>
      </w:r>
      <w:r w:rsidR="00000000" w:rsidRPr="00DB6E3F">
        <w:rPr>
          <w:sz w:val="28"/>
        </w:rPr>
        <w:t>міської територіальної громади</w:t>
      </w:r>
      <w:r w:rsidR="00000000" w:rsidRPr="00DB6E3F">
        <w:rPr>
          <w:spacing w:val="-3"/>
          <w:sz w:val="28"/>
        </w:rPr>
        <w:t xml:space="preserve"> </w:t>
      </w:r>
      <w:r w:rsidR="00000000" w:rsidRPr="00DB6E3F">
        <w:rPr>
          <w:sz w:val="28"/>
        </w:rPr>
        <w:t>на</w:t>
      </w:r>
      <w:r w:rsidR="00000000" w:rsidRPr="00DB6E3F">
        <w:rPr>
          <w:spacing w:val="-1"/>
          <w:sz w:val="28"/>
        </w:rPr>
        <w:t xml:space="preserve"> </w:t>
      </w:r>
      <w:r w:rsidR="00000000" w:rsidRPr="00DB6E3F">
        <w:rPr>
          <w:sz w:val="28"/>
        </w:rPr>
        <w:t>2024</w:t>
      </w:r>
      <w:r w:rsidR="00000000" w:rsidRPr="00DB6E3F">
        <w:rPr>
          <w:spacing w:val="-4"/>
          <w:sz w:val="28"/>
        </w:rPr>
        <w:t xml:space="preserve"> </w:t>
      </w:r>
      <w:r w:rsidR="00000000" w:rsidRPr="00DB6E3F">
        <w:rPr>
          <w:sz w:val="28"/>
        </w:rPr>
        <w:t>рік</w:t>
      </w:r>
      <w:r w:rsidR="00000000" w:rsidRPr="00DB6E3F">
        <w:rPr>
          <w:spacing w:val="-1"/>
          <w:sz w:val="28"/>
        </w:rPr>
        <w:t xml:space="preserve"> </w:t>
      </w:r>
      <w:r w:rsidR="00000000" w:rsidRPr="00DB6E3F">
        <w:rPr>
          <w:sz w:val="28"/>
        </w:rPr>
        <w:t>згідно з</w:t>
      </w:r>
      <w:r w:rsidR="00000000" w:rsidRPr="00DB6E3F">
        <w:rPr>
          <w:spacing w:val="-2"/>
          <w:sz w:val="28"/>
        </w:rPr>
        <w:t xml:space="preserve"> </w:t>
      </w:r>
      <w:r w:rsidR="00000000" w:rsidRPr="00DB6E3F">
        <w:rPr>
          <w:sz w:val="28"/>
        </w:rPr>
        <w:t>додатком.</w:t>
      </w:r>
    </w:p>
    <w:p w14:paraId="4FAEBC4E" w14:textId="3AC8410D" w:rsidR="00FB3DD0" w:rsidRDefault="00DB6E3F" w:rsidP="00DB6E3F">
      <w:pPr>
        <w:tabs>
          <w:tab w:val="left" w:pos="993"/>
        </w:tabs>
        <w:ind w:left="24" w:firstLine="543"/>
        <w:jc w:val="both"/>
      </w:pPr>
      <w:r>
        <w:rPr>
          <w:sz w:val="28"/>
        </w:rPr>
        <w:t>2. </w:t>
      </w:r>
      <w:r w:rsidR="00000000" w:rsidRPr="00DB6E3F">
        <w:rPr>
          <w:sz w:val="28"/>
        </w:rPr>
        <w:t>Доручити</w:t>
      </w:r>
      <w:r w:rsidR="00000000" w:rsidRPr="00DB6E3F">
        <w:rPr>
          <w:spacing w:val="44"/>
          <w:sz w:val="28"/>
        </w:rPr>
        <w:t xml:space="preserve"> </w:t>
      </w:r>
      <w:r w:rsidR="00000000" w:rsidRPr="00DB6E3F">
        <w:rPr>
          <w:sz w:val="28"/>
        </w:rPr>
        <w:t>департаменту</w:t>
      </w:r>
      <w:r w:rsidR="00000000" w:rsidRPr="00DB6E3F">
        <w:rPr>
          <w:spacing w:val="46"/>
          <w:sz w:val="28"/>
        </w:rPr>
        <w:t xml:space="preserve"> </w:t>
      </w:r>
      <w:r w:rsidR="00000000" w:rsidRPr="00DB6E3F">
        <w:rPr>
          <w:sz w:val="28"/>
        </w:rPr>
        <w:t>фінансів,</w:t>
      </w:r>
      <w:r w:rsidR="00000000" w:rsidRPr="00DB6E3F">
        <w:rPr>
          <w:spacing w:val="42"/>
          <w:sz w:val="28"/>
        </w:rPr>
        <w:t xml:space="preserve"> </w:t>
      </w:r>
      <w:r w:rsidR="00000000" w:rsidRPr="00DB6E3F">
        <w:rPr>
          <w:sz w:val="28"/>
        </w:rPr>
        <w:t>бюджету та аудиту</w:t>
      </w:r>
      <w:r w:rsidR="00000000" w:rsidRPr="00DB6E3F">
        <w:rPr>
          <w:spacing w:val="46"/>
          <w:sz w:val="28"/>
        </w:rPr>
        <w:t xml:space="preserve"> </w:t>
      </w:r>
      <w:proofErr w:type="spellStart"/>
      <w:r w:rsidR="00000000" w:rsidRPr="00DB6E3F">
        <w:rPr>
          <w:sz w:val="28"/>
        </w:rPr>
        <w:t>внести</w:t>
      </w:r>
      <w:proofErr w:type="spellEnd"/>
      <w:r w:rsidR="00000000" w:rsidRPr="00DB6E3F">
        <w:rPr>
          <w:spacing w:val="-3"/>
          <w:sz w:val="28"/>
        </w:rPr>
        <w:t xml:space="preserve"> </w:t>
      </w:r>
      <w:proofErr w:type="spellStart"/>
      <w:r w:rsidR="00000000" w:rsidRPr="00DB6E3F">
        <w:rPr>
          <w:sz w:val="28"/>
        </w:rPr>
        <w:t>проєкт</w:t>
      </w:r>
      <w:proofErr w:type="spellEnd"/>
      <w:r w:rsidR="00000000" w:rsidRPr="00DB6E3F">
        <w:rPr>
          <w:spacing w:val="-4"/>
          <w:sz w:val="28"/>
        </w:rPr>
        <w:t xml:space="preserve"> </w:t>
      </w:r>
      <w:r w:rsidR="00000000" w:rsidRPr="00DB6E3F">
        <w:rPr>
          <w:sz w:val="28"/>
        </w:rPr>
        <w:t>Програми</w:t>
      </w:r>
      <w:r w:rsidR="00000000" w:rsidRPr="00DB6E3F">
        <w:rPr>
          <w:spacing w:val="-1"/>
          <w:sz w:val="28"/>
        </w:rPr>
        <w:t xml:space="preserve"> </w:t>
      </w:r>
      <w:r w:rsidR="00000000" w:rsidRPr="00DB6E3F">
        <w:rPr>
          <w:sz w:val="28"/>
        </w:rPr>
        <w:t>на сесію</w:t>
      </w:r>
      <w:r w:rsidR="00000000" w:rsidRPr="00DB6E3F">
        <w:rPr>
          <w:spacing w:val="-1"/>
          <w:sz w:val="28"/>
        </w:rPr>
        <w:t xml:space="preserve"> </w:t>
      </w:r>
      <w:r w:rsidR="00000000" w:rsidRPr="00DB6E3F">
        <w:rPr>
          <w:sz w:val="28"/>
        </w:rPr>
        <w:t>міської</w:t>
      </w:r>
      <w:r w:rsidR="00000000" w:rsidRPr="00DB6E3F">
        <w:rPr>
          <w:spacing w:val="-3"/>
          <w:sz w:val="28"/>
        </w:rPr>
        <w:t xml:space="preserve"> </w:t>
      </w:r>
      <w:r w:rsidR="00000000" w:rsidRPr="00DB6E3F">
        <w:rPr>
          <w:sz w:val="28"/>
        </w:rPr>
        <w:t>ради</w:t>
      </w:r>
      <w:r w:rsidR="00000000" w:rsidRPr="00DB6E3F">
        <w:rPr>
          <w:spacing w:val="-3"/>
          <w:sz w:val="28"/>
        </w:rPr>
        <w:t xml:space="preserve"> </w:t>
      </w:r>
      <w:r w:rsidR="00000000" w:rsidRPr="00DB6E3F">
        <w:rPr>
          <w:sz w:val="28"/>
        </w:rPr>
        <w:t>для</w:t>
      </w:r>
      <w:r w:rsidR="00000000" w:rsidRPr="00DB6E3F">
        <w:rPr>
          <w:spacing w:val="-1"/>
          <w:sz w:val="28"/>
        </w:rPr>
        <w:t xml:space="preserve"> </w:t>
      </w:r>
      <w:r w:rsidR="00000000" w:rsidRPr="00DB6E3F">
        <w:rPr>
          <w:sz w:val="28"/>
        </w:rPr>
        <w:t>затвердження.</w:t>
      </w:r>
    </w:p>
    <w:p w14:paraId="7D7AD0ED" w14:textId="66BE5FE9" w:rsidR="00FB3DD0" w:rsidRPr="00DB6E3F" w:rsidRDefault="00DB6E3F" w:rsidP="00DB6E3F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3. </w:t>
      </w:r>
      <w:r w:rsidR="00000000" w:rsidRPr="00DB6E3F">
        <w:rPr>
          <w:sz w:val="28"/>
        </w:rPr>
        <w:t>Контроль</w:t>
      </w:r>
      <w:r w:rsidR="00000000" w:rsidRPr="00DB6E3F">
        <w:rPr>
          <w:spacing w:val="43"/>
          <w:sz w:val="28"/>
        </w:rPr>
        <w:t xml:space="preserve"> </w:t>
      </w:r>
      <w:r w:rsidR="00000000" w:rsidRPr="00DB6E3F">
        <w:rPr>
          <w:sz w:val="28"/>
        </w:rPr>
        <w:t>за</w:t>
      </w:r>
      <w:r w:rsidR="00000000" w:rsidRPr="00DB6E3F">
        <w:rPr>
          <w:spacing w:val="43"/>
          <w:sz w:val="28"/>
        </w:rPr>
        <w:t xml:space="preserve"> </w:t>
      </w:r>
      <w:r w:rsidR="00000000" w:rsidRPr="00DB6E3F">
        <w:rPr>
          <w:sz w:val="28"/>
        </w:rPr>
        <w:t>виконанням</w:t>
      </w:r>
      <w:r w:rsidR="00000000" w:rsidRPr="00DB6E3F">
        <w:rPr>
          <w:spacing w:val="45"/>
          <w:sz w:val="28"/>
        </w:rPr>
        <w:t xml:space="preserve"> </w:t>
      </w:r>
      <w:r w:rsidR="00000000" w:rsidRPr="00DB6E3F">
        <w:rPr>
          <w:sz w:val="28"/>
        </w:rPr>
        <w:t>рішення</w:t>
      </w:r>
      <w:r w:rsidR="00000000" w:rsidRPr="00DB6E3F">
        <w:rPr>
          <w:spacing w:val="44"/>
          <w:sz w:val="28"/>
        </w:rPr>
        <w:t xml:space="preserve"> </w:t>
      </w:r>
      <w:r w:rsidR="00000000" w:rsidRPr="00DB6E3F">
        <w:rPr>
          <w:sz w:val="28"/>
        </w:rPr>
        <w:t>покласти</w:t>
      </w:r>
      <w:r w:rsidR="00000000" w:rsidRPr="00DB6E3F">
        <w:rPr>
          <w:spacing w:val="45"/>
          <w:sz w:val="28"/>
        </w:rPr>
        <w:t xml:space="preserve"> </w:t>
      </w:r>
      <w:r w:rsidR="00000000" w:rsidRPr="00DB6E3F">
        <w:rPr>
          <w:sz w:val="28"/>
        </w:rPr>
        <w:t>на</w:t>
      </w:r>
      <w:r w:rsidR="00000000" w:rsidRPr="00DB6E3F">
        <w:rPr>
          <w:spacing w:val="44"/>
          <w:sz w:val="28"/>
        </w:rPr>
        <w:t xml:space="preserve"> </w:t>
      </w:r>
      <w:r w:rsidR="00000000" w:rsidRPr="00DB6E3F">
        <w:rPr>
          <w:sz w:val="28"/>
        </w:rPr>
        <w:t>заступника</w:t>
      </w:r>
      <w:r w:rsidR="00000000" w:rsidRPr="00DB6E3F">
        <w:rPr>
          <w:spacing w:val="45"/>
          <w:sz w:val="28"/>
        </w:rPr>
        <w:t xml:space="preserve"> </w:t>
      </w:r>
      <w:r w:rsidR="00000000" w:rsidRPr="00DB6E3F">
        <w:rPr>
          <w:sz w:val="28"/>
        </w:rPr>
        <w:t>міського</w:t>
      </w:r>
      <w:r w:rsidR="00000000" w:rsidRPr="00DB6E3F">
        <w:rPr>
          <w:spacing w:val="-67"/>
          <w:sz w:val="28"/>
        </w:rPr>
        <w:t xml:space="preserve"> </w:t>
      </w:r>
      <w:r w:rsidR="00000000" w:rsidRPr="00DB6E3F">
        <w:rPr>
          <w:sz w:val="28"/>
        </w:rPr>
        <w:t>голови</w:t>
      </w:r>
      <w:r w:rsidR="00000000" w:rsidRPr="00DB6E3F">
        <w:rPr>
          <w:spacing w:val="-1"/>
          <w:sz w:val="28"/>
        </w:rPr>
        <w:t xml:space="preserve"> Ірину </w:t>
      </w:r>
      <w:proofErr w:type="spellStart"/>
      <w:r w:rsidR="00000000" w:rsidRPr="00DB6E3F">
        <w:rPr>
          <w:spacing w:val="-1"/>
          <w:sz w:val="28"/>
        </w:rPr>
        <w:t>Чебелюк</w:t>
      </w:r>
      <w:proofErr w:type="spellEnd"/>
      <w:r w:rsidR="00000000" w:rsidRPr="00DB6E3F">
        <w:rPr>
          <w:spacing w:val="-1"/>
          <w:sz w:val="28"/>
        </w:rPr>
        <w:t>.</w:t>
      </w:r>
    </w:p>
    <w:p w14:paraId="6BAE1712" w14:textId="77777777" w:rsidR="00FB3DD0" w:rsidRDefault="00FB3DD0">
      <w:pPr>
        <w:pStyle w:val="a5"/>
      </w:pPr>
    </w:p>
    <w:p w14:paraId="10B7FADD" w14:textId="77777777" w:rsidR="00FB3DD0" w:rsidRDefault="00FB3DD0">
      <w:pPr>
        <w:pStyle w:val="a5"/>
      </w:pPr>
    </w:p>
    <w:p w14:paraId="7D1FA45B" w14:textId="77777777" w:rsidR="00FB3DD0" w:rsidRDefault="00FB3DD0">
      <w:pPr>
        <w:pStyle w:val="a5"/>
        <w:spacing w:before="6"/>
      </w:pPr>
    </w:p>
    <w:p w14:paraId="41F1407A" w14:textId="77777777" w:rsidR="00FB3DD0" w:rsidRDefault="00000000">
      <w:pPr>
        <w:pStyle w:val="a5"/>
        <w:tabs>
          <w:tab w:val="left" w:pos="7386"/>
        </w:tabs>
      </w:pPr>
      <w:r>
        <w:t>Міський</w:t>
      </w:r>
      <w:r>
        <w:rPr>
          <w:spacing w:val="-2"/>
        </w:rPr>
        <w:t xml:space="preserve"> </w:t>
      </w:r>
      <w:r>
        <w:t>голова</w:t>
      </w:r>
      <w:r>
        <w:tab/>
        <w:t>Ігор</w:t>
      </w:r>
      <w:r>
        <w:rPr>
          <w:spacing w:val="-2"/>
        </w:rPr>
        <w:t xml:space="preserve"> </w:t>
      </w:r>
      <w:r>
        <w:t>ПОЛІЩУК</w:t>
      </w:r>
    </w:p>
    <w:p w14:paraId="5F436741" w14:textId="77777777" w:rsidR="00FB3DD0" w:rsidRDefault="00FB3DD0">
      <w:pPr>
        <w:pStyle w:val="a5"/>
        <w:rPr>
          <w:sz w:val="30"/>
        </w:rPr>
      </w:pPr>
    </w:p>
    <w:p w14:paraId="37DD07C6" w14:textId="77777777" w:rsidR="00FB3DD0" w:rsidRDefault="00FB3DD0">
      <w:pPr>
        <w:pStyle w:val="a5"/>
        <w:rPr>
          <w:sz w:val="26"/>
        </w:rPr>
      </w:pPr>
    </w:p>
    <w:p w14:paraId="358004A2" w14:textId="77777777" w:rsidR="00FB3DD0" w:rsidRDefault="00000000">
      <w:pPr>
        <w:pStyle w:val="a5"/>
        <w:spacing w:line="322" w:lineRule="exact"/>
      </w:pPr>
      <w:r>
        <w:t>Заступник</w:t>
      </w:r>
      <w:r>
        <w:rPr>
          <w:spacing w:val="-3"/>
        </w:rPr>
        <w:t xml:space="preserve"> </w:t>
      </w:r>
      <w:r>
        <w:t>міського</w:t>
      </w:r>
      <w:r>
        <w:rPr>
          <w:spacing w:val="-5"/>
        </w:rPr>
        <w:t xml:space="preserve"> </w:t>
      </w:r>
      <w:r>
        <w:t>голови,</w:t>
      </w:r>
    </w:p>
    <w:p w14:paraId="0B3E7C31" w14:textId="77777777" w:rsidR="00FB3DD0" w:rsidRDefault="00000000">
      <w:pPr>
        <w:pStyle w:val="a5"/>
        <w:tabs>
          <w:tab w:val="left" w:pos="7386"/>
        </w:tabs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</w:t>
      </w:r>
      <w:r>
        <w:rPr>
          <w:spacing w:val="-2"/>
        </w:rPr>
        <w:t xml:space="preserve"> </w:t>
      </w:r>
      <w:r>
        <w:t>ВЕРБИЧ</w:t>
      </w:r>
    </w:p>
    <w:p w14:paraId="772F2642" w14:textId="77777777" w:rsidR="00FB3DD0" w:rsidRDefault="00FB3DD0">
      <w:pPr>
        <w:pStyle w:val="a5"/>
        <w:rPr>
          <w:sz w:val="24"/>
          <w:szCs w:val="24"/>
        </w:rPr>
      </w:pPr>
    </w:p>
    <w:p w14:paraId="66DBB699" w14:textId="77777777" w:rsidR="00FB3DD0" w:rsidRDefault="00000000">
      <w:pPr>
        <w:spacing w:before="253"/>
        <w:rPr>
          <w:sz w:val="24"/>
          <w:szCs w:val="24"/>
        </w:rPr>
      </w:pPr>
      <w:proofErr w:type="spellStart"/>
      <w:r>
        <w:rPr>
          <w:sz w:val="24"/>
          <w:szCs w:val="24"/>
        </w:rPr>
        <w:t>Єлова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720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614</w:t>
      </w:r>
    </w:p>
    <w:sectPr w:rsidR="00FB3DD0" w:rsidSect="008450EA">
      <w:pgSz w:w="11906" w:h="16838"/>
      <w:pgMar w:top="567" w:right="567" w:bottom="1134" w:left="1985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36703"/>
    <w:multiLevelType w:val="multilevel"/>
    <w:tmpl w:val="6F3A949A"/>
    <w:lvl w:ilvl="0">
      <w:start w:val="1"/>
      <w:numFmt w:val="decimal"/>
      <w:lvlText w:val="%1."/>
      <w:lvlJc w:val="left"/>
      <w:pPr>
        <w:tabs>
          <w:tab w:val="num" w:pos="0"/>
        </w:tabs>
        <w:ind w:left="305" w:hanging="2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6" w:hanging="28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3" w:hanging="28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9" w:hanging="28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6" w:hanging="28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28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9" w:hanging="28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6" w:hanging="28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73" w:hanging="281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4F1F2D46"/>
    <w:multiLevelType w:val="multilevel"/>
    <w:tmpl w:val="3B2A05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0824123">
    <w:abstractNumId w:val="0"/>
  </w:num>
  <w:num w:numId="2" w16cid:durableId="18267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3DD0"/>
    <w:rsid w:val="00747FF8"/>
    <w:rsid w:val="008450EA"/>
    <w:rsid w:val="00C743F5"/>
    <w:rsid w:val="00DB6E3F"/>
    <w:rsid w:val="00F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581A"/>
  <w15:docId w15:val="{C68B369B-A015-4BEF-873D-7A8F7D37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747FF8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FF8"/>
    <w:pPr>
      <w:keepNext/>
      <w:widowControl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D6DFE"/>
    <w:rPr>
      <w:rFonts w:ascii="Tahoma" w:eastAsia="Times New Roman" w:hAnsi="Tahoma" w:cs="Tahoma"/>
      <w:sz w:val="16"/>
      <w:szCs w:val="16"/>
      <w:lang w:val="uk-U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uiPriority w:val="1"/>
    <w:qFormat/>
    <w:pPr>
      <w:spacing w:before="111"/>
      <w:ind w:left="3917" w:right="3725"/>
      <w:jc w:val="center"/>
    </w:pPr>
    <w:rPr>
      <w:b/>
      <w:bCs/>
      <w:sz w:val="32"/>
      <w:szCs w:val="32"/>
    </w:rPr>
  </w:style>
  <w:style w:type="paragraph" w:styleId="aa">
    <w:name w:val="List Paragraph"/>
    <w:basedOn w:val="a"/>
    <w:uiPriority w:val="1"/>
    <w:qFormat/>
    <w:pPr>
      <w:ind w:left="305" w:right="111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b">
    <w:name w:val="Balloon Text"/>
    <w:basedOn w:val="a"/>
    <w:uiPriority w:val="99"/>
    <w:semiHidden/>
    <w:unhideWhenUsed/>
    <w:qFormat/>
    <w:rsid w:val="008D6DF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747FF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7FF8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customStyle="1" w:styleId="tj">
    <w:name w:val="tj"/>
    <w:basedOn w:val="a"/>
    <w:rsid w:val="00747FF8"/>
    <w:pPr>
      <w:widowControl/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Ірина Демидюк</cp:lastModifiedBy>
  <cp:revision>6</cp:revision>
  <cp:lastPrinted>2024-02-07T10:25:00Z</cp:lastPrinted>
  <dcterms:created xsi:type="dcterms:W3CDTF">2021-12-03T07:40:00Z</dcterms:created>
  <dcterms:modified xsi:type="dcterms:W3CDTF">2024-02-07T09:55:00Z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