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B2C7F4" w14:textId="77777777" w:rsidR="00351803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481E762" wp14:editId="16967B5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3175" b="3175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.05pt;width:50.05pt;height:50.0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260658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5C8A7489">
          <v:shape id="ole_rId2" o:spid="_x0000_i1025" type="#_x0000_t75" style="width:57.1pt;height:58.55pt;visibility:visible;mso-wrap-distance-right:0" o:ole="" filled="t">
            <v:imagedata r:id="rId5" o:title=""/>
          </v:shape>
          <o:OLEObject Type="Embed" ProgID="PBrush" ShapeID="ole_rId2" DrawAspect="Content" ObjectID="_1768833263" r:id="rId6"/>
        </w:object>
      </w:r>
    </w:p>
    <w:p w14:paraId="24ADA9B8" w14:textId="77777777" w:rsidR="00351803" w:rsidRDefault="00351803">
      <w:pPr>
        <w:jc w:val="center"/>
        <w:rPr>
          <w:sz w:val="16"/>
          <w:szCs w:val="16"/>
        </w:rPr>
      </w:pPr>
    </w:p>
    <w:p w14:paraId="3554B5A9" w14:textId="77777777" w:rsidR="00351803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DC9E89E" w14:textId="77777777" w:rsidR="00351803" w:rsidRDefault="00351803">
      <w:pPr>
        <w:rPr>
          <w:sz w:val="10"/>
          <w:szCs w:val="10"/>
        </w:rPr>
      </w:pPr>
    </w:p>
    <w:p w14:paraId="15EDAF2C" w14:textId="77777777" w:rsidR="00351803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5A65E02F" w14:textId="77777777" w:rsidR="00351803" w:rsidRDefault="00351803">
      <w:pPr>
        <w:jc w:val="center"/>
        <w:rPr>
          <w:b/>
          <w:bCs w:val="0"/>
          <w:sz w:val="20"/>
          <w:szCs w:val="20"/>
        </w:rPr>
      </w:pPr>
    </w:p>
    <w:p w14:paraId="11564391" w14:textId="77777777" w:rsidR="00351803" w:rsidRDefault="0000000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56AD902" w14:textId="77777777" w:rsidR="00351803" w:rsidRDefault="00351803">
      <w:pPr>
        <w:jc w:val="center"/>
        <w:rPr>
          <w:bCs w:val="0"/>
          <w:i/>
          <w:sz w:val="40"/>
          <w:szCs w:val="40"/>
        </w:rPr>
      </w:pPr>
    </w:p>
    <w:p w14:paraId="5F13F891" w14:textId="77777777" w:rsidR="00351803" w:rsidRDefault="00000000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>__________________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14:paraId="1C33C086" w14:textId="77777777" w:rsidR="00351803" w:rsidRDefault="00351803">
      <w:pPr>
        <w:ind w:right="4959"/>
        <w:jc w:val="both"/>
        <w:rPr>
          <w:szCs w:val="28"/>
        </w:rPr>
      </w:pPr>
    </w:p>
    <w:p w14:paraId="086D9319" w14:textId="77777777" w:rsidR="00351803" w:rsidRDefault="00000000" w:rsidP="007E3995">
      <w:pPr>
        <w:ind w:right="5526"/>
        <w:jc w:val="both"/>
      </w:pPr>
      <w:r>
        <w:rPr>
          <w:szCs w:val="28"/>
        </w:rPr>
        <w:t>Про роботу комунального підприємства «Парки та сквери м. Луцька»</w:t>
      </w:r>
    </w:p>
    <w:p w14:paraId="6EB0E552" w14:textId="77777777" w:rsidR="00351803" w:rsidRDefault="00351803">
      <w:pPr>
        <w:rPr>
          <w:szCs w:val="28"/>
        </w:rPr>
      </w:pPr>
    </w:p>
    <w:p w14:paraId="135A6052" w14:textId="2F1CDC52" w:rsidR="00351803" w:rsidRDefault="00000000">
      <w:pPr>
        <w:ind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>рішенням виконавчого комітету міської ради від 01.12.2021</w:t>
      </w:r>
      <w:bookmarkStart w:id="1" w:name="_GoBack1"/>
      <w:r>
        <w:rPr>
          <w:bCs w:val="0"/>
          <w:color w:val="000000"/>
          <w:szCs w:val="28"/>
        </w:rPr>
        <w:t xml:space="preserve"> № 970-1 «Про порядок призначення керівників підприємств, організацій (установ закладів), що належать до комунальної власності міської територіальної громади»</w:t>
      </w:r>
      <w:bookmarkEnd w:id="1"/>
      <w:r>
        <w:rPr>
          <w:bCs w:val="0"/>
          <w:szCs w:val="28"/>
        </w:rPr>
        <w:t>, заслухавши звіт директора комунального підприємства «Парки та сквери м. Луцька» про роботу підприємства, виконавчий комітет міської ради</w:t>
      </w:r>
    </w:p>
    <w:p w14:paraId="0D2DE210" w14:textId="77777777" w:rsidR="00351803" w:rsidRDefault="00351803">
      <w:pPr>
        <w:ind w:right="-23" w:firstLine="720"/>
        <w:jc w:val="both"/>
        <w:rPr>
          <w:bCs w:val="0"/>
          <w:szCs w:val="28"/>
        </w:rPr>
      </w:pPr>
    </w:p>
    <w:p w14:paraId="34464319" w14:textId="77777777" w:rsidR="00351803" w:rsidRDefault="00000000">
      <w:pPr>
        <w:ind w:right="-23"/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14:paraId="0688F445" w14:textId="77777777" w:rsidR="00351803" w:rsidRDefault="00351803">
      <w:pPr>
        <w:ind w:right="-23"/>
        <w:jc w:val="both"/>
        <w:rPr>
          <w:bCs w:val="0"/>
          <w:szCs w:val="28"/>
        </w:rPr>
      </w:pPr>
    </w:p>
    <w:p w14:paraId="4F0FBAE8" w14:textId="24353C21" w:rsidR="00351803" w:rsidRDefault="00000000">
      <w:pPr>
        <w:ind w:firstLine="567"/>
        <w:jc w:val="both"/>
      </w:pPr>
      <w:r>
        <w:rPr>
          <w:szCs w:val="28"/>
        </w:rPr>
        <w:t>1. Звіт про роботу комунального підприємства «Парки та сквери м. Луцька»</w:t>
      </w:r>
      <w:r w:rsidR="00D03136">
        <w:rPr>
          <w:szCs w:val="28"/>
        </w:rPr>
        <w:t xml:space="preserve"> за 2023 рік</w:t>
      </w:r>
      <w:r>
        <w:rPr>
          <w:szCs w:val="28"/>
        </w:rPr>
        <w:t xml:space="preserve"> взяти до відома </w:t>
      </w:r>
      <w:r>
        <w:rPr>
          <w:color w:val="000000"/>
          <w:szCs w:val="28"/>
        </w:rPr>
        <w:t>(додається).</w:t>
      </w:r>
    </w:p>
    <w:p w14:paraId="298226D5" w14:textId="77777777" w:rsidR="00351803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2. Зобов’язати комунальне підприємство «Парки та сквери м. Луцька»:</w:t>
      </w:r>
    </w:p>
    <w:p w14:paraId="011876F9" w14:textId="77777777" w:rsidR="00351803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2.1. Забезпечити:</w:t>
      </w:r>
    </w:p>
    <w:p w14:paraId="2298EDC6" w14:textId="29507357" w:rsidR="00351803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 xml:space="preserve">утримання в належному санітарному стані парків, скверів та лісів, що знаходяться в міській комунальній </w:t>
      </w:r>
      <w:bookmarkStart w:id="2" w:name="_GoBack2"/>
      <w:bookmarkEnd w:id="2"/>
      <w:r>
        <w:rPr>
          <w:szCs w:val="28"/>
        </w:rPr>
        <w:t>власності;</w:t>
      </w:r>
    </w:p>
    <w:p w14:paraId="5FE68B10" w14:textId="77777777" w:rsidR="00351803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виконання робіт із створення нових зелених насаджень, їх ландшафтної реконструкції, впорядкування парків та скверів;</w:t>
      </w:r>
    </w:p>
    <w:p w14:paraId="2A71CAC1" w14:textId="0E6590AC" w:rsidR="00351803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раціональне та економне використання енергоносіїв, своєчасне проведення розрахунків за їх споживання в умовах воєнного стану</w:t>
      </w:r>
      <w:r w:rsidR="00D03136">
        <w:rPr>
          <w:szCs w:val="28"/>
        </w:rPr>
        <w:t>.</w:t>
      </w:r>
      <w:r>
        <w:rPr>
          <w:szCs w:val="28"/>
        </w:rPr>
        <w:t xml:space="preserve"> </w:t>
      </w:r>
    </w:p>
    <w:p w14:paraId="6A7C197D" w14:textId="77777777" w:rsidR="00351803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2.2. Контролювати стан дебіторської та кредиторської заборгованості з метою недопущення їх збільшення.</w:t>
      </w:r>
    </w:p>
    <w:p w14:paraId="35EAC646" w14:textId="77777777" w:rsidR="00351803" w:rsidRDefault="00000000">
      <w:pPr>
        <w:tabs>
          <w:tab w:val="left" w:pos="540"/>
          <w:tab w:val="left" w:pos="720"/>
          <w:tab w:val="left" w:pos="1080"/>
        </w:tabs>
        <w:ind w:firstLine="567"/>
        <w:jc w:val="both"/>
      </w:pPr>
      <w:r>
        <w:rPr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0AC53A8F" w14:textId="77777777" w:rsidR="00351803" w:rsidRPr="00D03136" w:rsidRDefault="00351803">
      <w:pPr>
        <w:tabs>
          <w:tab w:val="left" w:pos="540"/>
          <w:tab w:val="left" w:pos="720"/>
          <w:tab w:val="left" w:pos="1080"/>
        </w:tabs>
        <w:ind w:firstLine="709"/>
        <w:jc w:val="both"/>
        <w:rPr>
          <w:sz w:val="20"/>
          <w:szCs w:val="20"/>
        </w:rPr>
      </w:pPr>
    </w:p>
    <w:p w14:paraId="4B642C3B" w14:textId="77777777" w:rsidR="00351803" w:rsidRDefault="00351803">
      <w:pPr>
        <w:tabs>
          <w:tab w:val="left" w:pos="540"/>
          <w:tab w:val="left" w:pos="720"/>
          <w:tab w:val="left" w:pos="1080"/>
        </w:tabs>
        <w:ind w:firstLine="709"/>
        <w:jc w:val="both"/>
        <w:rPr>
          <w:sz w:val="20"/>
          <w:szCs w:val="20"/>
        </w:rPr>
      </w:pPr>
    </w:p>
    <w:p w14:paraId="324011F6" w14:textId="77777777" w:rsidR="00D03136" w:rsidRPr="00D03136" w:rsidRDefault="00D03136">
      <w:pPr>
        <w:tabs>
          <w:tab w:val="left" w:pos="540"/>
          <w:tab w:val="left" w:pos="720"/>
          <w:tab w:val="left" w:pos="1080"/>
        </w:tabs>
        <w:ind w:firstLine="709"/>
        <w:jc w:val="both"/>
        <w:rPr>
          <w:sz w:val="20"/>
          <w:szCs w:val="20"/>
        </w:rPr>
      </w:pPr>
    </w:p>
    <w:p w14:paraId="5D01BAAF" w14:textId="77777777" w:rsidR="00351803" w:rsidRDefault="00000000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14:paraId="2663B0F4" w14:textId="77777777" w:rsidR="00351803" w:rsidRDefault="00351803">
      <w:pPr>
        <w:jc w:val="both"/>
        <w:rPr>
          <w:szCs w:val="28"/>
        </w:rPr>
      </w:pPr>
    </w:p>
    <w:p w14:paraId="59885143" w14:textId="77777777" w:rsidR="00351803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5DA26243" w14:textId="28A87A62" w:rsidR="00351803" w:rsidRDefault="00000000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14:paraId="5E3D8F10" w14:textId="77777777" w:rsidR="00351803" w:rsidRDefault="00351803">
      <w:pPr>
        <w:jc w:val="both"/>
        <w:rPr>
          <w:szCs w:val="28"/>
        </w:rPr>
      </w:pPr>
    </w:p>
    <w:p w14:paraId="7AA62FBA" w14:textId="77777777" w:rsidR="00351803" w:rsidRDefault="00000000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351803" w:rsidSect="000B0A29">
      <w:pgSz w:w="11906" w:h="16838"/>
      <w:pgMar w:top="567" w:right="567" w:bottom="1134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5440"/>
    <w:multiLevelType w:val="multilevel"/>
    <w:tmpl w:val="DE40BC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D061BE"/>
    <w:multiLevelType w:val="multilevel"/>
    <w:tmpl w:val="28DE2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6408936">
    <w:abstractNumId w:val="1"/>
  </w:num>
  <w:num w:numId="2" w16cid:durableId="14544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3"/>
    <w:rsid w:val="000B0A29"/>
    <w:rsid w:val="002C655A"/>
    <w:rsid w:val="00351803"/>
    <w:rsid w:val="00444413"/>
    <w:rsid w:val="007E3995"/>
    <w:rsid w:val="008D0274"/>
    <w:rsid w:val="00D03136"/>
    <w:rsid w:val="00E20206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B6C903"/>
  <w15:docId w15:val="{9213351D-06C7-4401-99B5-87870AFE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30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qFormat/>
    <w:rsid w:val="00FC4830"/>
  </w:style>
  <w:style w:type="character" w:customStyle="1" w:styleId="a3">
    <w:name w:val="Виділення жирним"/>
    <w:qFormat/>
    <w:rsid w:val="00FC4830"/>
    <w:rPr>
      <w:b/>
      <w:bCs/>
    </w:rPr>
  </w:style>
  <w:style w:type="character" w:customStyle="1" w:styleId="a4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5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1">
    <w:name w:val="Гіперпосилання1"/>
    <w:qFormat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6">
    <w:name w:val="Основной текст с отступом Знак"/>
    <w:qFormat/>
    <w:rsid w:val="00FC4830"/>
    <w:rPr>
      <w:sz w:val="28"/>
      <w:szCs w:val="24"/>
    </w:rPr>
  </w:style>
  <w:style w:type="character" w:customStyle="1" w:styleId="a7">
    <w:name w:val="Верхній колонтитул Знак"/>
    <w:basedOn w:val="a0"/>
    <w:uiPriority w:val="99"/>
    <w:qFormat/>
    <w:rsid w:val="00EB5CFB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customStyle="1" w:styleId="a8">
    <w:name w:val="Нижній колонтитул Знак"/>
    <w:basedOn w:val="a0"/>
    <w:uiPriority w:val="99"/>
    <w:qFormat/>
    <w:rsid w:val="00EB5CFB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FC4830"/>
    <w:rPr>
      <w:rFonts w:cs="Arial"/>
    </w:rPr>
  </w:style>
  <w:style w:type="paragraph" w:styleId="ac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a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13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ae">
    <w:name w:val="Верхній і нижній колонтитули"/>
    <w:basedOn w:val="a"/>
    <w:qFormat/>
    <w:rsid w:val="00FC4830"/>
  </w:style>
  <w:style w:type="paragraph" w:customStyle="1" w:styleId="14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sid w:val="00FC4830"/>
    <w:rPr>
      <w:rFonts w:ascii="Calibri" w:eastAsia="Calibri" w:hAnsi="Calibri" w:cs="Calibri"/>
      <w:kern w:val="0"/>
      <w:sz w:val="22"/>
      <w:szCs w:val="22"/>
      <w:lang w:val="ru-RU" w:bidi="ar-SA"/>
    </w:rPr>
  </w:style>
  <w:style w:type="paragraph" w:customStyle="1" w:styleId="15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6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5">
    <w:name w:val="Вміст рамки"/>
    <w:basedOn w:val="a"/>
    <w:qFormat/>
    <w:rsid w:val="00FC4830"/>
  </w:style>
  <w:style w:type="paragraph" w:styleId="af6">
    <w:name w:val="header"/>
    <w:basedOn w:val="a"/>
    <w:uiPriority w:val="99"/>
    <w:unhideWhenUsed/>
    <w:rsid w:val="00EB5CFB"/>
    <w:pPr>
      <w:tabs>
        <w:tab w:val="center" w:pos="4819"/>
        <w:tab w:val="right" w:pos="9639"/>
      </w:tabs>
    </w:pPr>
  </w:style>
  <w:style w:type="paragraph" w:styleId="af7">
    <w:name w:val="footer"/>
    <w:basedOn w:val="a"/>
    <w:uiPriority w:val="99"/>
    <w:unhideWhenUsed/>
    <w:rsid w:val="00EB5CFB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944</Words>
  <Characters>539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11</cp:revision>
  <dcterms:created xsi:type="dcterms:W3CDTF">2022-11-08T17:13:00Z</dcterms:created>
  <dcterms:modified xsi:type="dcterms:W3CDTF">2024-02-07T15:48:00Z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