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0A36" w:rsidRDefault="00BA2919" w:rsidP="00E0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14:paraId="00000002" w14:textId="77777777" w:rsidR="00920A36" w:rsidRDefault="00BA2919" w:rsidP="00E0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виконання Програми національно-патріотичного виховання дітей та молоді Луцької міської територіальної громади на 2021–2023 роки</w:t>
      </w:r>
    </w:p>
    <w:p w14:paraId="00000003" w14:textId="77777777" w:rsidR="00920A36" w:rsidRDefault="00920A36" w:rsidP="00E078BB">
      <w:pPr>
        <w:ind w:firstLine="567"/>
        <w:jc w:val="center"/>
        <w:rPr>
          <w:b/>
          <w:sz w:val="28"/>
          <w:szCs w:val="28"/>
        </w:rPr>
      </w:pPr>
    </w:p>
    <w:p w14:paraId="00000004" w14:textId="77777777" w:rsidR="00920A36" w:rsidRPr="008852FF" w:rsidRDefault="00BA2919" w:rsidP="00E078BB">
      <w:pPr>
        <w:ind w:firstLine="567"/>
        <w:jc w:val="center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>І. Мета Програми</w:t>
      </w:r>
    </w:p>
    <w:p w14:paraId="00000005" w14:textId="77777777" w:rsidR="00920A36" w:rsidRPr="008852FF" w:rsidRDefault="00920A36" w:rsidP="00E078BB">
      <w:pPr>
        <w:ind w:firstLine="567"/>
        <w:jc w:val="both"/>
        <w:rPr>
          <w:sz w:val="16"/>
          <w:szCs w:val="16"/>
        </w:rPr>
      </w:pPr>
    </w:p>
    <w:p w14:paraId="00000006" w14:textId="54E1855E" w:rsidR="00920A36" w:rsidRDefault="00BA2919" w:rsidP="00E078BB">
      <w:pPr>
        <w:ind w:firstLine="567"/>
        <w:jc w:val="both"/>
        <w:rPr>
          <w:sz w:val="28"/>
          <w:szCs w:val="28"/>
        </w:rPr>
      </w:pPr>
      <w:r w:rsidRPr="00546A57">
        <w:rPr>
          <w:spacing w:val="-4"/>
          <w:sz w:val="28"/>
          <w:szCs w:val="28"/>
        </w:rPr>
        <w:t>Мета Програми</w:t>
      </w:r>
      <w:r w:rsidR="008852FF" w:rsidRPr="008852FF">
        <w:rPr>
          <w:b/>
          <w:sz w:val="28"/>
          <w:szCs w:val="28"/>
        </w:rPr>
        <w:t xml:space="preserve"> </w:t>
      </w:r>
      <w:r w:rsidR="008852FF" w:rsidRPr="008852FF">
        <w:rPr>
          <w:bCs/>
          <w:sz w:val="28"/>
          <w:szCs w:val="28"/>
        </w:rPr>
        <w:t>національно-патріотичного виховання дітей та молоді Луцької міської територіальної громади на 2021–2023 роки</w:t>
      </w:r>
      <w:r w:rsidR="00A81DF8">
        <w:rPr>
          <w:bCs/>
          <w:sz w:val="28"/>
          <w:szCs w:val="28"/>
        </w:rPr>
        <w:t xml:space="preserve"> (далі – Програма) </w:t>
      </w:r>
      <w:r w:rsidRPr="00546A57">
        <w:rPr>
          <w:spacing w:val="-4"/>
          <w:sz w:val="28"/>
          <w:szCs w:val="28"/>
        </w:rPr>
        <w:t>– формування свідомого громадянина-патріота української</w:t>
      </w:r>
      <w:r>
        <w:rPr>
          <w:sz w:val="28"/>
          <w:szCs w:val="28"/>
        </w:rPr>
        <w:t xml:space="preserve">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 та духовних цінностей.</w:t>
      </w:r>
    </w:p>
    <w:p w14:paraId="00000007" w14:textId="77777777" w:rsidR="00920A36" w:rsidRDefault="00920A36" w:rsidP="00E078BB">
      <w:pPr>
        <w:ind w:firstLine="567"/>
        <w:jc w:val="both"/>
        <w:rPr>
          <w:b/>
          <w:sz w:val="28"/>
          <w:szCs w:val="28"/>
          <w:u w:val="single"/>
        </w:rPr>
      </w:pPr>
    </w:p>
    <w:p w14:paraId="00000008" w14:textId="77777777" w:rsidR="00920A36" w:rsidRPr="008852FF" w:rsidRDefault="00BA2919" w:rsidP="00E078BB">
      <w:pPr>
        <w:ind w:firstLine="567"/>
        <w:jc w:val="center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>ІІ. Фінансування Програми</w:t>
      </w:r>
    </w:p>
    <w:p w14:paraId="00000009" w14:textId="77777777" w:rsidR="00920A36" w:rsidRPr="008852FF" w:rsidRDefault="00920A36" w:rsidP="00E078BB">
      <w:pPr>
        <w:ind w:firstLine="567"/>
        <w:jc w:val="both"/>
        <w:rPr>
          <w:sz w:val="16"/>
          <w:szCs w:val="16"/>
          <w:highlight w:val="yellow"/>
        </w:rPr>
      </w:pPr>
    </w:p>
    <w:p w14:paraId="0000000A" w14:textId="54181BB4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2021</w:t>
      </w:r>
      <w:r w:rsidR="001B4CBE">
        <w:rPr>
          <w:sz w:val="28"/>
          <w:szCs w:val="28"/>
        </w:rPr>
        <w:t>–</w:t>
      </w:r>
      <w:r>
        <w:rPr>
          <w:sz w:val="28"/>
          <w:szCs w:val="28"/>
        </w:rPr>
        <w:t xml:space="preserve">2023 років за Програмою було передбачено (планові обсяги витрат) 11 293,9 тис. грн (враховуючи зміни до Програми, в тому числі – </w:t>
      </w:r>
      <w:proofErr w:type="spellStart"/>
      <w:r>
        <w:rPr>
          <w:sz w:val="28"/>
          <w:szCs w:val="28"/>
        </w:rPr>
        <w:t>дофінансування</w:t>
      </w:r>
      <w:proofErr w:type="spellEnd"/>
      <w:r>
        <w:rPr>
          <w:sz w:val="28"/>
          <w:szCs w:val="28"/>
        </w:rPr>
        <w:t>). У 2021 році – 2 533,4 тис. грн; у 2022 році – 3 965,6</w:t>
      </w:r>
      <w:r w:rsidR="00A81DF8">
        <w:rPr>
          <w:sz w:val="28"/>
          <w:szCs w:val="28"/>
        </w:rPr>
        <w:t> </w:t>
      </w:r>
      <w:r>
        <w:rPr>
          <w:sz w:val="28"/>
          <w:szCs w:val="28"/>
        </w:rPr>
        <w:t xml:space="preserve">тис. грн; у 2023 році – 4 794,9 тис. грн. </w:t>
      </w:r>
    </w:p>
    <w:p w14:paraId="0000000B" w14:textId="27FA2519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2021 році бюджетом було передбачено 1</w:t>
      </w:r>
      <w:r w:rsidR="00226DA6">
        <w:rPr>
          <w:sz w:val="28"/>
          <w:szCs w:val="28"/>
        </w:rPr>
        <w:t> </w:t>
      </w:r>
      <w:r>
        <w:rPr>
          <w:sz w:val="28"/>
          <w:szCs w:val="28"/>
        </w:rPr>
        <w:t xml:space="preserve">100,6 тис. грн, </w:t>
      </w:r>
      <w:r w:rsidR="00A81DF8">
        <w:rPr>
          <w:sz w:val="28"/>
          <w:szCs w:val="28"/>
        </w:rPr>
        <w:t>які</w:t>
      </w:r>
      <w:r>
        <w:rPr>
          <w:sz w:val="28"/>
          <w:szCs w:val="28"/>
        </w:rPr>
        <w:t xml:space="preserve"> використані в повному обсязі. </w:t>
      </w:r>
    </w:p>
    <w:p w14:paraId="0000000C" w14:textId="6CCE56C6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2022 році бюджетом передбачено 1</w:t>
      </w:r>
      <w:r w:rsidR="00A81DF8">
        <w:rPr>
          <w:sz w:val="28"/>
          <w:szCs w:val="28"/>
        </w:rPr>
        <w:t> </w:t>
      </w:r>
      <w:r>
        <w:rPr>
          <w:sz w:val="28"/>
          <w:szCs w:val="28"/>
        </w:rPr>
        <w:t>610,0 тис. грн, але у зв’язку із складними обставинами, пов’язаними із повномасштабним вторгненням</w:t>
      </w:r>
      <w:r w:rsidR="00226DA6">
        <w:rPr>
          <w:sz w:val="28"/>
          <w:szCs w:val="28"/>
        </w:rPr>
        <w:t xml:space="preserve"> </w:t>
      </w:r>
      <w:proofErr w:type="spellStart"/>
      <w:r w:rsidR="00226DA6"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, які наклали відбиток на проведення масових заходів – використано 1</w:t>
      </w:r>
      <w:r w:rsidR="00A81DF8">
        <w:rPr>
          <w:sz w:val="28"/>
          <w:szCs w:val="28"/>
        </w:rPr>
        <w:t> </w:t>
      </w:r>
      <w:r>
        <w:rPr>
          <w:sz w:val="28"/>
          <w:szCs w:val="28"/>
        </w:rPr>
        <w:t>203,7</w:t>
      </w:r>
      <w:r w:rsidR="00A81DF8">
        <w:rPr>
          <w:sz w:val="28"/>
          <w:szCs w:val="28"/>
        </w:rPr>
        <w:t> </w:t>
      </w:r>
      <w:r>
        <w:rPr>
          <w:sz w:val="28"/>
          <w:szCs w:val="28"/>
        </w:rPr>
        <w:t>тис.</w:t>
      </w:r>
      <w:r w:rsidR="00A81DF8">
        <w:rPr>
          <w:sz w:val="28"/>
          <w:szCs w:val="28"/>
        </w:rPr>
        <w:t> </w:t>
      </w:r>
      <w:r>
        <w:rPr>
          <w:sz w:val="28"/>
          <w:szCs w:val="28"/>
        </w:rPr>
        <w:t xml:space="preserve">грн.  </w:t>
      </w:r>
    </w:p>
    <w:p w14:paraId="0000000E" w14:textId="559BE69E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2023 році бюджет</w:t>
      </w:r>
      <w:r w:rsidR="00D54B4A">
        <w:rPr>
          <w:sz w:val="28"/>
          <w:szCs w:val="28"/>
        </w:rPr>
        <w:t>ом передбачено 4</w:t>
      </w:r>
      <w:r w:rsidR="00226DA6">
        <w:rPr>
          <w:sz w:val="28"/>
          <w:szCs w:val="28"/>
        </w:rPr>
        <w:t> </w:t>
      </w:r>
      <w:r w:rsidR="00D54B4A">
        <w:rPr>
          <w:sz w:val="28"/>
          <w:szCs w:val="28"/>
        </w:rPr>
        <w:t>067,9 тис. грн</w:t>
      </w:r>
      <w:r>
        <w:rPr>
          <w:sz w:val="28"/>
          <w:szCs w:val="28"/>
        </w:rPr>
        <w:t>,  використано</w:t>
      </w:r>
      <w:r w:rsidR="00D54B4A">
        <w:rPr>
          <w:sz w:val="28"/>
          <w:szCs w:val="28"/>
        </w:rPr>
        <w:t xml:space="preserve"> 2 </w:t>
      </w:r>
      <w:r>
        <w:rPr>
          <w:sz w:val="28"/>
          <w:szCs w:val="28"/>
        </w:rPr>
        <w:t xml:space="preserve">112,8 тис. грн. Інформація про фактичні обсяги фінансування із розбивкою по напрямах Програми </w:t>
      </w:r>
      <w:r w:rsidR="00226DA6">
        <w:rPr>
          <w:sz w:val="28"/>
          <w:szCs w:val="28"/>
        </w:rPr>
        <w:t>наведена</w:t>
      </w:r>
      <w:r>
        <w:rPr>
          <w:sz w:val="28"/>
          <w:szCs w:val="28"/>
        </w:rPr>
        <w:t xml:space="preserve"> у </w:t>
      </w:r>
      <w:r w:rsidR="00D54B4A">
        <w:rPr>
          <w:sz w:val="28"/>
          <w:szCs w:val="28"/>
        </w:rPr>
        <w:t>д</w:t>
      </w:r>
      <w:r>
        <w:rPr>
          <w:sz w:val="28"/>
          <w:szCs w:val="28"/>
        </w:rPr>
        <w:t>одатку 1</w:t>
      </w:r>
      <w:r w:rsidR="00226DA6">
        <w:rPr>
          <w:sz w:val="28"/>
          <w:szCs w:val="28"/>
        </w:rPr>
        <w:t xml:space="preserve"> до інформації</w:t>
      </w:r>
      <w:r>
        <w:rPr>
          <w:sz w:val="28"/>
          <w:szCs w:val="28"/>
        </w:rPr>
        <w:t xml:space="preserve">. </w:t>
      </w:r>
    </w:p>
    <w:p w14:paraId="0000000F" w14:textId="41A4781A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Щороку кошти практично розподіляються на два основних вектори: заходи, які проводить КЗ </w:t>
      </w:r>
      <w:r w:rsidR="00D54B4A">
        <w:rPr>
          <w:sz w:val="28"/>
          <w:szCs w:val="28"/>
        </w:rPr>
        <w:t>«</w:t>
      </w:r>
      <w:r>
        <w:rPr>
          <w:sz w:val="28"/>
          <w:szCs w:val="28"/>
        </w:rPr>
        <w:t>Луцький міський молодіжний центр</w:t>
      </w:r>
      <w:r w:rsidR="00D54B4A">
        <w:rPr>
          <w:sz w:val="28"/>
          <w:szCs w:val="28"/>
        </w:rPr>
        <w:t>»</w:t>
      </w:r>
      <w:r>
        <w:rPr>
          <w:sz w:val="28"/>
          <w:szCs w:val="28"/>
        </w:rPr>
        <w:t>, та заходи громадських організацій, які підтримуються в рамках реалізації Програми. І ті, і інші заходи реалізуються відповідно до основних напрямів за Програмою.</w:t>
      </w:r>
    </w:p>
    <w:p w14:paraId="00000010" w14:textId="77777777" w:rsidR="00920A36" w:rsidRDefault="00920A36" w:rsidP="00E078BB">
      <w:pPr>
        <w:ind w:firstLine="567"/>
        <w:jc w:val="both"/>
        <w:rPr>
          <w:sz w:val="28"/>
          <w:szCs w:val="28"/>
          <w:highlight w:val="yellow"/>
        </w:rPr>
      </w:pPr>
    </w:p>
    <w:p w14:paraId="00000011" w14:textId="10B55A51" w:rsidR="00920A36" w:rsidRPr="00226DA6" w:rsidRDefault="00BA2919" w:rsidP="00E078BB">
      <w:pPr>
        <w:ind w:firstLine="567"/>
        <w:jc w:val="center"/>
        <w:rPr>
          <w:b/>
          <w:sz w:val="28"/>
          <w:szCs w:val="28"/>
        </w:rPr>
      </w:pPr>
      <w:r w:rsidRPr="00226DA6">
        <w:rPr>
          <w:b/>
          <w:sz w:val="28"/>
          <w:szCs w:val="28"/>
        </w:rPr>
        <w:t xml:space="preserve">ІІІ. Напрями діяльності за Програмою </w:t>
      </w:r>
    </w:p>
    <w:p w14:paraId="00000012" w14:textId="77777777" w:rsidR="00920A36" w:rsidRPr="00226DA6" w:rsidRDefault="00BA2919" w:rsidP="00E078BB">
      <w:pPr>
        <w:ind w:firstLine="567"/>
        <w:jc w:val="center"/>
        <w:rPr>
          <w:b/>
          <w:sz w:val="28"/>
          <w:szCs w:val="28"/>
        </w:rPr>
      </w:pPr>
      <w:r w:rsidRPr="00226DA6">
        <w:rPr>
          <w:b/>
          <w:sz w:val="28"/>
          <w:szCs w:val="28"/>
        </w:rPr>
        <w:t>та формати роботи із цільовою аудиторією</w:t>
      </w:r>
    </w:p>
    <w:p w14:paraId="00000013" w14:textId="77777777" w:rsidR="00920A36" w:rsidRPr="00226DA6" w:rsidRDefault="00920A36" w:rsidP="00E078BB">
      <w:pPr>
        <w:ind w:firstLine="567"/>
        <w:jc w:val="both"/>
        <w:rPr>
          <w:b/>
          <w:sz w:val="16"/>
          <w:szCs w:val="16"/>
          <w:u w:val="single"/>
        </w:rPr>
      </w:pPr>
    </w:p>
    <w:p w14:paraId="389B14F0" w14:textId="4634C389" w:rsidR="003E751F" w:rsidRPr="003E751F" w:rsidRDefault="003E751F" w:rsidP="00E078BB">
      <w:pPr>
        <w:ind w:firstLine="567"/>
        <w:jc w:val="both"/>
        <w:rPr>
          <w:bCs/>
          <w:sz w:val="28"/>
          <w:szCs w:val="28"/>
        </w:rPr>
      </w:pPr>
      <w:r w:rsidRPr="003E751F">
        <w:rPr>
          <w:bCs/>
          <w:sz w:val="28"/>
          <w:szCs w:val="28"/>
        </w:rPr>
        <w:t>Напрями діяльності:</w:t>
      </w:r>
    </w:p>
    <w:p w14:paraId="00000014" w14:textId="5C539651" w:rsidR="00920A36" w:rsidRDefault="003E751F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2919">
        <w:rPr>
          <w:sz w:val="28"/>
          <w:szCs w:val="28"/>
        </w:rPr>
        <w:t>иховання патріотичної свідомості, фізичної витривалості;</w:t>
      </w:r>
    </w:p>
    <w:p w14:paraId="00000015" w14:textId="52BD09F8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обмін інформацією та поширення нових знань серед кадрів, які займаються питаннями національного і патріотичного виховання дітей та молоді в системі освіти, культури, спорту;</w:t>
      </w:r>
    </w:p>
    <w:p w14:paraId="00000016" w14:textId="393445DD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консолідація зусиль громадських та соціальних інституцій у національно-патріотичному вихованні;</w:t>
      </w:r>
    </w:p>
    <w:p w14:paraId="00000017" w14:textId="2568EFCD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попередження насильства та українофобства у ЗМІ;</w:t>
      </w:r>
    </w:p>
    <w:p w14:paraId="00000018" w14:textId="45C44E02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виховання у дітей та молоді історичної пам'яті та патріотичної свідомості;</w:t>
      </w:r>
    </w:p>
    <w:p w14:paraId="00000019" w14:textId="16F187F5" w:rsidR="00920A36" w:rsidRDefault="00BA2919" w:rsidP="00E078BB">
      <w:pPr>
        <w:ind w:firstLine="567"/>
        <w:jc w:val="both"/>
        <w:rPr>
          <w:sz w:val="28"/>
          <w:szCs w:val="28"/>
        </w:rPr>
      </w:pPr>
      <w:r w:rsidRPr="006456C2">
        <w:rPr>
          <w:spacing w:val="-4"/>
          <w:sz w:val="28"/>
          <w:szCs w:val="28"/>
        </w:rPr>
        <w:lastRenderedPageBreak/>
        <w:t>спільне проведення заходів з громадськими організаціями, взаємодопомога</w:t>
      </w:r>
      <w:r>
        <w:rPr>
          <w:sz w:val="28"/>
          <w:szCs w:val="28"/>
        </w:rPr>
        <w:t xml:space="preserve"> в організації, підтримка та об’єднання зусиль для досягнення результату;</w:t>
      </w:r>
    </w:p>
    <w:p w14:paraId="0000001A" w14:textId="4AF984B1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популяризація пластового, скаутського руху серед молоді, інституційний розвиток пластового, скаутського руху, формування в молоді почуття гордості за Україну та поваги до законодавства, підвищення рівня свідомого ставлення молоді до активного та здорового способу життя;</w:t>
      </w:r>
    </w:p>
    <w:p w14:paraId="0000001B" w14:textId="6164471A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популяризація військової професії, наочність військової підготовки;</w:t>
      </w:r>
    </w:p>
    <w:p w14:paraId="0000001C" w14:textId="5F089140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виховання у дітей та молоді фізичної витривалості, історичної пам'яті, базових військових навичок;</w:t>
      </w:r>
    </w:p>
    <w:p w14:paraId="0000001D" w14:textId="17217A89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функціонування мережі гуртків військово-патріотичного профілю, доповнення знань з навчального предмету </w:t>
      </w:r>
      <w:r w:rsidR="006456C2">
        <w:rPr>
          <w:sz w:val="28"/>
          <w:szCs w:val="28"/>
        </w:rPr>
        <w:t>«</w:t>
      </w:r>
      <w:r>
        <w:rPr>
          <w:sz w:val="28"/>
          <w:szCs w:val="28"/>
        </w:rPr>
        <w:t>Захист Вітчизни</w:t>
      </w:r>
      <w:r w:rsidR="006456C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000001E" w14:textId="7A66A359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облаштування затишного та функціонального молодіжного простору;</w:t>
      </w:r>
    </w:p>
    <w:p w14:paraId="0000001F" w14:textId="4E957568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зростання активності та залучення молоді;</w:t>
      </w:r>
    </w:p>
    <w:p w14:paraId="00000020" w14:textId="56C5FC28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підтримка та розвиток молодіжної громадської діяльності.</w:t>
      </w:r>
    </w:p>
    <w:p w14:paraId="00000022" w14:textId="0E428C2D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2021</w:t>
      </w:r>
      <w:r w:rsidR="006456C2">
        <w:rPr>
          <w:sz w:val="28"/>
          <w:szCs w:val="28"/>
        </w:rPr>
        <w:t>–</w:t>
      </w:r>
      <w:r>
        <w:rPr>
          <w:sz w:val="28"/>
          <w:szCs w:val="28"/>
        </w:rPr>
        <w:t xml:space="preserve">2023 років КЗ </w:t>
      </w:r>
      <w:r w:rsidR="001C21AD">
        <w:rPr>
          <w:sz w:val="28"/>
          <w:szCs w:val="28"/>
        </w:rPr>
        <w:t>«</w:t>
      </w:r>
      <w:r>
        <w:rPr>
          <w:sz w:val="28"/>
          <w:szCs w:val="28"/>
        </w:rPr>
        <w:t>Луцький міський молодіжний центр</w:t>
      </w:r>
      <w:r w:rsidR="001C21AD">
        <w:rPr>
          <w:sz w:val="28"/>
          <w:szCs w:val="28"/>
        </w:rPr>
        <w:t>»</w:t>
      </w:r>
      <w:r>
        <w:rPr>
          <w:sz w:val="28"/>
          <w:szCs w:val="28"/>
        </w:rPr>
        <w:t xml:space="preserve"> працював із молоддю у </w:t>
      </w:r>
      <w:r w:rsidR="00226DA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форматах: тренінги, семінари, спортивні ініціативи, сплав, екскурсії, освітні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, акустичні вечори, масштабні інтегровані заходи до відзначення свят (День Незалежності</w:t>
      </w:r>
      <w:r w:rsidR="00BF4324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, День молоді, День міста, День Соборності, День Гідності та Свободи та інші), військові вишколи, майстер-класи, акції, табори, благодійні акції, кіноперегляди, </w:t>
      </w:r>
      <w:proofErr w:type="spellStart"/>
      <w:r>
        <w:rPr>
          <w:sz w:val="28"/>
          <w:szCs w:val="28"/>
        </w:rPr>
        <w:t>аутріч</w:t>
      </w:r>
      <w:proofErr w:type="spellEnd"/>
      <w:r>
        <w:rPr>
          <w:sz w:val="28"/>
          <w:szCs w:val="28"/>
        </w:rPr>
        <w:t xml:space="preserve">-кампанії, екологічні толоки, медійні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.</w:t>
      </w:r>
    </w:p>
    <w:p w14:paraId="00000023" w14:textId="58EB26FF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початку повномасштабного вторгнення діяльність </w:t>
      </w:r>
      <w:r w:rsidR="003E751F">
        <w:rPr>
          <w:sz w:val="28"/>
          <w:szCs w:val="28"/>
        </w:rPr>
        <w:t xml:space="preserve">Луцького </w:t>
      </w:r>
      <w:r>
        <w:rPr>
          <w:sz w:val="28"/>
          <w:szCs w:val="28"/>
        </w:rPr>
        <w:t>молодіжного центру стала більш зосереджена на військово-патріотичному, національно-патріотичному вихованні, на волонтерській діяльності</w:t>
      </w:r>
      <w:r w:rsidR="00A17DE9">
        <w:rPr>
          <w:sz w:val="28"/>
          <w:szCs w:val="28"/>
        </w:rPr>
        <w:t>,</w:t>
      </w:r>
      <w:r>
        <w:rPr>
          <w:sz w:val="28"/>
          <w:szCs w:val="28"/>
        </w:rPr>
        <w:t xml:space="preserve"> та це не зупиняло роботу на інших напрямах </w:t>
      </w:r>
      <w:r w:rsidR="00A17DE9">
        <w:rPr>
          <w:sz w:val="28"/>
          <w:szCs w:val="28"/>
        </w:rPr>
        <w:t>співпраці</w:t>
      </w:r>
      <w:r>
        <w:rPr>
          <w:sz w:val="28"/>
          <w:szCs w:val="28"/>
        </w:rPr>
        <w:t xml:space="preserve"> з молоддю. </w:t>
      </w:r>
    </w:p>
    <w:p w14:paraId="00000024" w14:textId="77777777" w:rsidR="00920A36" w:rsidRDefault="00920A36" w:rsidP="00E078BB">
      <w:pPr>
        <w:ind w:firstLine="567"/>
        <w:jc w:val="both"/>
        <w:rPr>
          <w:sz w:val="28"/>
          <w:szCs w:val="28"/>
          <w:highlight w:val="yellow"/>
        </w:rPr>
      </w:pPr>
    </w:p>
    <w:p w14:paraId="00000025" w14:textId="4FF6AC44" w:rsidR="00920A36" w:rsidRPr="00226DA6" w:rsidRDefault="00BA2919" w:rsidP="00E078BB">
      <w:pPr>
        <w:ind w:firstLine="567"/>
        <w:jc w:val="center"/>
        <w:rPr>
          <w:b/>
          <w:sz w:val="28"/>
          <w:szCs w:val="28"/>
        </w:rPr>
      </w:pPr>
      <w:r w:rsidRPr="00226DA6">
        <w:rPr>
          <w:b/>
          <w:sz w:val="28"/>
          <w:szCs w:val="28"/>
        </w:rPr>
        <w:t>ІV. Основні показники за напрямами діяльності за Програмою</w:t>
      </w:r>
    </w:p>
    <w:p w14:paraId="00000026" w14:textId="77777777" w:rsidR="00920A36" w:rsidRPr="00226DA6" w:rsidRDefault="00920A36" w:rsidP="00E078BB">
      <w:pPr>
        <w:ind w:firstLine="567"/>
        <w:jc w:val="both"/>
        <w:rPr>
          <w:sz w:val="16"/>
          <w:szCs w:val="16"/>
          <w:highlight w:val="yellow"/>
        </w:rPr>
      </w:pPr>
    </w:p>
    <w:p w14:paraId="00000027" w14:textId="6FC2B3E3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Одними із найважливіших напрямів Програми були національно-патріотичне, військово-патріотичне виховання та молодіжна робота. Протягом звітних років спільно з активним молодіжним громадським сектором було організовано різноманітні заходи на загальну суму 294,2</w:t>
      </w:r>
      <w:r w:rsidR="00226DA6">
        <w:rPr>
          <w:sz w:val="28"/>
          <w:szCs w:val="28"/>
        </w:rPr>
        <w:t> </w:t>
      </w:r>
      <w:r>
        <w:rPr>
          <w:sz w:val="28"/>
          <w:szCs w:val="28"/>
        </w:rPr>
        <w:t>тис.</w:t>
      </w:r>
      <w:r w:rsidR="00226DA6">
        <w:rPr>
          <w:sz w:val="28"/>
          <w:szCs w:val="28"/>
        </w:rPr>
        <w:t> </w:t>
      </w:r>
      <w:r>
        <w:rPr>
          <w:sz w:val="28"/>
          <w:szCs w:val="28"/>
        </w:rPr>
        <w:t>грн (у 2021 році</w:t>
      </w:r>
      <w:r w:rsidRPr="00CE4C38">
        <w:rPr>
          <w:sz w:val="28"/>
          <w:szCs w:val="28"/>
        </w:rPr>
        <w:t xml:space="preserve"> </w:t>
      </w:r>
      <w:r>
        <w:rPr>
          <w:sz w:val="28"/>
          <w:szCs w:val="28"/>
        </w:rPr>
        <w:t>– 136,7 тис. грн, у 2022 році – 25,6 тис. грн, у 2023</w:t>
      </w:r>
      <w:r w:rsidR="00226DA6">
        <w:rPr>
          <w:sz w:val="28"/>
          <w:szCs w:val="28"/>
        </w:rPr>
        <w:t> </w:t>
      </w:r>
      <w:r>
        <w:rPr>
          <w:sz w:val="28"/>
          <w:szCs w:val="28"/>
        </w:rPr>
        <w:t>році – 131,9 тис. грн), що сприяли реалізації молодіжної політики, поширенню національної свідомості та військово-патріотичних навичок серед молоді у Луцькій територіальній громаді. Щороку понад 20</w:t>
      </w:r>
      <w:r w:rsidR="00226DA6">
        <w:rPr>
          <w:sz w:val="28"/>
          <w:szCs w:val="28"/>
        </w:rPr>
        <w:t> </w:t>
      </w:r>
      <w:r>
        <w:rPr>
          <w:sz w:val="28"/>
          <w:szCs w:val="28"/>
        </w:rPr>
        <w:t xml:space="preserve">молодіжних громадських організацій та ініціативних груп були нашими партнерами. Перелік цих громадських організацій та ініціативних груп, органів студентського та учнівського самоврядування </w:t>
      </w:r>
      <w:r w:rsidR="00226DA6">
        <w:rPr>
          <w:sz w:val="28"/>
          <w:szCs w:val="28"/>
        </w:rPr>
        <w:t xml:space="preserve">наведено </w:t>
      </w:r>
      <w:r>
        <w:rPr>
          <w:sz w:val="28"/>
          <w:szCs w:val="28"/>
        </w:rPr>
        <w:t xml:space="preserve">у </w:t>
      </w:r>
      <w:r w:rsidR="00CE4C38">
        <w:rPr>
          <w:sz w:val="28"/>
          <w:szCs w:val="28"/>
        </w:rPr>
        <w:t>д</w:t>
      </w:r>
      <w:r>
        <w:rPr>
          <w:sz w:val="28"/>
          <w:szCs w:val="28"/>
        </w:rPr>
        <w:t>одатку 2</w:t>
      </w:r>
      <w:r w:rsidR="00226DA6">
        <w:rPr>
          <w:sz w:val="28"/>
          <w:szCs w:val="28"/>
        </w:rPr>
        <w:t xml:space="preserve"> до інформації</w:t>
      </w:r>
      <w:r>
        <w:rPr>
          <w:sz w:val="28"/>
          <w:szCs w:val="28"/>
        </w:rPr>
        <w:t>.</w:t>
      </w:r>
    </w:p>
    <w:p w14:paraId="00000028" w14:textId="1B7BF651" w:rsidR="00920A36" w:rsidRDefault="00BA2919" w:rsidP="00E078BB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Проведені заходи охоплювали багато </w:t>
      </w:r>
      <w:proofErr w:type="spellStart"/>
      <w:r>
        <w:rPr>
          <w:sz w:val="28"/>
          <w:szCs w:val="28"/>
        </w:rPr>
        <w:t>тематик</w:t>
      </w:r>
      <w:proofErr w:type="spellEnd"/>
      <w:r>
        <w:rPr>
          <w:sz w:val="28"/>
          <w:szCs w:val="28"/>
        </w:rPr>
        <w:t xml:space="preserve"> та важливих напрямів роботи для молоді, серед яких: національно-патріотичне виховання; </w:t>
      </w:r>
      <w:r w:rsidRPr="00CE4C38">
        <w:rPr>
          <w:spacing w:val="-4"/>
          <w:sz w:val="28"/>
          <w:szCs w:val="28"/>
        </w:rPr>
        <w:t>військово-патріотичне виховання; розвиток громадської активності; лідерство;</w:t>
      </w:r>
      <w:r>
        <w:rPr>
          <w:sz w:val="28"/>
          <w:szCs w:val="28"/>
        </w:rPr>
        <w:t xml:space="preserve"> розвиток неформальної освіти; розвиток підприємницьких ініціатив; </w:t>
      </w:r>
      <w:r>
        <w:rPr>
          <w:sz w:val="28"/>
          <w:szCs w:val="28"/>
        </w:rPr>
        <w:lastRenderedPageBreak/>
        <w:t>утвердження здорового способу життя у молодіжному середовищі; розвиток волонтерських ініціатив; тощо.</w:t>
      </w:r>
    </w:p>
    <w:p w14:paraId="00000029" w14:textId="77777777" w:rsidR="00920A36" w:rsidRDefault="00920A36" w:rsidP="00E078BB">
      <w:pPr>
        <w:ind w:firstLine="567"/>
        <w:jc w:val="both"/>
        <w:rPr>
          <w:sz w:val="28"/>
          <w:szCs w:val="28"/>
          <w:highlight w:val="yellow"/>
        </w:rPr>
      </w:pPr>
    </w:p>
    <w:p w14:paraId="0000002B" w14:textId="32B96282" w:rsidR="00920A36" w:rsidRDefault="00BA2919" w:rsidP="00226DA6">
      <w:pPr>
        <w:ind w:firstLine="567"/>
        <w:jc w:val="center"/>
        <w:rPr>
          <w:b/>
          <w:sz w:val="28"/>
          <w:szCs w:val="28"/>
        </w:rPr>
      </w:pPr>
      <w:r w:rsidRPr="00226DA6">
        <w:rPr>
          <w:b/>
          <w:sz w:val="28"/>
          <w:szCs w:val="28"/>
        </w:rPr>
        <w:t>П</w:t>
      </w:r>
      <w:r w:rsidR="00226DA6">
        <w:rPr>
          <w:b/>
          <w:sz w:val="28"/>
          <w:szCs w:val="28"/>
        </w:rPr>
        <w:t>оказники роботи за узагальненими напрямами</w:t>
      </w:r>
    </w:p>
    <w:p w14:paraId="0CF60329" w14:textId="77777777" w:rsidR="00226DA6" w:rsidRPr="00226DA6" w:rsidRDefault="00226DA6" w:rsidP="00226DA6">
      <w:pPr>
        <w:ind w:firstLine="567"/>
        <w:jc w:val="center"/>
        <w:rPr>
          <w:b/>
          <w:sz w:val="16"/>
          <w:szCs w:val="16"/>
        </w:rPr>
      </w:pPr>
    </w:p>
    <w:p w14:paraId="0000002C" w14:textId="662A359E" w:rsidR="00920A36" w:rsidRDefault="0081579A" w:rsidP="00E07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A2919">
        <w:rPr>
          <w:b/>
          <w:sz w:val="28"/>
          <w:szCs w:val="28"/>
        </w:rPr>
        <w:t>півпраця з громадським суспільством</w:t>
      </w:r>
      <w:r w:rsidR="00BA2919">
        <w:rPr>
          <w:sz w:val="28"/>
          <w:szCs w:val="28"/>
        </w:rPr>
        <w:t>.</w:t>
      </w:r>
      <w:r w:rsidR="00BA2919">
        <w:rPr>
          <w:b/>
          <w:color w:val="000000"/>
          <w:sz w:val="28"/>
          <w:szCs w:val="28"/>
        </w:rPr>
        <w:t xml:space="preserve"> </w:t>
      </w:r>
    </w:p>
    <w:p w14:paraId="4B5B1AED" w14:textId="77777777" w:rsidR="00F30ECA" w:rsidRDefault="00BA2919" w:rsidP="00E078BB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Усі три роки були насичені різноманітними заходами, спільно організованими з громадськими організаціями. Ці заходи включали</w:t>
      </w:r>
      <w:r w:rsidR="0081579A">
        <w:rPr>
          <w:sz w:val="28"/>
          <w:szCs w:val="28"/>
        </w:rPr>
        <w:t>:</w:t>
      </w:r>
      <w:r>
        <w:rPr>
          <w:sz w:val="28"/>
          <w:szCs w:val="28"/>
        </w:rPr>
        <w:t xml:space="preserve"> екстремальні туристичні змагання </w:t>
      </w:r>
      <w:r w:rsidR="0081579A">
        <w:rPr>
          <w:sz w:val="28"/>
          <w:szCs w:val="28"/>
        </w:rPr>
        <w:t>«</w:t>
      </w:r>
      <w:r>
        <w:rPr>
          <w:sz w:val="28"/>
          <w:szCs w:val="28"/>
        </w:rPr>
        <w:t>Доброволець-2021</w:t>
      </w:r>
      <w:r w:rsidR="0081579A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sz w:val="28"/>
          <w:szCs w:val="28"/>
          <w:highlight w:val="white"/>
        </w:rPr>
        <w:t xml:space="preserve"> </w:t>
      </w:r>
      <w:r w:rsidR="0081579A">
        <w:rPr>
          <w:sz w:val="28"/>
          <w:szCs w:val="28"/>
          <w:highlight w:val="white"/>
        </w:rPr>
        <w:t xml:space="preserve">«Доброволець </w:t>
      </w:r>
      <w:r>
        <w:rPr>
          <w:sz w:val="28"/>
          <w:szCs w:val="28"/>
          <w:highlight w:val="white"/>
        </w:rPr>
        <w:t>Осінь</w:t>
      </w:r>
      <w:r w:rsidR="0081579A">
        <w:rPr>
          <w:sz w:val="28"/>
          <w:szCs w:val="28"/>
          <w:highlight w:val="white"/>
        </w:rPr>
        <w:t>»</w:t>
      </w:r>
      <w:r>
        <w:rPr>
          <w:sz w:val="28"/>
          <w:szCs w:val="28"/>
          <w:highlight w:val="white"/>
        </w:rPr>
        <w:t>;</w:t>
      </w:r>
      <w:r>
        <w:rPr>
          <w:sz w:val="28"/>
          <w:szCs w:val="28"/>
        </w:rPr>
        <w:t xml:space="preserve"> майстер-класи; театральні вистави; спортивні змагання «Звитяга»; волонтерські акції</w:t>
      </w:r>
      <w:r w:rsidR="0081579A">
        <w:rPr>
          <w:sz w:val="28"/>
          <w:szCs w:val="28"/>
        </w:rPr>
        <w:t>;</w:t>
      </w:r>
      <w:r>
        <w:rPr>
          <w:sz w:val="28"/>
          <w:szCs w:val="28"/>
        </w:rPr>
        <w:t xml:space="preserve"> розвивальні та освітні заходи, такі як «День Святого Валентина»; День Першої Пластової присяги; пластовий табір </w:t>
      </w:r>
      <w:r w:rsidR="00F30ECA">
        <w:rPr>
          <w:sz w:val="28"/>
          <w:szCs w:val="28"/>
        </w:rPr>
        <w:t>«</w:t>
      </w:r>
      <w:r>
        <w:rPr>
          <w:sz w:val="28"/>
          <w:szCs w:val="28"/>
        </w:rPr>
        <w:t>Тотем</w:t>
      </w:r>
      <w:r w:rsidR="00F30ECA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="00F30ECA">
        <w:rPr>
          <w:sz w:val="28"/>
          <w:szCs w:val="28"/>
        </w:rPr>
        <w:t>т</w:t>
      </w:r>
      <w:r>
        <w:rPr>
          <w:sz w:val="28"/>
          <w:szCs w:val="28"/>
        </w:rPr>
        <w:t xml:space="preserve">абір </w:t>
      </w:r>
      <w:r w:rsidR="00F30ECA">
        <w:rPr>
          <w:sz w:val="28"/>
          <w:szCs w:val="28"/>
        </w:rPr>
        <w:t>«</w:t>
      </w:r>
      <w:r>
        <w:rPr>
          <w:sz w:val="28"/>
          <w:szCs w:val="28"/>
        </w:rPr>
        <w:t>Хорунжий</w:t>
      </w:r>
      <w:r w:rsidR="00F30ECA">
        <w:rPr>
          <w:sz w:val="28"/>
          <w:szCs w:val="28"/>
        </w:rPr>
        <w:t>»</w:t>
      </w:r>
      <w:r>
        <w:rPr>
          <w:sz w:val="28"/>
          <w:szCs w:val="28"/>
        </w:rPr>
        <w:t>; пластовий військові вишкіл для старшого юнацтва; тренування пластунів (</w:t>
      </w:r>
      <w:r w:rsidR="00F30ECA">
        <w:rPr>
          <w:sz w:val="28"/>
          <w:szCs w:val="28"/>
        </w:rPr>
        <w:t>з л</w:t>
      </w:r>
      <w:r>
        <w:rPr>
          <w:sz w:val="28"/>
          <w:szCs w:val="28"/>
        </w:rPr>
        <w:t xml:space="preserve">ицарського бою); освітня програма </w:t>
      </w:r>
      <w:r w:rsidR="00F30ECA">
        <w:rPr>
          <w:sz w:val="28"/>
          <w:szCs w:val="28"/>
        </w:rPr>
        <w:t>«</w:t>
      </w:r>
      <w:r>
        <w:rPr>
          <w:sz w:val="28"/>
          <w:szCs w:val="28"/>
        </w:rPr>
        <w:t>Місія П</w:t>
      </w:r>
      <w:r w:rsidR="00F30ECA">
        <w:rPr>
          <w:sz w:val="28"/>
          <w:szCs w:val="28"/>
        </w:rPr>
        <w:t>»</w:t>
      </w:r>
      <w:r>
        <w:rPr>
          <w:sz w:val="28"/>
          <w:szCs w:val="28"/>
        </w:rPr>
        <w:t>; відзначення Дня захисників та захисниць України; військовий вишкіл (</w:t>
      </w:r>
      <w:r w:rsidR="00F30ECA">
        <w:rPr>
          <w:sz w:val="28"/>
          <w:szCs w:val="28"/>
        </w:rPr>
        <w:t>спільно з ГО «</w:t>
      </w:r>
      <w:r>
        <w:rPr>
          <w:sz w:val="28"/>
          <w:szCs w:val="28"/>
        </w:rPr>
        <w:t>Основа майбутнього</w:t>
      </w:r>
      <w:r w:rsidR="00F30ECA">
        <w:rPr>
          <w:sz w:val="28"/>
          <w:szCs w:val="28"/>
        </w:rPr>
        <w:t>»</w:t>
      </w:r>
      <w:r>
        <w:rPr>
          <w:sz w:val="28"/>
          <w:szCs w:val="28"/>
        </w:rPr>
        <w:t>); тренінг</w:t>
      </w:r>
      <w:r w:rsidR="00F30E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0ECA">
        <w:rPr>
          <w:sz w:val="28"/>
          <w:szCs w:val="28"/>
        </w:rPr>
        <w:t xml:space="preserve">зі </w:t>
      </w:r>
      <w:r>
        <w:rPr>
          <w:sz w:val="28"/>
          <w:szCs w:val="28"/>
        </w:rPr>
        <w:t>стрільби з лука; Андріївські вечорниці; передача В</w:t>
      </w:r>
      <w:r w:rsidR="00F30ECA">
        <w:rPr>
          <w:sz w:val="28"/>
          <w:szCs w:val="28"/>
        </w:rPr>
        <w:t>і</w:t>
      </w:r>
      <w:r>
        <w:rPr>
          <w:sz w:val="28"/>
          <w:szCs w:val="28"/>
        </w:rPr>
        <w:t xml:space="preserve">флеємського вогню миру громаді міста. </w:t>
      </w:r>
    </w:p>
    <w:p w14:paraId="0000002D" w14:textId="0124C47A" w:rsidR="00920A36" w:rsidRDefault="00BA2919" w:rsidP="00E078BB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таких подій стимулювала активну участь молоді в громадському житті та сприяла її розвитку як активних та відповідальних громадян.</w:t>
      </w:r>
    </w:p>
    <w:p w14:paraId="0000002F" w14:textId="29800420" w:rsidR="00920A36" w:rsidRDefault="00C135B3" w:rsidP="00E078BB">
      <w:pPr>
        <w:shd w:val="clear" w:color="auto" w:fill="FFFFFF"/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A2919">
        <w:rPr>
          <w:b/>
          <w:sz w:val="28"/>
          <w:szCs w:val="28"/>
        </w:rPr>
        <w:t>аціонально-патріотичне виховання.</w:t>
      </w:r>
    </w:p>
    <w:p w14:paraId="700BC5CF" w14:textId="4723A0C3" w:rsidR="00220514" w:rsidRPr="00220514" w:rsidRDefault="00220514" w:rsidP="00220514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 w:rsidRPr="00220514">
        <w:rPr>
          <w:sz w:val="28"/>
          <w:szCs w:val="28"/>
        </w:rPr>
        <w:t xml:space="preserve">Протягом трирічного періоду </w:t>
      </w:r>
      <w:r w:rsidR="003E751F">
        <w:rPr>
          <w:sz w:val="28"/>
          <w:szCs w:val="28"/>
        </w:rPr>
        <w:t>Луцький молодіжний центр</w:t>
      </w:r>
      <w:r w:rsidRPr="00220514">
        <w:rPr>
          <w:sz w:val="28"/>
          <w:szCs w:val="28"/>
        </w:rPr>
        <w:t xml:space="preserve"> активно проводив заходи з національно-патріотичного виховання: вшанування пам'яті великих подій української історії, участь у патріотичних заходах та відзначення національних дат, таких як День Незалежності України; День Конституції України; День захисників та захисниць України; День пам’яті та перемоги над нацизмом у Другій світовій війні; День Української Державності; День Гідності і Свободи; День Збройних Сил України; День Соборності України; День Героїв Небесної Сотні; День Державного Прапора України; День пам’яті Героїв Крут та ін. Такі заходи сприяли формуванню шанобливого ставлення молоді до героїв боротьби за незалежність України та вшанування осіб, які полягли в боротьбі за суверенітет та територіальну цілісність України.</w:t>
      </w:r>
    </w:p>
    <w:p w14:paraId="48079596" w14:textId="7F4291AD" w:rsidR="00220514" w:rsidRPr="00220514" w:rsidRDefault="00220514" w:rsidP="00220514">
      <w:pPr>
        <w:shd w:val="clear" w:color="auto" w:fill="FFFFFF"/>
        <w:tabs>
          <w:tab w:val="left" w:pos="540"/>
        </w:tabs>
        <w:ind w:firstLine="567"/>
        <w:jc w:val="both"/>
        <w:rPr>
          <w:b/>
          <w:bCs/>
          <w:sz w:val="28"/>
          <w:szCs w:val="28"/>
        </w:rPr>
      </w:pPr>
      <w:r w:rsidRPr="00220514">
        <w:rPr>
          <w:b/>
          <w:bCs/>
          <w:sz w:val="28"/>
          <w:szCs w:val="28"/>
        </w:rPr>
        <w:t>Військово-патріотичне виховання.</w:t>
      </w:r>
    </w:p>
    <w:p w14:paraId="660276D4" w14:textId="69F9AF97" w:rsidR="00220514" w:rsidRPr="00220514" w:rsidRDefault="00220514" w:rsidP="00220514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 w:rsidRPr="00220514">
        <w:rPr>
          <w:sz w:val="28"/>
          <w:szCs w:val="28"/>
        </w:rPr>
        <w:t xml:space="preserve">Військово-патріотичне виховання зайняло основне місце в діяльності </w:t>
      </w:r>
      <w:r w:rsidR="003E751F">
        <w:rPr>
          <w:sz w:val="28"/>
          <w:szCs w:val="28"/>
        </w:rPr>
        <w:t>Луцького молодіжного центру</w:t>
      </w:r>
      <w:r w:rsidRPr="00220514">
        <w:rPr>
          <w:sz w:val="28"/>
          <w:szCs w:val="28"/>
        </w:rPr>
        <w:t xml:space="preserve">. З початку повномасштабного вторгнення </w:t>
      </w:r>
      <w:proofErr w:type="spellStart"/>
      <w:r>
        <w:rPr>
          <w:sz w:val="28"/>
          <w:szCs w:val="28"/>
          <w:lang w:val="ru-RU"/>
        </w:rPr>
        <w:t>започатковано</w:t>
      </w:r>
      <w:proofErr w:type="spellEnd"/>
      <w:r w:rsidRPr="00220514">
        <w:rPr>
          <w:sz w:val="28"/>
          <w:szCs w:val="28"/>
        </w:rPr>
        <w:t xml:space="preserve"> </w:t>
      </w:r>
      <w:proofErr w:type="spellStart"/>
      <w:r w:rsidRPr="00220514">
        <w:rPr>
          <w:sz w:val="28"/>
          <w:szCs w:val="28"/>
        </w:rPr>
        <w:t>проєкт</w:t>
      </w:r>
      <w:proofErr w:type="spellEnd"/>
      <w:r w:rsidRPr="0022051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220514">
        <w:rPr>
          <w:sz w:val="28"/>
          <w:szCs w:val="28"/>
        </w:rPr>
        <w:t>Підготовка до надзвичайних ситуацій для цивільного населення</w:t>
      </w:r>
      <w:r>
        <w:rPr>
          <w:sz w:val="28"/>
          <w:szCs w:val="28"/>
          <w:lang w:val="ru-RU"/>
        </w:rPr>
        <w:t>»</w:t>
      </w:r>
      <w:r w:rsidRPr="00220514">
        <w:rPr>
          <w:sz w:val="28"/>
          <w:szCs w:val="28"/>
        </w:rPr>
        <w:t xml:space="preserve"> за такими напрямами: </w:t>
      </w:r>
      <w:proofErr w:type="spellStart"/>
      <w:r w:rsidRPr="00220514">
        <w:rPr>
          <w:sz w:val="28"/>
          <w:szCs w:val="28"/>
        </w:rPr>
        <w:t>домедична</w:t>
      </w:r>
      <w:proofErr w:type="spellEnd"/>
      <w:r w:rsidRPr="00220514">
        <w:rPr>
          <w:sz w:val="28"/>
          <w:szCs w:val="28"/>
        </w:rPr>
        <w:t xml:space="preserve"> допомога, основа поводження зі зброєю, психологічна підтримка, мінна безпека. Участь у цьому </w:t>
      </w:r>
      <w:proofErr w:type="spellStart"/>
      <w:r w:rsidRPr="00220514">
        <w:rPr>
          <w:sz w:val="28"/>
          <w:szCs w:val="28"/>
        </w:rPr>
        <w:t>проєкті</w:t>
      </w:r>
      <w:proofErr w:type="spellEnd"/>
      <w:r w:rsidRPr="00220514">
        <w:rPr>
          <w:sz w:val="28"/>
          <w:szCs w:val="28"/>
        </w:rPr>
        <w:t xml:space="preserve"> протягом 2022 року взяло близько 4 000 тис. осіб.</w:t>
      </w:r>
    </w:p>
    <w:p w14:paraId="07958CF8" w14:textId="3C799ABE" w:rsidR="00220514" w:rsidRPr="00220514" w:rsidRDefault="00220514" w:rsidP="00220514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proofErr w:type="spellStart"/>
      <w:r w:rsidRPr="00220514">
        <w:rPr>
          <w:sz w:val="28"/>
          <w:szCs w:val="28"/>
        </w:rPr>
        <w:t>Проєкт</w:t>
      </w:r>
      <w:proofErr w:type="spellEnd"/>
      <w:r w:rsidRPr="0022051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220514">
        <w:rPr>
          <w:sz w:val="28"/>
          <w:szCs w:val="28"/>
        </w:rPr>
        <w:t>Військові вишколи для цивільного населення</w:t>
      </w:r>
      <w:r>
        <w:rPr>
          <w:sz w:val="28"/>
          <w:szCs w:val="28"/>
          <w:lang w:val="ru-RU"/>
        </w:rPr>
        <w:t>»</w:t>
      </w:r>
      <w:r w:rsidRPr="00220514">
        <w:rPr>
          <w:sz w:val="28"/>
          <w:szCs w:val="28"/>
        </w:rPr>
        <w:t xml:space="preserve"> включав у себе такі напрями як тактична медицина, основи поводження зі зброєю, тактика ведення бою, подолання смуги перешкод. Протягом 2022 року у цьому </w:t>
      </w:r>
      <w:proofErr w:type="spellStart"/>
      <w:r w:rsidRPr="00220514">
        <w:rPr>
          <w:sz w:val="28"/>
          <w:szCs w:val="28"/>
        </w:rPr>
        <w:t>проєкті</w:t>
      </w:r>
      <w:proofErr w:type="spellEnd"/>
      <w:r w:rsidRPr="00220514">
        <w:rPr>
          <w:sz w:val="28"/>
          <w:szCs w:val="28"/>
        </w:rPr>
        <w:t xml:space="preserve"> взяли участь близько 1 500 осіб.</w:t>
      </w:r>
    </w:p>
    <w:p w14:paraId="0F4DB36E" w14:textId="3474BFB6" w:rsidR="00220514" w:rsidRPr="00220514" w:rsidRDefault="00220514" w:rsidP="00226DA6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proofErr w:type="spellStart"/>
      <w:r w:rsidRPr="00220514">
        <w:rPr>
          <w:sz w:val="28"/>
          <w:szCs w:val="28"/>
        </w:rPr>
        <w:lastRenderedPageBreak/>
        <w:t>Проєкт</w:t>
      </w:r>
      <w:proofErr w:type="spellEnd"/>
      <w:r w:rsidRPr="00220514">
        <w:rPr>
          <w:sz w:val="28"/>
          <w:szCs w:val="28"/>
        </w:rPr>
        <w:t xml:space="preserve"> «Військові вишколи для молоді</w:t>
      </w:r>
      <w:r>
        <w:rPr>
          <w:sz w:val="28"/>
          <w:szCs w:val="28"/>
          <w:lang w:val="ru-RU"/>
        </w:rPr>
        <w:t>» –</w:t>
      </w:r>
      <w:r w:rsidRPr="00220514">
        <w:rPr>
          <w:sz w:val="28"/>
          <w:szCs w:val="28"/>
        </w:rPr>
        <w:t xml:space="preserve"> навчання молоді військовій підготовці. Протягом реалізації цього </w:t>
      </w:r>
      <w:proofErr w:type="spellStart"/>
      <w:r w:rsidRPr="00220514">
        <w:rPr>
          <w:sz w:val="28"/>
          <w:szCs w:val="28"/>
        </w:rPr>
        <w:t>проєкту</w:t>
      </w:r>
      <w:proofErr w:type="spellEnd"/>
      <w:r w:rsidRPr="00220514">
        <w:rPr>
          <w:sz w:val="28"/>
          <w:szCs w:val="28"/>
        </w:rPr>
        <w:t xml:space="preserve"> більше 5000 молодих людей пройшли навчання </w:t>
      </w:r>
      <w:proofErr w:type="spellStart"/>
      <w:r w:rsidRPr="00220514">
        <w:rPr>
          <w:sz w:val="28"/>
          <w:szCs w:val="28"/>
        </w:rPr>
        <w:t>домедичн</w:t>
      </w:r>
      <w:r>
        <w:rPr>
          <w:sz w:val="28"/>
          <w:szCs w:val="28"/>
        </w:rPr>
        <w:t>ій</w:t>
      </w:r>
      <w:proofErr w:type="spellEnd"/>
      <w:r w:rsidRPr="00220514">
        <w:rPr>
          <w:sz w:val="28"/>
          <w:szCs w:val="28"/>
        </w:rPr>
        <w:t xml:space="preserve"> допомо</w:t>
      </w:r>
      <w:r>
        <w:rPr>
          <w:sz w:val="28"/>
          <w:szCs w:val="28"/>
        </w:rPr>
        <w:t>зі</w:t>
      </w:r>
      <w:r w:rsidRPr="00220514">
        <w:rPr>
          <w:sz w:val="28"/>
          <w:szCs w:val="28"/>
        </w:rPr>
        <w:t>, вмінням виживати в екстрених ситуаціях, мінній безпеці, основам поводження та безпечним маніпуляціям зі зброєю, радіозв'язку та основам керування БПЛА, вогнев</w:t>
      </w:r>
      <w:r w:rsidR="00226DA6">
        <w:rPr>
          <w:sz w:val="28"/>
          <w:szCs w:val="28"/>
        </w:rPr>
        <w:t>ій</w:t>
      </w:r>
      <w:r w:rsidRPr="00220514">
        <w:rPr>
          <w:sz w:val="28"/>
          <w:szCs w:val="28"/>
        </w:rPr>
        <w:t xml:space="preserve"> підготов</w:t>
      </w:r>
      <w:r w:rsidR="00226DA6">
        <w:rPr>
          <w:sz w:val="28"/>
          <w:szCs w:val="28"/>
        </w:rPr>
        <w:t>ці</w:t>
      </w:r>
      <w:r w:rsidRPr="00220514">
        <w:rPr>
          <w:sz w:val="28"/>
          <w:szCs w:val="28"/>
        </w:rPr>
        <w:t>.</w:t>
      </w:r>
    </w:p>
    <w:p w14:paraId="00000033" w14:textId="1E2ED66C" w:rsidR="00920A36" w:rsidRDefault="00220514" w:rsidP="00220514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20514">
        <w:rPr>
          <w:sz w:val="28"/>
          <w:szCs w:val="28"/>
        </w:rPr>
        <w:t xml:space="preserve"> 2023 році проводили навчальні стрільби</w:t>
      </w:r>
      <w:r>
        <w:rPr>
          <w:sz w:val="28"/>
          <w:szCs w:val="28"/>
        </w:rPr>
        <w:t xml:space="preserve"> для</w:t>
      </w:r>
      <w:r w:rsidRPr="00220514">
        <w:rPr>
          <w:sz w:val="28"/>
          <w:szCs w:val="28"/>
        </w:rPr>
        <w:t xml:space="preserve"> допризовної молоді, участь </w:t>
      </w:r>
      <w:r>
        <w:rPr>
          <w:sz w:val="28"/>
          <w:szCs w:val="28"/>
        </w:rPr>
        <w:t>у</w:t>
      </w:r>
      <w:r w:rsidRPr="00220514">
        <w:rPr>
          <w:sz w:val="28"/>
          <w:szCs w:val="28"/>
        </w:rPr>
        <w:t xml:space="preserve"> яких взяли близько 1 200 осіб.</w:t>
      </w:r>
    </w:p>
    <w:p w14:paraId="00000035" w14:textId="3D0A8E61" w:rsidR="00920A36" w:rsidRDefault="007543F5" w:rsidP="00E078BB">
      <w:pPr>
        <w:shd w:val="clear" w:color="auto" w:fill="FFFFFF"/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A2919">
        <w:rPr>
          <w:b/>
          <w:sz w:val="28"/>
          <w:szCs w:val="28"/>
        </w:rPr>
        <w:t>портивний розвиток.</w:t>
      </w:r>
    </w:p>
    <w:p w14:paraId="00000036" w14:textId="7DEB764A" w:rsidR="00920A36" w:rsidRDefault="00BA2919" w:rsidP="00E078BB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КЗ </w:t>
      </w:r>
      <w:r w:rsidR="007543F5">
        <w:rPr>
          <w:sz w:val="28"/>
          <w:szCs w:val="28"/>
        </w:rPr>
        <w:t>«</w:t>
      </w:r>
      <w:r>
        <w:rPr>
          <w:sz w:val="28"/>
          <w:szCs w:val="28"/>
        </w:rPr>
        <w:t>Луцький міський молодіжний центр</w:t>
      </w:r>
      <w:r w:rsidR="007543F5">
        <w:rPr>
          <w:sz w:val="28"/>
          <w:szCs w:val="28"/>
        </w:rPr>
        <w:t>»</w:t>
      </w:r>
      <w:r>
        <w:rPr>
          <w:sz w:val="28"/>
          <w:szCs w:val="28"/>
        </w:rPr>
        <w:t xml:space="preserve"> активно підтримував спортивний розвиток молоді </w:t>
      </w:r>
      <w:r w:rsidR="00CD0B1C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організовуючи різноманітні спортивні заходи. Ці заходи включали в себе біговий клуб </w:t>
      </w:r>
      <w:r w:rsidR="00CD0B1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Allied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runners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crew</w:t>
      </w:r>
      <w:proofErr w:type="spellEnd"/>
      <w:r w:rsidR="00CD0B1C">
        <w:rPr>
          <w:sz w:val="28"/>
          <w:szCs w:val="28"/>
        </w:rPr>
        <w:t>»</w:t>
      </w:r>
      <w:r>
        <w:rPr>
          <w:sz w:val="28"/>
          <w:szCs w:val="28"/>
        </w:rPr>
        <w:t>, курси</w:t>
      </w:r>
      <w:r w:rsidR="00226DA6">
        <w:rPr>
          <w:sz w:val="28"/>
          <w:szCs w:val="28"/>
        </w:rPr>
        <w:t>:</w:t>
      </w:r>
      <w:r>
        <w:rPr>
          <w:sz w:val="28"/>
          <w:szCs w:val="28"/>
        </w:rPr>
        <w:t xml:space="preserve"> «Самооборона цивільного населення», «Луцька школа </w:t>
      </w:r>
      <w:proofErr w:type="spellStart"/>
      <w:r>
        <w:rPr>
          <w:sz w:val="28"/>
          <w:szCs w:val="28"/>
        </w:rPr>
        <w:t>паркуру</w:t>
      </w:r>
      <w:proofErr w:type="spellEnd"/>
      <w:r>
        <w:rPr>
          <w:sz w:val="28"/>
          <w:szCs w:val="28"/>
        </w:rPr>
        <w:t xml:space="preserve">», спортивно-патріотичний сплав </w:t>
      </w:r>
      <w:proofErr w:type="spellStart"/>
      <w:r>
        <w:rPr>
          <w:sz w:val="28"/>
          <w:szCs w:val="28"/>
        </w:rPr>
        <w:t>Пляшева</w:t>
      </w:r>
      <w:proofErr w:type="spellEnd"/>
      <w:r>
        <w:rPr>
          <w:sz w:val="28"/>
          <w:szCs w:val="28"/>
        </w:rPr>
        <w:t>-Луцьк на відстань 110 км, велопробіг у вишиванках, що сприяло підтримці здорового способу життя та активного відпочинку серед молоді.</w:t>
      </w:r>
    </w:p>
    <w:p w14:paraId="00000038" w14:textId="63F80E0C" w:rsidR="00920A36" w:rsidRDefault="00CD0B1C" w:rsidP="00E078BB">
      <w:pPr>
        <w:shd w:val="clear" w:color="auto" w:fill="FFFFFF"/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2919">
        <w:rPr>
          <w:b/>
          <w:sz w:val="28"/>
          <w:szCs w:val="28"/>
        </w:rPr>
        <w:t>світня та культурна діяльність.</w:t>
      </w:r>
    </w:p>
    <w:p w14:paraId="78012586" w14:textId="2B5A3AB7" w:rsidR="004F4885" w:rsidRDefault="003E751F" w:rsidP="00E078BB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КЗ «Луцький міський молодіжний центр» </w:t>
      </w:r>
      <w:r w:rsidR="00BA2919">
        <w:rPr>
          <w:sz w:val="28"/>
          <w:szCs w:val="28"/>
        </w:rPr>
        <w:t>розвивав освітню та культурну діяльність, проводячи різноманітні тренінги, майстер-класи, виставки та культурні заходи, екскурсії: екскурсія на урочище «Вовчак»; екскурсія в «</w:t>
      </w:r>
      <w:proofErr w:type="spellStart"/>
      <w:r w:rsidR="00BA2919">
        <w:rPr>
          <w:sz w:val="28"/>
          <w:szCs w:val="28"/>
        </w:rPr>
        <w:t>Окольний</w:t>
      </w:r>
      <w:proofErr w:type="spellEnd"/>
      <w:r w:rsidR="00BA2919">
        <w:rPr>
          <w:sz w:val="28"/>
          <w:szCs w:val="28"/>
        </w:rPr>
        <w:t xml:space="preserve"> замок»; </w:t>
      </w:r>
      <w:r w:rsidR="00CD0B1C">
        <w:rPr>
          <w:sz w:val="28"/>
          <w:szCs w:val="28"/>
        </w:rPr>
        <w:t xml:space="preserve">тренінги з молодіжного підприємництва «Стартуй», </w:t>
      </w:r>
      <w:r w:rsidR="00BA2919">
        <w:rPr>
          <w:sz w:val="28"/>
          <w:szCs w:val="28"/>
        </w:rPr>
        <w:t>«Фінансова грамотність для школярів»</w:t>
      </w:r>
      <w:r w:rsidR="00CD0B1C">
        <w:rPr>
          <w:sz w:val="28"/>
          <w:szCs w:val="28"/>
        </w:rPr>
        <w:t>,</w:t>
      </w:r>
      <w:r w:rsidR="00BA2919">
        <w:rPr>
          <w:sz w:val="28"/>
          <w:szCs w:val="28"/>
        </w:rPr>
        <w:t xml:space="preserve"> «Молодіжний працівник» та «Шкільний урок </w:t>
      </w:r>
      <w:proofErr w:type="spellStart"/>
      <w:r w:rsidR="00BA2919">
        <w:rPr>
          <w:sz w:val="28"/>
          <w:szCs w:val="28"/>
        </w:rPr>
        <w:t>волонтерства</w:t>
      </w:r>
      <w:proofErr w:type="spellEnd"/>
      <w:r w:rsidR="00BA2919">
        <w:rPr>
          <w:sz w:val="28"/>
          <w:szCs w:val="28"/>
        </w:rPr>
        <w:t xml:space="preserve">»; </w:t>
      </w:r>
      <w:r w:rsidR="0053719F">
        <w:rPr>
          <w:sz w:val="28"/>
          <w:szCs w:val="28"/>
        </w:rPr>
        <w:t xml:space="preserve">ініціативи </w:t>
      </w:r>
      <w:r w:rsidR="00BA2919">
        <w:rPr>
          <w:sz w:val="28"/>
          <w:szCs w:val="28"/>
        </w:rPr>
        <w:t>«Підлітки в умовах війни», «Арт-терапія»</w:t>
      </w:r>
      <w:r w:rsidR="000C1601">
        <w:rPr>
          <w:sz w:val="28"/>
          <w:szCs w:val="28"/>
        </w:rPr>
        <w:t>;</w:t>
      </w:r>
      <w:r w:rsidR="00BA2919">
        <w:rPr>
          <w:sz w:val="28"/>
          <w:szCs w:val="28"/>
        </w:rPr>
        <w:t xml:space="preserve"> табір психоемоційного відновлення підлітків «ЕМОДЖІ», «Патріотичний </w:t>
      </w:r>
      <w:proofErr w:type="spellStart"/>
      <w:r w:rsidR="00BA2919">
        <w:rPr>
          <w:sz w:val="28"/>
          <w:szCs w:val="28"/>
        </w:rPr>
        <w:t>квіз</w:t>
      </w:r>
      <w:proofErr w:type="spellEnd"/>
      <w:r w:rsidR="00BA2919">
        <w:rPr>
          <w:sz w:val="28"/>
          <w:szCs w:val="28"/>
        </w:rPr>
        <w:t>»</w:t>
      </w:r>
      <w:r w:rsidR="000C1601">
        <w:rPr>
          <w:sz w:val="28"/>
          <w:szCs w:val="28"/>
        </w:rPr>
        <w:t>;</w:t>
      </w:r>
      <w:r w:rsidR="00BA2919">
        <w:rPr>
          <w:sz w:val="28"/>
          <w:szCs w:val="28"/>
        </w:rPr>
        <w:t xml:space="preserve"> кінопокази «Вечір національно-патріотичного кіно»</w:t>
      </w:r>
      <w:r w:rsidR="000C1601">
        <w:rPr>
          <w:sz w:val="28"/>
          <w:szCs w:val="28"/>
        </w:rPr>
        <w:t>;</w:t>
      </w:r>
      <w:r w:rsidR="00BA2919">
        <w:rPr>
          <w:sz w:val="28"/>
          <w:szCs w:val="28"/>
        </w:rPr>
        <w:t xml:space="preserve"> мотиваційні зустрічі</w:t>
      </w:r>
      <w:r w:rsidR="000C1601">
        <w:rPr>
          <w:sz w:val="28"/>
          <w:szCs w:val="28"/>
        </w:rPr>
        <w:t>;</w:t>
      </w:r>
      <w:r w:rsidR="00BA2919">
        <w:rPr>
          <w:sz w:val="28"/>
          <w:szCs w:val="28"/>
        </w:rPr>
        <w:t xml:space="preserve"> медійний </w:t>
      </w:r>
      <w:proofErr w:type="spellStart"/>
      <w:r w:rsidR="00BA2919">
        <w:rPr>
          <w:sz w:val="28"/>
          <w:szCs w:val="28"/>
        </w:rPr>
        <w:t>проєкт</w:t>
      </w:r>
      <w:proofErr w:type="spellEnd"/>
      <w:r w:rsidR="00BA2919">
        <w:rPr>
          <w:sz w:val="28"/>
          <w:szCs w:val="28"/>
        </w:rPr>
        <w:t xml:space="preserve"> «Інтерв'ю в укритті»</w:t>
      </w:r>
      <w:r w:rsidR="000C1601">
        <w:rPr>
          <w:sz w:val="28"/>
          <w:szCs w:val="28"/>
        </w:rPr>
        <w:t>;</w:t>
      </w:r>
      <w:r w:rsidR="00BA2919">
        <w:rPr>
          <w:sz w:val="28"/>
          <w:szCs w:val="28"/>
        </w:rPr>
        <w:t xml:space="preserve"> «День захисту дітей»</w:t>
      </w:r>
      <w:r w:rsidR="000C1601">
        <w:rPr>
          <w:sz w:val="28"/>
          <w:szCs w:val="28"/>
        </w:rPr>
        <w:t>;</w:t>
      </w:r>
      <w:r w:rsidR="00BA2919">
        <w:rPr>
          <w:sz w:val="28"/>
          <w:szCs w:val="28"/>
        </w:rPr>
        <w:t xml:space="preserve"> акустичні вечори «Просто посиденьки», «Андріївські вечорниці», вечір </w:t>
      </w:r>
      <w:r w:rsidR="004F4885">
        <w:rPr>
          <w:sz w:val="28"/>
          <w:szCs w:val="28"/>
        </w:rPr>
        <w:t>«</w:t>
      </w:r>
      <w:r w:rsidR="00BA2919">
        <w:rPr>
          <w:sz w:val="28"/>
          <w:szCs w:val="28"/>
        </w:rPr>
        <w:t xml:space="preserve">Різдво в </w:t>
      </w:r>
      <w:proofErr w:type="spellStart"/>
      <w:r w:rsidR="00BA2919">
        <w:rPr>
          <w:sz w:val="28"/>
          <w:szCs w:val="28"/>
        </w:rPr>
        <w:t>Окольному</w:t>
      </w:r>
      <w:proofErr w:type="spellEnd"/>
      <w:r w:rsidR="00BA2919">
        <w:rPr>
          <w:sz w:val="28"/>
          <w:szCs w:val="28"/>
        </w:rPr>
        <w:t xml:space="preserve"> замку</w:t>
      </w:r>
      <w:r w:rsidR="004F4885">
        <w:rPr>
          <w:sz w:val="28"/>
          <w:szCs w:val="28"/>
        </w:rPr>
        <w:t>»</w:t>
      </w:r>
      <w:r w:rsidR="00BA2919">
        <w:rPr>
          <w:sz w:val="28"/>
          <w:szCs w:val="28"/>
        </w:rPr>
        <w:t xml:space="preserve">, </w:t>
      </w:r>
      <w:r w:rsidR="004F4885">
        <w:rPr>
          <w:sz w:val="28"/>
          <w:szCs w:val="28"/>
        </w:rPr>
        <w:t>«Р</w:t>
      </w:r>
      <w:r w:rsidR="00BA2919">
        <w:rPr>
          <w:sz w:val="28"/>
          <w:szCs w:val="28"/>
        </w:rPr>
        <w:t>езиденція Святого Миколая в укритті</w:t>
      </w:r>
      <w:r w:rsidR="004F4885">
        <w:rPr>
          <w:sz w:val="28"/>
          <w:szCs w:val="28"/>
        </w:rPr>
        <w:t>»</w:t>
      </w:r>
      <w:r w:rsidR="00BA2919">
        <w:rPr>
          <w:sz w:val="28"/>
          <w:szCs w:val="28"/>
        </w:rPr>
        <w:t xml:space="preserve">, День молоді, інтелектуальна гра «Хто зверху» до Дня </w:t>
      </w:r>
      <w:r>
        <w:rPr>
          <w:sz w:val="28"/>
          <w:szCs w:val="28"/>
        </w:rPr>
        <w:t>з</w:t>
      </w:r>
      <w:r w:rsidR="00BA2919">
        <w:rPr>
          <w:sz w:val="28"/>
          <w:szCs w:val="28"/>
        </w:rPr>
        <w:t xml:space="preserve">акоханих; фінальна частина інтелектуального </w:t>
      </w:r>
      <w:proofErr w:type="spellStart"/>
      <w:r w:rsidR="00BA2919">
        <w:rPr>
          <w:sz w:val="28"/>
          <w:szCs w:val="28"/>
        </w:rPr>
        <w:t>проєкту</w:t>
      </w:r>
      <w:proofErr w:type="spellEnd"/>
      <w:r w:rsidR="00BA2919">
        <w:rPr>
          <w:sz w:val="28"/>
          <w:szCs w:val="28"/>
        </w:rPr>
        <w:t xml:space="preserve"> «Що? Де? Коли? Супер-кубок міського голови»</w:t>
      </w:r>
      <w:r w:rsidR="004F4885">
        <w:rPr>
          <w:sz w:val="28"/>
          <w:szCs w:val="28"/>
        </w:rPr>
        <w:t>.</w:t>
      </w:r>
      <w:r w:rsidR="00BA2919">
        <w:rPr>
          <w:sz w:val="28"/>
          <w:szCs w:val="28"/>
        </w:rPr>
        <w:t xml:space="preserve"> </w:t>
      </w:r>
    </w:p>
    <w:p w14:paraId="00000039" w14:textId="5F097027" w:rsidR="00920A36" w:rsidRDefault="00BA2919" w:rsidP="00E078BB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Ці заходи стимулювали розвиток творчих та інтелектуальних здібностей молоді та сприяли її культурному самовдосконаленню.</w:t>
      </w:r>
    </w:p>
    <w:p w14:paraId="0000003B" w14:textId="5E0370E5" w:rsidR="00920A36" w:rsidRDefault="004F4885" w:rsidP="00E078BB">
      <w:pPr>
        <w:shd w:val="clear" w:color="auto" w:fill="FFFFFF"/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A2919">
        <w:rPr>
          <w:b/>
          <w:sz w:val="28"/>
          <w:szCs w:val="28"/>
        </w:rPr>
        <w:t>олонтерська діяльність.</w:t>
      </w:r>
    </w:p>
    <w:p w14:paraId="0000003C" w14:textId="49856A1B" w:rsidR="00920A36" w:rsidRDefault="00BA2919" w:rsidP="00E078BB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КЗ </w:t>
      </w:r>
      <w:r w:rsidR="004F4885">
        <w:rPr>
          <w:sz w:val="28"/>
          <w:szCs w:val="28"/>
        </w:rPr>
        <w:t>«</w:t>
      </w:r>
      <w:r>
        <w:rPr>
          <w:sz w:val="28"/>
          <w:szCs w:val="28"/>
        </w:rPr>
        <w:t>Луцький міський молодіжний центр</w:t>
      </w:r>
      <w:r w:rsidR="004F4885">
        <w:rPr>
          <w:sz w:val="28"/>
          <w:szCs w:val="28"/>
        </w:rPr>
        <w:t>»</w:t>
      </w:r>
      <w:r>
        <w:rPr>
          <w:sz w:val="28"/>
          <w:szCs w:val="28"/>
        </w:rPr>
        <w:t xml:space="preserve"> активно підтримував волонтерську та громадську діяльність, організовуючи різноманітні волонтерські акції, благодійні заходи та </w:t>
      </w:r>
      <w:proofErr w:type="spellStart"/>
      <w:r>
        <w:rPr>
          <w:sz w:val="28"/>
          <w:szCs w:val="28"/>
        </w:rPr>
        <w:t>про</w:t>
      </w:r>
      <w:r w:rsidR="00967A9A">
        <w:rPr>
          <w:sz w:val="28"/>
          <w:szCs w:val="28"/>
        </w:rPr>
        <w:t>є</w:t>
      </w:r>
      <w:r>
        <w:rPr>
          <w:sz w:val="28"/>
          <w:szCs w:val="28"/>
        </w:rPr>
        <w:t>кти</w:t>
      </w:r>
      <w:proofErr w:type="spellEnd"/>
      <w:r>
        <w:rPr>
          <w:sz w:val="28"/>
          <w:szCs w:val="28"/>
        </w:rPr>
        <w:t xml:space="preserve"> соціального спрямування</w:t>
      </w:r>
      <w:r w:rsidR="00967A9A">
        <w:rPr>
          <w:sz w:val="28"/>
          <w:szCs w:val="28"/>
        </w:rPr>
        <w:t>:</w:t>
      </w:r>
      <w:r>
        <w:rPr>
          <w:sz w:val="28"/>
          <w:szCs w:val="28"/>
        </w:rPr>
        <w:t xml:space="preserve"> толоки, благодійні ярмарки, підготовк</w:t>
      </w:r>
      <w:r w:rsidR="003E751F">
        <w:rPr>
          <w:sz w:val="28"/>
          <w:szCs w:val="28"/>
        </w:rPr>
        <w:t>у</w:t>
      </w:r>
      <w:r>
        <w:rPr>
          <w:sz w:val="28"/>
          <w:szCs w:val="28"/>
        </w:rPr>
        <w:t xml:space="preserve"> до надзвичайної ситуації цивільного населення на постійній основі (</w:t>
      </w:r>
      <w:proofErr w:type="spellStart"/>
      <w:r>
        <w:rPr>
          <w:sz w:val="28"/>
          <w:szCs w:val="28"/>
        </w:rPr>
        <w:t>домедична</w:t>
      </w:r>
      <w:proofErr w:type="spellEnd"/>
      <w:r>
        <w:rPr>
          <w:sz w:val="28"/>
          <w:szCs w:val="28"/>
        </w:rPr>
        <w:t xml:space="preserve"> допомога, психологічна підтримка, інформаційна грамотність, як чинити в надзвичайній ситуації, основи володіння зброєю); з перших днів повномасштабн</w:t>
      </w:r>
      <w:r w:rsidR="003E751F">
        <w:rPr>
          <w:sz w:val="28"/>
          <w:szCs w:val="28"/>
        </w:rPr>
        <w:t xml:space="preserve">ого вторгнення </w:t>
      </w:r>
      <w:proofErr w:type="spellStart"/>
      <w:r w:rsidR="003E751F"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організували волонтерську локацію плетіння маскувальних сіток та фасування </w:t>
      </w:r>
      <w:proofErr w:type="spellStart"/>
      <w:r>
        <w:rPr>
          <w:sz w:val="28"/>
          <w:szCs w:val="28"/>
        </w:rPr>
        <w:t>сухпайків</w:t>
      </w:r>
      <w:proofErr w:type="spellEnd"/>
      <w:r>
        <w:rPr>
          <w:sz w:val="28"/>
          <w:szCs w:val="28"/>
        </w:rPr>
        <w:t xml:space="preserve"> на потреби ЗСУ. Ці заходи допомагали молоді виявити свою активність та відчуття відповідальності перед суспільством.</w:t>
      </w:r>
    </w:p>
    <w:p w14:paraId="0000003E" w14:textId="7068DFC8" w:rsidR="00920A36" w:rsidRDefault="00967A9A" w:rsidP="00E07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Всього</w:t>
      </w:r>
      <w:r w:rsidR="00BA2919">
        <w:rPr>
          <w:color w:val="000000"/>
          <w:sz w:val="28"/>
          <w:szCs w:val="28"/>
        </w:rPr>
        <w:t xml:space="preserve"> у 20</w:t>
      </w:r>
      <w:r w:rsidR="00BA2919">
        <w:rPr>
          <w:sz w:val="28"/>
          <w:szCs w:val="28"/>
        </w:rPr>
        <w:t>21</w:t>
      </w:r>
      <w:r w:rsidR="00BA2919">
        <w:rPr>
          <w:color w:val="000000"/>
          <w:sz w:val="28"/>
          <w:szCs w:val="28"/>
        </w:rPr>
        <w:t xml:space="preserve"> році було реалізовано 1</w:t>
      </w:r>
      <w:r w:rsidR="00BA2919">
        <w:rPr>
          <w:sz w:val="28"/>
          <w:szCs w:val="28"/>
        </w:rPr>
        <w:t>25 заходів</w:t>
      </w:r>
      <w:r w:rsidR="00BA2919">
        <w:rPr>
          <w:color w:val="000000"/>
          <w:sz w:val="28"/>
          <w:szCs w:val="28"/>
        </w:rPr>
        <w:t>, у 20</w:t>
      </w:r>
      <w:r w:rsidR="00BA2919">
        <w:rPr>
          <w:sz w:val="28"/>
          <w:szCs w:val="28"/>
        </w:rPr>
        <w:t>22</w:t>
      </w:r>
      <w:r w:rsidR="00BA2919">
        <w:rPr>
          <w:color w:val="000000"/>
          <w:sz w:val="28"/>
          <w:szCs w:val="28"/>
        </w:rPr>
        <w:t xml:space="preserve"> </w:t>
      </w:r>
      <w:r w:rsidR="003E751F">
        <w:rPr>
          <w:color w:val="000000"/>
          <w:sz w:val="28"/>
          <w:szCs w:val="28"/>
        </w:rPr>
        <w:t>році</w:t>
      </w:r>
      <w:r w:rsidR="00BA2919">
        <w:rPr>
          <w:color w:val="000000"/>
          <w:sz w:val="28"/>
          <w:szCs w:val="28"/>
        </w:rPr>
        <w:t xml:space="preserve">– </w:t>
      </w:r>
      <w:r w:rsidR="00BA2919">
        <w:rPr>
          <w:sz w:val="28"/>
          <w:szCs w:val="28"/>
        </w:rPr>
        <w:t>430</w:t>
      </w:r>
      <w:r w:rsidR="00BA2919">
        <w:rPr>
          <w:color w:val="000000"/>
          <w:sz w:val="28"/>
          <w:szCs w:val="28"/>
        </w:rPr>
        <w:t>, у 202</w:t>
      </w:r>
      <w:r w:rsidR="00BA2919">
        <w:rPr>
          <w:sz w:val="28"/>
          <w:szCs w:val="28"/>
        </w:rPr>
        <w:t>3</w:t>
      </w:r>
      <w:r w:rsidR="00BA2919">
        <w:rPr>
          <w:color w:val="000000"/>
          <w:sz w:val="28"/>
          <w:szCs w:val="28"/>
        </w:rPr>
        <w:t xml:space="preserve"> </w:t>
      </w:r>
      <w:r w:rsidR="003E751F">
        <w:rPr>
          <w:color w:val="000000"/>
          <w:sz w:val="28"/>
          <w:szCs w:val="28"/>
        </w:rPr>
        <w:t xml:space="preserve">році </w:t>
      </w:r>
      <w:r w:rsidR="00BA2919">
        <w:rPr>
          <w:color w:val="000000"/>
          <w:sz w:val="28"/>
          <w:szCs w:val="28"/>
        </w:rPr>
        <w:t xml:space="preserve">– </w:t>
      </w:r>
      <w:r w:rsidR="00BA2919">
        <w:rPr>
          <w:sz w:val="28"/>
          <w:szCs w:val="28"/>
        </w:rPr>
        <w:t>більше 500 заходів.</w:t>
      </w:r>
    </w:p>
    <w:p w14:paraId="0000003F" w14:textId="331CF81D" w:rsidR="00920A36" w:rsidRDefault="00BA2919" w:rsidP="00E07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Врахувавши досягнення й проблемні моменти реалізації Програми у </w:t>
      </w:r>
      <w:r w:rsidRPr="00E078BB">
        <w:rPr>
          <w:spacing w:val="-4"/>
          <w:sz w:val="28"/>
          <w:szCs w:val="28"/>
        </w:rPr>
        <w:t>2021</w:t>
      </w:r>
      <w:r w:rsidR="00967A9A" w:rsidRPr="00E078BB">
        <w:rPr>
          <w:spacing w:val="-4"/>
          <w:sz w:val="28"/>
          <w:szCs w:val="28"/>
        </w:rPr>
        <w:t>–</w:t>
      </w:r>
      <w:r w:rsidRPr="00E078BB">
        <w:rPr>
          <w:spacing w:val="-4"/>
          <w:sz w:val="28"/>
          <w:szCs w:val="28"/>
        </w:rPr>
        <w:t>2023 роках, проаналізувавши отримані показники, розроблено Програму</w:t>
      </w:r>
      <w:r>
        <w:rPr>
          <w:sz w:val="28"/>
          <w:szCs w:val="28"/>
        </w:rPr>
        <w:t xml:space="preserve"> національно-патріотичного виховання та розвитку молоді Луцької міської територіальної громади на 2024–2027 роки. При розробці нової Програми було також враховано відгуки основних цільових груп та тих громадських організацій, з якими </w:t>
      </w:r>
      <w:r w:rsidR="003E751F">
        <w:rPr>
          <w:sz w:val="28"/>
          <w:szCs w:val="28"/>
        </w:rPr>
        <w:t xml:space="preserve">Луцький міський молодіжний центр </w:t>
      </w:r>
      <w:r>
        <w:rPr>
          <w:sz w:val="28"/>
          <w:szCs w:val="28"/>
        </w:rPr>
        <w:t>реалізував, протягом звітних років, молодіжну політику в громаді.</w:t>
      </w:r>
    </w:p>
    <w:p w14:paraId="00000040" w14:textId="77777777" w:rsidR="00920A36" w:rsidRDefault="00920A36" w:rsidP="00E078BB">
      <w:pPr>
        <w:ind w:firstLine="567"/>
        <w:jc w:val="both"/>
        <w:rPr>
          <w:sz w:val="28"/>
          <w:szCs w:val="28"/>
        </w:rPr>
      </w:pPr>
    </w:p>
    <w:p w14:paraId="27C8364C" w14:textId="77777777" w:rsidR="00E078BB" w:rsidRDefault="00E078BB" w:rsidP="00E078BB">
      <w:pPr>
        <w:ind w:firstLine="567"/>
        <w:jc w:val="both"/>
        <w:rPr>
          <w:sz w:val="28"/>
          <w:szCs w:val="28"/>
        </w:rPr>
      </w:pPr>
      <w:bookmarkStart w:id="0" w:name="_heading=h.gjdgxs" w:colFirst="0" w:colLast="0"/>
      <w:bookmarkEnd w:id="0"/>
    </w:p>
    <w:p w14:paraId="46D7C8CB" w14:textId="77777777" w:rsidR="00E078BB" w:rsidRDefault="00E078BB" w:rsidP="00E078B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</w:t>
      </w:r>
    </w:p>
    <w:p w14:paraId="00000043" w14:textId="09A3C265" w:rsidR="00920A36" w:rsidRDefault="00E078BB" w:rsidP="00E078BB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молоді та спорту                                                     Володимир ЗАХОЖИЙ</w:t>
      </w:r>
    </w:p>
    <w:sectPr w:rsidR="00920A36" w:rsidSect="007B1A00">
      <w:headerReference w:type="even" r:id="rId8"/>
      <w:headerReference w:type="default" r:id="rId9"/>
      <w:pgSz w:w="11906" w:h="16838"/>
      <w:pgMar w:top="567" w:right="567" w:bottom="1418" w:left="1985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F170" w14:textId="77777777" w:rsidR="007B1A00" w:rsidRDefault="007B1A00">
      <w:r>
        <w:separator/>
      </w:r>
    </w:p>
  </w:endnote>
  <w:endnote w:type="continuationSeparator" w:id="0">
    <w:p w14:paraId="0B324717" w14:textId="77777777" w:rsidR="007B1A00" w:rsidRDefault="007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C779" w14:textId="77777777" w:rsidR="007B1A00" w:rsidRDefault="007B1A00">
      <w:r>
        <w:separator/>
      </w:r>
    </w:p>
  </w:footnote>
  <w:footnote w:type="continuationSeparator" w:id="0">
    <w:p w14:paraId="0DB76F54" w14:textId="77777777" w:rsidR="007B1A00" w:rsidRDefault="007B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920A36" w:rsidRDefault="00BA29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8" w14:textId="77777777" w:rsidR="00920A36" w:rsidRDefault="00920A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462A517F" w:rsidR="00920A36" w:rsidRDefault="00BA2919" w:rsidP="00226D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4FC8">
      <w:rPr>
        <w:noProof/>
        <w:color w:val="000000"/>
      </w:rPr>
      <w:t>4</w:t>
    </w:r>
    <w:r>
      <w:rPr>
        <w:color w:val="000000"/>
      </w:rPr>
      <w:fldChar w:fldCharType="end"/>
    </w:r>
  </w:p>
  <w:p w14:paraId="00000046" w14:textId="77777777" w:rsidR="00920A36" w:rsidRDefault="00920A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3D2"/>
    <w:multiLevelType w:val="multilevel"/>
    <w:tmpl w:val="407C3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84577"/>
    <w:multiLevelType w:val="multilevel"/>
    <w:tmpl w:val="4F9EB6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827101"/>
    <w:multiLevelType w:val="multilevel"/>
    <w:tmpl w:val="28D02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A2BE8"/>
    <w:multiLevelType w:val="multilevel"/>
    <w:tmpl w:val="2FDA2F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C8134A"/>
    <w:multiLevelType w:val="multilevel"/>
    <w:tmpl w:val="46B617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427EA2"/>
    <w:multiLevelType w:val="multilevel"/>
    <w:tmpl w:val="C9EE4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589655">
    <w:abstractNumId w:val="0"/>
  </w:num>
  <w:num w:numId="2" w16cid:durableId="1836605179">
    <w:abstractNumId w:val="5"/>
  </w:num>
  <w:num w:numId="3" w16cid:durableId="1420522858">
    <w:abstractNumId w:val="4"/>
  </w:num>
  <w:num w:numId="4" w16cid:durableId="1915629558">
    <w:abstractNumId w:val="2"/>
  </w:num>
  <w:num w:numId="5" w16cid:durableId="167524093">
    <w:abstractNumId w:val="3"/>
  </w:num>
  <w:num w:numId="6" w16cid:durableId="1022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A36"/>
    <w:rsid w:val="000C1601"/>
    <w:rsid w:val="001A39B7"/>
    <w:rsid w:val="001B4CBE"/>
    <w:rsid w:val="001C21AD"/>
    <w:rsid w:val="00220514"/>
    <w:rsid w:val="00226DA6"/>
    <w:rsid w:val="003B4FC8"/>
    <w:rsid w:val="003E751F"/>
    <w:rsid w:val="00493F63"/>
    <w:rsid w:val="004F4885"/>
    <w:rsid w:val="0053719F"/>
    <w:rsid w:val="00546A57"/>
    <w:rsid w:val="006456C2"/>
    <w:rsid w:val="007543F5"/>
    <w:rsid w:val="007B1A00"/>
    <w:rsid w:val="0081579A"/>
    <w:rsid w:val="00831821"/>
    <w:rsid w:val="008852FF"/>
    <w:rsid w:val="00920A36"/>
    <w:rsid w:val="00967A9A"/>
    <w:rsid w:val="00A17DE9"/>
    <w:rsid w:val="00A81DF8"/>
    <w:rsid w:val="00B97D8F"/>
    <w:rsid w:val="00BA2919"/>
    <w:rsid w:val="00BF4324"/>
    <w:rsid w:val="00C135B3"/>
    <w:rsid w:val="00CD0B1C"/>
    <w:rsid w:val="00CE4C38"/>
    <w:rsid w:val="00D54B4A"/>
    <w:rsid w:val="00E078BB"/>
    <w:rsid w:val="00E82895"/>
    <w:rsid w:val="00F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E2B3"/>
  <w15:docId w15:val="{DFB258CC-32D2-4639-ACDE-3E633AE0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B86F33"/>
    <w:pPr>
      <w:keepNext/>
      <w:numPr>
        <w:ilvl w:val="5"/>
        <w:numId w:val="1"/>
      </w:numPr>
      <w:suppressAutoHyphens/>
      <w:jc w:val="right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B86F3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86F33"/>
  </w:style>
  <w:style w:type="paragraph" w:styleId="a6">
    <w:name w:val="footer"/>
    <w:basedOn w:val="a"/>
    <w:rsid w:val="00B86F33"/>
    <w:pPr>
      <w:tabs>
        <w:tab w:val="center" w:pos="4819"/>
        <w:tab w:val="right" w:pos="9639"/>
      </w:tabs>
    </w:pPr>
  </w:style>
  <w:style w:type="character" w:styleId="a7">
    <w:name w:val="Emphasis"/>
    <w:rsid w:val="006B6E47"/>
    <w:rPr>
      <w:i/>
      <w:iCs/>
    </w:rPr>
  </w:style>
  <w:style w:type="paragraph" w:customStyle="1" w:styleId="Standard">
    <w:name w:val="Standard"/>
    <w:rsid w:val="008B1F26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1opmyeOdvqDaVHlQRdNVyBEUow==">CgMxLjAyCGguZ2pkZ3hzMg5oLmRpbzJ4M3hqbjd2dzgAciExbGk1Z194WGZJMmpuNjZIdGliTFB4VFZDQy1tWmFJVWU=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6917</Words>
  <Characters>3944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8</cp:revision>
  <dcterms:created xsi:type="dcterms:W3CDTF">2021-01-16T09:32:00Z</dcterms:created>
  <dcterms:modified xsi:type="dcterms:W3CDTF">2024-03-07T08:00:00Z</dcterms:modified>
</cp:coreProperties>
</file>