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63D5" w:rsidRDefault="00395B6A" w:rsidP="0046324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00000002" w14:textId="77777777" w:rsidR="007863D5" w:rsidRDefault="00395B6A" w:rsidP="0046324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інформації про виконання Програми національно-патріотичного виховання дітей та молоді Луцької міської територіальної громади на 2021–2023 роки</w:t>
      </w:r>
    </w:p>
    <w:p w14:paraId="00000003" w14:textId="77777777" w:rsidR="007863D5" w:rsidRDefault="007863D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6C27022D" w:rsidR="007863D5" w:rsidRDefault="0039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Співпраця із громадськими організаціями, ініціативними групами, установами, що працюють з молоддю</w:t>
      </w:r>
      <w:r w:rsidR="00BD5BF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протягом 2021</w:t>
      </w:r>
      <w:r w:rsidR="0046324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 р</w:t>
      </w:r>
      <w:r w:rsidR="00463249">
        <w:rPr>
          <w:rFonts w:ascii="Times New Roman" w:eastAsia="Times New Roman" w:hAnsi="Times New Roman" w:cs="Times New Roman"/>
          <w:b/>
          <w:sz w:val="28"/>
          <w:szCs w:val="28"/>
        </w:rPr>
        <w:t>оків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05" w14:textId="77777777" w:rsidR="007863D5" w:rsidRDefault="007863D5" w:rsidP="003E7C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39BBACA2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Луцьк</w:t>
      </w:r>
      <w:r w:rsidR="00463249">
        <w:rPr>
          <w:rFonts w:ascii="Times New Roman" w:eastAsia="Times New Roman" w:hAnsi="Times New Roman" w:cs="Times New Roman"/>
          <w:sz w:val="28"/>
          <w:szCs w:val="28"/>
        </w:rPr>
        <w:t>ий міський учнівський парламент.</w:t>
      </w:r>
    </w:p>
    <w:p w14:paraId="00000007" w14:textId="2FA050A6" w:rsidR="007863D5" w:rsidRDefault="00463249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Благодійний </w:t>
      </w:r>
      <w:r w:rsidR="00395B6A">
        <w:rPr>
          <w:rFonts w:ascii="Times New Roman" w:eastAsia="Times New Roman" w:hAnsi="Times New Roman" w:cs="Times New Roman"/>
          <w:sz w:val="28"/>
          <w:szCs w:val="28"/>
        </w:rPr>
        <w:t xml:space="preserve">Фонд Ігоря Палиці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5B6A">
        <w:rPr>
          <w:rFonts w:ascii="Times New Roman" w:eastAsia="Times New Roman" w:hAnsi="Times New Roman" w:cs="Times New Roman"/>
          <w:sz w:val="28"/>
          <w:szCs w:val="28"/>
        </w:rPr>
        <w:t>Тільки Разом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08" w14:textId="7E88DF2F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Спортивний клуб козацького бойового мистецтва </w:t>
      </w:r>
      <w:r w:rsidR="0046324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Герць</w:t>
      </w:r>
      <w:r w:rsidR="0046324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09" w14:textId="2FF9641D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r w:rsidR="0046324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Волинський обласний молодіжний центр</w:t>
      </w:r>
      <w:r w:rsidR="0046324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0A" w14:textId="77777777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Волинський національний університет імені Лесі Українки.</w:t>
      </w:r>
    </w:p>
    <w:p w14:paraId="0000000B" w14:textId="5301FFC1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Луцький нац</w:t>
      </w:r>
      <w:r w:rsidR="00463249">
        <w:rPr>
          <w:rFonts w:ascii="Times New Roman" w:eastAsia="Times New Roman" w:hAnsi="Times New Roman" w:cs="Times New Roman"/>
          <w:sz w:val="28"/>
          <w:szCs w:val="28"/>
        </w:rPr>
        <w:t>іональний технічний університет.</w:t>
      </w:r>
    </w:p>
    <w:p w14:paraId="0000000C" w14:textId="77777777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Волинський обласний ліцей з посиленою військово-фізичною підготовкою імені Героїв Небесної Сотні. </w:t>
      </w:r>
    </w:p>
    <w:p w14:paraId="0000000D" w14:textId="77777777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Волинська обласна бібліотека для юнацтва.</w:t>
      </w:r>
    </w:p>
    <w:p w14:paraId="0000000E" w14:textId="4E799EA1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Брейншторм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F" w14:textId="0631FA15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 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 100 Молодь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0" w14:textId="0C0503A1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 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Альянс нової генерації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11" w14:textId="4552A37B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 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Фундація Мистецького Розвитку Наталії Грабовецької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12" w14:textId="1CEDE330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Волин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ський обласний центр зайнятості.</w:t>
      </w:r>
    </w:p>
    <w:p w14:paraId="00000013" w14:textId="54DDFD1B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Волинський центр національно-патріотичного виховання, туризму і крає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знавства.</w:t>
      </w:r>
    </w:p>
    <w:p w14:paraId="00000014" w14:textId="6343D850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Волинський обласний територіальний центр комплектування та соціальної підтримки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5" w14:textId="272B899B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ГО «</w:t>
      </w:r>
      <w:r>
        <w:rPr>
          <w:rFonts w:ascii="Times New Roman" w:eastAsia="Times New Roman" w:hAnsi="Times New Roman" w:cs="Times New Roman"/>
          <w:sz w:val="28"/>
          <w:szCs w:val="28"/>
        </w:rPr>
        <w:t>Let's do it, Ukraine!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16" w14:textId="484C8FE0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Волинська Пр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авославна Богословська Академія.</w:t>
      </w:r>
    </w:p>
    <w:p w14:paraId="00000017" w14:textId="1C599CA7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3E7C31">
        <w:rPr>
          <w:rFonts w:ascii="Times New Roman" w:eastAsia="Times New Roman" w:hAnsi="Times New Roman" w:cs="Times New Roman"/>
          <w:sz w:val="28"/>
          <w:szCs w:val="28"/>
        </w:rPr>
        <w:t>зейний простір «Окольний замок».</w:t>
      </w:r>
    </w:p>
    <w:p w14:paraId="00000018" w14:textId="5985381A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 «Молодіжна Платформа»</w:t>
      </w:r>
      <w:r w:rsidRPr="00395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(NGO Youth Platform).</w:t>
      </w:r>
    </w:p>
    <w:p w14:paraId="00000019" w14:textId="0E8E4FB2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Професійна дизайн-студія «Lyudmila Miskiv Design Studio».</w:t>
      </w:r>
    </w:p>
    <w:p w14:paraId="0000001A" w14:textId="04941F95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Благодійний Фонд «Робимо добро дітям».</w:t>
      </w:r>
    </w:p>
    <w:p w14:paraId="0000001B" w14:textId="48F916D3" w:rsidR="007863D5" w:rsidRDefault="00395B6A" w:rsidP="003E7C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«Офіс Центр Луцьк».</w:t>
      </w:r>
    </w:p>
    <w:p w14:paraId="0000001C" w14:textId="77777777" w:rsidR="007863D5" w:rsidRDefault="007863D5">
      <w:pPr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000001D" w14:textId="77777777" w:rsidR="007863D5" w:rsidRDefault="007863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14:paraId="0000001E" w14:textId="77777777" w:rsidR="007863D5" w:rsidRDefault="007863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14:paraId="0000001F" w14:textId="77777777" w:rsidR="007863D5" w:rsidRDefault="00395B6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Захожий 777 925</w:t>
      </w:r>
    </w:p>
    <w:sectPr w:rsidR="007863D5">
      <w:pgSz w:w="11906" w:h="16838"/>
      <w:pgMar w:top="568" w:right="566" w:bottom="1843" w:left="1985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A3D89"/>
    <w:multiLevelType w:val="multilevel"/>
    <w:tmpl w:val="FF0649B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2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3D5"/>
    <w:rsid w:val="00395B6A"/>
    <w:rsid w:val="003E7C31"/>
    <w:rsid w:val="00463249"/>
    <w:rsid w:val="007863D5"/>
    <w:rsid w:val="00B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6C5D"/>
  <w15:docId w15:val="{0C40DA57-F31D-4D77-8C00-38CDC50F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03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jt/mDSplp8+kB2bb1vvfVEGfmw==">CgMxLjAyCGguZ2pkZ3hzOAByITFQcTRERU9VNTVSQmFOamczd2RINkUwSXRTZFpyZUtPcw==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Ірина Демидюк</cp:lastModifiedBy>
  <cp:revision>3</cp:revision>
  <dcterms:created xsi:type="dcterms:W3CDTF">2021-01-16T07:04:00Z</dcterms:created>
  <dcterms:modified xsi:type="dcterms:W3CDTF">2024-03-07T08:03:00Z</dcterms:modified>
</cp:coreProperties>
</file>