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949390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2F2AEB1F" w:rsidR="00592EDA" w:rsidRDefault="00A02BDB" w:rsidP="00A02BDB">
      <w:pPr>
        <w:ind w:right="4819"/>
        <w:jc w:val="both"/>
      </w:pPr>
      <w:r>
        <w:t>підприємцем </w:t>
      </w:r>
      <w:r w:rsidR="005E13AE">
        <w:t>Грабком І.В.</w:t>
      </w:r>
      <w:r w:rsidR="00E0586A">
        <w:t xml:space="preserve">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6D4EC4">
        <w:t xml:space="preserve"> </w:t>
      </w:r>
      <w:r w:rsidR="005E13AE">
        <w:t>пр-ті Соборності, 40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60BD0F68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r w:rsidR="005E13AE">
        <w:t>Грабка Ігоря В</w:t>
      </w:r>
      <w:r w:rsidR="005E13AE" w:rsidRPr="005E13AE">
        <w:t>’</w:t>
      </w:r>
      <w:r w:rsidR="005E13AE">
        <w:t>ячеславовича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5E13AE">
        <w:rPr>
          <w:szCs w:val="28"/>
        </w:rPr>
        <w:t>09.02</w:t>
      </w:r>
      <w:r w:rsidR="00B7264C">
        <w:rPr>
          <w:szCs w:val="28"/>
        </w:rPr>
        <w:t xml:space="preserve">.2024 </w:t>
      </w:r>
      <w:r w:rsidR="0065408F">
        <w:rPr>
          <w:szCs w:val="28"/>
        </w:rPr>
        <w:t>№ </w:t>
      </w:r>
      <w:r w:rsidR="005E13AE">
        <w:rPr>
          <w:szCs w:val="28"/>
        </w:rPr>
        <w:t>312</w:t>
      </w:r>
      <w:r w:rsidR="0065408F">
        <w:rPr>
          <w:szCs w:val="28"/>
        </w:rPr>
        <w:t>-П/202</w:t>
      </w:r>
      <w:r w:rsidR="00A05FE4">
        <w:rPr>
          <w:szCs w:val="28"/>
        </w:rPr>
        <w:t>4</w:t>
      </w:r>
      <w:r w:rsidR="0065408F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2A7C61BF" w14:textId="3F2F2347" w:rsidR="005E13AE" w:rsidRPr="005E13AE" w:rsidRDefault="005E13AE" w:rsidP="005E13AE">
      <w:pPr>
        <w:suppressAutoHyphens/>
        <w:ind w:firstLine="567"/>
        <w:jc w:val="both"/>
        <w:rPr>
          <w:szCs w:val="28"/>
        </w:rPr>
      </w:pPr>
      <w:r w:rsidRPr="005E13AE">
        <w:rPr>
          <w:szCs w:val="28"/>
          <w:lang w:eastAsia="zh-CN"/>
        </w:rPr>
        <w:t xml:space="preserve">1. Погодити </w:t>
      </w:r>
      <w:r w:rsidRPr="005E13AE">
        <w:rPr>
          <w:lang w:eastAsia="zh-CN"/>
        </w:rPr>
        <w:t xml:space="preserve">підприємцю Грабку Ігорю В’ячеславовичу продовження </w:t>
      </w:r>
      <w:r w:rsidRPr="005E13AE">
        <w:rPr>
          <w:szCs w:val="28"/>
          <w:lang w:eastAsia="zh-CN"/>
        </w:rPr>
        <w:t>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</w:t>
      </w:r>
      <w:r w:rsidRPr="005E13AE">
        <w:rPr>
          <w:i/>
          <w:szCs w:val="28"/>
          <w:lang w:eastAsia="zh-CN"/>
        </w:rPr>
        <w:t xml:space="preserve"> </w:t>
      </w:r>
      <w:r w:rsidRPr="005E13AE">
        <w:rPr>
          <w:szCs w:val="28"/>
          <w:lang w:eastAsia="zh-CN"/>
        </w:rPr>
        <w:t xml:space="preserve">на пр-ті Соборності, 40 </w:t>
      </w:r>
      <w:r w:rsidRPr="005E13AE">
        <w:rPr>
          <w:szCs w:val="28"/>
        </w:rPr>
        <w:t xml:space="preserve">на термін 1 рік з періодом </w:t>
      </w:r>
      <w:r w:rsidRPr="005E13AE">
        <w:rPr>
          <w:color w:val="000000" w:themeColor="text1"/>
          <w:szCs w:val="28"/>
        </w:rPr>
        <w:t xml:space="preserve">постійного розміщення та сезонного функціонування </w:t>
      </w:r>
      <w:r w:rsidRPr="005E13AE">
        <w:rPr>
          <w:szCs w:val="28"/>
        </w:rPr>
        <w:t>з 01.05.20</w:t>
      </w:r>
      <w:r w:rsidR="009F6B8C">
        <w:rPr>
          <w:szCs w:val="28"/>
        </w:rPr>
        <w:t>24</w:t>
      </w:r>
      <w:r w:rsidRPr="005E13AE">
        <w:rPr>
          <w:szCs w:val="28"/>
        </w:rPr>
        <w:t xml:space="preserve"> по 31.10.20</w:t>
      </w:r>
      <w:r w:rsidR="009F6B8C">
        <w:rPr>
          <w:szCs w:val="28"/>
        </w:rPr>
        <w:t>24</w:t>
      </w:r>
      <w:bookmarkStart w:id="0" w:name="_GoBack"/>
      <w:bookmarkEnd w:id="0"/>
      <w:r w:rsidRPr="005E13AE">
        <w:rPr>
          <w:szCs w:val="28"/>
        </w:rPr>
        <w:t>, за умови укладення договорів на прибирання території та вивіз побутових відходів</w:t>
      </w:r>
      <w:r w:rsidR="00426361">
        <w:rPr>
          <w:szCs w:val="28"/>
        </w:rPr>
        <w:t xml:space="preserve">, </w:t>
      </w:r>
      <w:r w:rsidR="00426361" w:rsidRPr="005E13AE">
        <w:rPr>
          <w:szCs w:val="28"/>
        </w:rPr>
        <w:t>згідно з додатком</w:t>
      </w:r>
      <w:r w:rsidRPr="005E13AE">
        <w:rPr>
          <w:szCs w:val="28"/>
        </w:rPr>
        <w:t>.</w:t>
      </w:r>
    </w:p>
    <w:p w14:paraId="69ABA290" w14:textId="77777777" w:rsidR="005E13AE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</w:p>
    <w:p w14:paraId="00BEA1B3" w14:textId="78EAFAFD" w:rsidR="005E13AE" w:rsidRPr="005E13AE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5E13AE">
        <w:rPr>
          <w:szCs w:val="28"/>
        </w:rPr>
        <w:lastRenderedPageBreak/>
        <w:t>2. Зобов’язати Грабка Ігоря В’ячеславовича</w:t>
      </w:r>
      <w:r w:rsidRPr="005E13AE">
        <w:t>:</w:t>
      </w:r>
    </w:p>
    <w:p w14:paraId="59385725" w14:textId="77777777" w:rsidR="00426361" w:rsidRDefault="005E13AE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5E13AE"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</w:t>
      </w:r>
      <w:r w:rsidR="00426361">
        <w:rPr>
          <w:szCs w:val="28"/>
        </w:rPr>
        <w:t>.</w:t>
      </w:r>
    </w:p>
    <w:p w14:paraId="0065E153" w14:textId="6B17CD98" w:rsidR="00592EDA" w:rsidRPr="008666B3" w:rsidRDefault="00592EDA" w:rsidP="005E13AE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B3681" w14:textId="77777777" w:rsidR="00FD7C6E" w:rsidRDefault="00FD7C6E">
      <w:r>
        <w:separator/>
      </w:r>
    </w:p>
  </w:endnote>
  <w:endnote w:type="continuationSeparator" w:id="0">
    <w:p w14:paraId="54CBFBC1" w14:textId="77777777" w:rsidR="00FD7C6E" w:rsidRDefault="00FD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135E4" w14:textId="77777777" w:rsidR="00FD7C6E" w:rsidRDefault="00FD7C6E">
      <w:r>
        <w:separator/>
      </w:r>
    </w:p>
  </w:footnote>
  <w:footnote w:type="continuationSeparator" w:id="0">
    <w:p w14:paraId="0BDED5CB" w14:textId="77777777" w:rsidR="00FD7C6E" w:rsidRDefault="00FD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BE01E8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636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361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13AE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6B8C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264C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C6E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2024-02-15T07:16:00Z</dcterms:created>
  <dcterms:modified xsi:type="dcterms:W3CDTF">2024-02-15T07:19:00Z</dcterms:modified>
</cp:coreProperties>
</file>