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18" w:rsidRDefault="000B7C39">
      <w:pPr>
        <w:jc w:val="center"/>
        <w:rPr>
          <w:szCs w:val="28"/>
        </w:rPr>
      </w:pPr>
      <w:r>
        <w:rPr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Cs w:val="28"/>
        </w:rPr>
        <w:object w:dxaOrig="1440" w:dyaOrig="1440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preferrelative="t" filled="f">
            <v:imagedata r:id="rId5" o:title=""/>
            <w10:wrap type="square" side="left"/>
          </v:shape>
          <o:OLEObject Type="Embed" ProgID="PBrush" ShapeID="ole_rId2" DrawAspect="Content" ObjectID="_1771401195" r:id="rId6"/>
        </w:object>
      </w: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6E787D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3F6018" w:rsidRDefault="003F6018">
      <w:pPr>
        <w:jc w:val="center"/>
        <w:rPr>
          <w:b/>
          <w:bCs/>
          <w:sz w:val="24"/>
          <w:szCs w:val="28"/>
          <w:lang w:val="uk-UA"/>
        </w:rPr>
      </w:pPr>
    </w:p>
    <w:p w:rsidR="003F6018" w:rsidRDefault="006E787D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3F6018" w:rsidRDefault="003F6018">
      <w:pPr>
        <w:jc w:val="center"/>
        <w:rPr>
          <w:b/>
          <w:bCs/>
          <w:sz w:val="32"/>
          <w:szCs w:val="32"/>
          <w:lang w:val="uk-UA"/>
        </w:rPr>
      </w:pPr>
    </w:p>
    <w:p w:rsidR="003F6018" w:rsidRDefault="006E787D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3F6018" w:rsidRDefault="003F6018">
      <w:pPr>
        <w:jc w:val="both"/>
        <w:rPr>
          <w:sz w:val="24"/>
          <w:lang w:val="uk-UA"/>
        </w:rPr>
      </w:pPr>
    </w:p>
    <w:p w:rsidR="00CC2FC4" w:rsidRDefault="006E787D" w:rsidP="00CC2FC4">
      <w:pPr>
        <w:jc w:val="both"/>
        <w:rPr>
          <w:bCs/>
          <w:color w:val="auto"/>
          <w:szCs w:val="28"/>
          <w:lang w:val="uk-UA"/>
        </w:rPr>
      </w:pPr>
      <w:r>
        <w:rPr>
          <w:bCs/>
          <w:szCs w:val="28"/>
          <w:lang w:val="uk-UA"/>
        </w:rPr>
        <w:t xml:space="preserve">Про відзначення </w:t>
      </w:r>
      <w:r w:rsidR="00CC2FC4" w:rsidRPr="00C30CCF">
        <w:rPr>
          <w:bCs/>
          <w:color w:val="auto"/>
          <w:szCs w:val="28"/>
          <w:lang w:val="uk-UA"/>
        </w:rPr>
        <w:t xml:space="preserve">колективу </w:t>
      </w:r>
    </w:p>
    <w:p w:rsidR="00CC2FC4" w:rsidRDefault="00CC2FC4" w:rsidP="00CC2FC4">
      <w:pPr>
        <w:jc w:val="both"/>
        <w:rPr>
          <w:bCs/>
          <w:color w:val="auto"/>
          <w:szCs w:val="28"/>
          <w:lang w:val="uk-UA"/>
        </w:rPr>
      </w:pPr>
      <w:r w:rsidRPr="00C30CCF">
        <w:rPr>
          <w:bCs/>
          <w:color w:val="auto"/>
          <w:szCs w:val="28"/>
          <w:lang w:val="uk-UA"/>
        </w:rPr>
        <w:t xml:space="preserve">народного аматорського </w:t>
      </w:r>
    </w:p>
    <w:p w:rsidR="00CC2FC4" w:rsidRDefault="00CC2FC4" w:rsidP="00CC2FC4">
      <w:pPr>
        <w:jc w:val="both"/>
        <w:rPr>
          <w:bCs/>
          <w:color w:val="auto"/>
          <w:szCs w:val="28"/>
          <w:lang w:val="uk-UA"/>
        </w:rPr>
      </w:pPr>
      <w:r w:rsidRPr="00C30CCF">
        <w:rPr>
          <w:bCs/>
          <w:color w:val="auto"/>
          <w:szCs w:val="28"/>
          <w:lang w:val="uk-UA"/>
        </w:rPr>
        <w:t>ф</w:t>
      </w:r>
      <w:r>
        <w:rPr>
          <w:bCs/>
          <w:color w:val="auto"/>
          <w:szCs w:val="28"/>
          <w:lang w:val="uk-UA"/>
        </w:rPr>
        <w:t>о</w:t>
      </w:r>
      <w:r w:rsidRPr="00C30CCF">
        <w:rPr>
          <w:bCs/>
          <w:color w:val="auto"/>
          <w:szCs w:val="28"/>
          <w:lang w:val="uk-UA"/>
        </w:rPr>
        <w:t>льклорного гурту «</w:t>
      </w:r>
      <w:proofErr w:type="spellStart"/>
      <w:r w:rsidRPr="00C30CCF">
        <w:rPr>
          <w:bCs/>
          <w:color w:val="auto"/>
          <w:szCs w:val="28"/>
          <w:lang w:val="uk-UA"/>
        </w:rPr>
        <w:t>Чачка</w:t>
      </w:r>
      <w:proofErr w:type="spellEnd"/>
      <w:r w:rsidRPr="00C30CCF">
        <w:rPr>
          <w:bCs/>
          <w:color w:val="auto"/>
          <w:szCs w:val="28"/>
          <w:lang w:val="uk-UA"/>
        </w:rPr>
        <w:t xml:space="preserve">» </w:t>
      </w:r>
    </w:p>
    <w:p w:rsidR="00CC2FC4" w:rsidRDefault="00CC2FC4" w:rsidP="00CC2FC4">
      <w:pPr>
        <w:jc w:val="both"/>
        <w:rPr>
          <w:bCs/>
          <w:color w:val="auto"/>
          <w:szCs w:val="28"/>
          <w:lang w:val="uk-UA"/>
        </w:rPr>
      </w:pPr>
      <w:r w:rsidRPr="00C30CCF">
        <w:rPr>
          <w:bCs/>
          <w:color w:val="auto"/>
          <w:szCs w:val="28"/>
          <w:lang w:val="uk-UA"/>
        </w:rPr>
        <w:t xml:space="preserve">комунального закладу </w:t>
      </w:r>
    </w:p>
    <w:p w:rsidR="00CC2FC4" w:rsidRDefault="00CC2FC4" w:rsidP="00CC2FC4">
      <w:pPr>
        <w:jc w:val="both"/>
        <w:rPr>
          <w:bCs/>
          <w:szCs w:val="28"/>
          <w:lang w:val="uk-UA"/>
        </w:rPr>
      </w:pPr>
      <w:r w:rsidRPr="00C30CCF">
        <w:rPr>
          <w:bCs/>
          <w:color w:val="auto"/>
          <w:szCs w:val="28"/>
          <w:lang w:val="uk-UA"/>
        </w:rPr>
        <w:t>«Палац культури міста Луцька»</w:t>
      </w:r>
    </w:p>
    <w:p w:rsidR="003F6018" w:rsidRDefault="003F6018">
      <w:pPr>
        <w:jc w:val="both"/>
        <w:rPr>
          <w:bCs/>
          <w:szCs w:val="28"/>
          <w:lang w:val="uk-UA"/>
        </w:rPr>
      </w:pPr>
    </w:p>
    <w:p w:rsidR="008B5AB9" w:rsidRDefault="008B5AB9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</w:p>
    <w:p w:rsidR="003F6018" w:rsidRDefault="006E787D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</w:t>
      </w:r>
      <w:r>
        <w:rPr>
          <w:color w:val="000000" w:themeColor="text1"/>
          <w:szCs w:val="28"/>
          <w:lang w:val="uk-UA"/>
        </w:rPr>
        <w:t xml:space="preserve">а також враховуючи </w:t>
      </w:r>
      <w:r w:rsidR="0004387F">
        <w:rPr>
          <w:color w:val="000000" w:themeColor="text1"/>
          <w:szCs w:val="28"/>
          <w:lang w:val="uk-UA"/>
        </w:rPr>
        <w:t xml:space="preserve">лист </w:t>
      </w:r>
      <w:r w:rsidR="00C30CCF">
        <w:rPr>
          <w:color w:val="000000" w:themeColor="text1"/>
          <w:szCs w:val="28"/>
          <w:lang w:val="uk-UA"/>
        </w:rPr>
        <w:t>департаменту культури Луцької міської ради від 07.03.2024 № 18-15/92</w:t>
      </w:r>
      <w:r>
        <w:rPr>
          <w:color w:val="000000" w:themeColor="text1"/>
          <w:szCs w:val="28"/>
          <w:lang w:val="uk-UA"/>
        </w:rPr>
        <w:t>:</w:t>
      </w:r>
    </w:p>
    <w:p w:rsidR="003F6018" w:rsidRDefault="003F6018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</w:p>
    <w:p w:rsidR="00C30CCF" w:rsidRPr="00C30CCF" w:rsidRDefault="006B5AEF" w:rsidP="00C30CCF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1. </w:t>
      </w:r>
      <w:r w:rsidR="006E787D" w:rsidRPr="00C30CCF">
        <w:rPr>
          <w:color w:val="auto"/>
          <w:szCs w:val="28"/>
          <w:lang w:val="uk-UA"/>
        </w:rPr>
        <w:t xml:space="preserve">ОГОЛОСИТИ Подяку міського голови </w:t>
      </w:r>
      <w:r w:rsidR="00C30CCF" w:rsidRPr="00C30CCF">
        <w:rPr>
          <w:bCs/>
          <w:color w:val="auto"/>
          <w:szCs w:val="28"/>
          <w:lang w:val="uk-UA"/>
        </w:rPr>
        <w:t>колективу народного аматорського ф</w:t>
      </w:r>
      <w:r w:rsidR="00C30CCF">
        <w:rPr>
          <w:bCs/>
          <w:color w:val="auto"/>
          <w:szCs w:val="28"/>
          <w:lang w:val="uk-UA"/>
        </w:rPr>
        <w:t>о</w:t>
      </w:r>
      <w:r w:rsidR="00C30CCF" w:rsidRPr="00C30CCF">
        <w:rPr>
          <w:bCs/>
          <w:color w:val="auto"/>
          <w:szCs w:val="28"/>
          <w:lang w:val="uk-UA"/>
        </w:rPr>
        <w:t>льклорного гурту «</w:t>
      </w:r>
      <w:proofErr w:type="spellStart"/>
      <w:r w:rsidR="00C30CCF" w:rsidRPr="00C30CCF">
        <w:rPr>
          <w:bCs/>
          <w:color w:val="auto"/>
          <w:szCs w:val="28"/>
          <w:lang w:val="uk-UA"/>
        </w:rPr>
        <w:t>Чачка</w:t>
      </w:r>
      <w:proofErr w:type="spellEnd"/>
      <w:r w:rsidR="00C30CCF" w:rsidRPr="00C30CCF">
        <w:rPr>
          <w:bCs/>
          <w:color w:val="auto"/>
          <w:szCs w:val="28"/>
          <w:lang w:val="uk-UA"/>
        </w:rPr>
        <w:t xml:space="preserve">» комунального закладу «Палац культури міста Луцька» </w:t>
      </w:r>
      <w:r w:rsidR="000B7C39">
        <w:rPr>
          <w:bCs/>
          <w:color w:val="auto"/>
          <w:szCs w:val="28"/>
          <w:lang w:val="uk-UA"/>
        </w:rPr>
        <w:t>(ке</w:t>
      </w:r>
      <w:r w:rsidR="00AF7800">
        <w:rPr>
          <w:bCs/>
          <w:color w:val="auto"/>
          <w:szCs w:val="28"/>
          <w:lang w:val="uk-UA"/>
        </w:rPr>
        <w:t xml:space="preserve">рівник колективу </w:t>
      </w:r>
      <w:proofErr w:type="spellStart"/>
      <w:r w:rsidR="00AF7800">
        <w:rPr>
          <w:bCs/>
          <w:color w:val="auto"/>
          <w:szCs w:val="28"/>
          <w:lang w:val="uk-UA"/>
        </w:rPr>
        <w:t>Орищук</w:t>
      </w:r>
      <w:proofErr w:type="spellEnd"/>
      <w:r w:rsidR="00AF7800">
        <w:rPr>
          <w:bCs/>
          <w:color w:val="auto"/>
          <w:szCs w:val="28"/>
          <w:lang w:val="uk-UA"/>
        </w:rPr>
        <w:t xml:space="preserve"> Галина), </w:t>
      </w:r>
      <w:r w:rsidR="003A5208">
        <w:rPr>
          <w:bCs/>
          <w:color w:val="auto"/>
          <w:szCs w:val="28"/>
          <w:lang w:val="uk-UA"/>
        </w:rPr>
        <w:t xml:space="preserve">за творчий доробок, </w:t>
      </w:r>
      <w:proofErr w:type="spellStart"/>
      <w:r w:rsidR="003A5208">
        <w:rPr>
          <w:bCs/>
          <w:color w:val="auto"/>
          <w:szCs w:val="28"/>
          <w:lang w:val="uk-UA"/>
        </w:rPr>
        <w:t>актив</w:t>
      </w:r>
      <w:r w:rsidR="000B7C39">
        <w:rPr>
          <w:bCs/>
          <w:color w:val="auto"/>
          <w:szCs w:val="28"/>
          <w:lang w:val="uk-UA"/>
        </w:rPr>
        <w:t>н</w:t>
      </w:r>
      <w:proofErr w:type="spellEnd"/>
      <w:r w:rsidR="000B7C39">
        <w:rPr>
          <w:bCs/>
          <w:color w:val="auto"/>
          <w:szCs w:val="28"/>
          <w:lang w:val="en-US"/>
        </w:rPr>
        <w:t>y</w:t>
      </w:r>
      <w:r w:rsidR="003A5208">
        <w:rPr>
          <w:bCs/>
          <w:color w:val="auto"/>
          <w:szCs w:val="28"/>
          <w:lang w:val="uk-UA"/>
        </w:rPr>
        <w:t xml:space="preserve"> попу</w:t>
      </w:r>
      <w:r w:rsidR="00C30CCF" w:rsidRPr="00C30CCF">
        <w:rPr>
          <w:bCs/>
          <w:color w:val="auto"/>
          <w:szCs w:val="28"/>
          <w:lang w:val="uk-UA"/>
        </w:rPr>
        <w:t>ляризацію народного мистецтва, вагомий внесок в утвердження національної ідентичності</w:t>
      </w:r>
      <w:r w:rsidR="003A5208">
        <w:rPr>
          <w:bCs/>
          <w:color w:val="auto"/>
          <w:szCs w:val="28"/>
          <w:lang w:val="uk-UA"/>
        </w:rPr>
        <w:t>, а також</w:t>
      </w:r>
      <w:r w:rsidR="00C30CCF" w:rsidRPr="00C30CCF">
        <w:rPr>
          <w:bCs/>
          <w:color w:val="auto"/>
          <w:szCs w:val="28"/>
          <w:lang w:val="uk-UA"/>
        </w:rPr>
        <w:t xml:space="preserve"> з нагоди творчого звіту колективу у межах благодійног</w:t>
      </w:r>
      <w:bookmarkStart w:id="0" w:name="_GoBack"/>
      <w:bookmarkEnd w:id="0"/>
      <w:r w:rsidR="00C30CCF" w:rsidRPr="00C30CCF">
        <w:rPr>
          <w:bCs/>
          <w:color w:val="auto"/>
          <w:szCs w:val="28"/>
          <w:lang w:val="uk-UA"/>
        </w:rPr>
        <w:t>о мистецького марафону «Культура − духовні крила Перемоги!</w:t>
      </w:r>
      <w:r w:rsidR="003A5208">
        <w:rPr>
          <w:bCs/>
          <w:color w:val="auto"/>
          <w:szCs w:val="28"/>
          <w:lang w:val="uk-UA"/>
        </w:rPr>
        <w:t>».</w:t>
      </w:r>
    </w:p>
    <w:p w:rsidR="003F6018" w:rsidRDefault="006E787D" w:rsidP="00ED46B4">
      <w:pPr>
        <w:pStyle w:val="af1"/>
        <w:tabs>
          <w:tab w:val="left" w:pos="567"/>
          <w:tab w:val="left" w:pos="627"/>
        </w:tabs>
        <w:ind w:left="0" w:firstLine="567"/>
        <w:jc w:val="both"/>
        <w:rPr>
          <w:color w:val="auto"/>
          <w:lang w:val="uk-UA"/>
        </w:rPr>
      </w:pPr>
      <w:r>
        <w:rPr>
          <w:color w:val="auto"/>
          <w:szCs w:val="28"/>
          <w:lang w:val="uk-UA"/>
        </w:rPr>
        <w:t>2. Господарсько-технічному відділу Луцької міської ради забезпечити придбання рам</w:t>
      </w:r>
      <w:r w:rsidR="0004387F">
        <w:rPr>
          <w:color w:val="auto"/>
          <w:szCs w:val="28"/>
          <w:lang w:val="uk-UA"/>
        </w:rPr>
        <w:t>к</w:t>
      </w:r>
      <w:r w:rsidR="00C30CCF">
        <w:rPr>
          <w:color w:val="auto"/>
          <w:szCs w:val="28"/>
          <w:lang w:val="uk-UA"/>
        </w:rPr>
        <w:t xml:space="preserve">и та квітів </w:t>
      </w:r>
      <w:r>
        <w:rPr>
          <w:color w:val="auto"/>
          <w:szCs w:val="28"/>
          <w:lang w:val="uk-UA"/>
        </w:rPr>
        <w:t>для</w:t>
      </w:r>
      <w:r>
        <w:rPr>
          <w:color w:val="auto"/>
          <w:lang w:val="uk-UA"/>
        </w:rPr>
        <w:t xml:space="preserve"> відзначення </w:t>
      </w:r>
      <w:r w:rsidR="00AF7800" w:rsidRPr="00C30CCF">
        <w:rPr>
          <w:bCs/>
          <w:color w:val="auto"/>
          <w:szCs w:val="28"/>
          <w:lang w:val="uk-UA"/>
        </w:rPr>
        <w:t>колективу народного аматорського ф</w:t>
      </w:r>
      <w:r w:rsidR="00AF7800">
        <w:rPr>
          <w:bCs/>
          <w:color w:val="auto"/>
          <w:szCs w:val="28"/>
          <w:lang w:val="uk-UA"/>
        </w:rPr>
        <w:t>о</w:t>
      </w:r>
      <w:r w:rsidR="00AF7800" w:rsidRPr="00C30CCF">
        <w:rPr>
          <w:bCs/>
          <w:color w:val="auto"/>
          <w:szCs w:val="28"/>
          <w:lang w:val="uk-UA"/>
        </w:rPr>
        <w:t>льклорного гурту «</w:t>
      </w:r>
      <w:proofErr w:type="spellStart"/>
      <w:r w:rsidR="00AF7800" w:rsidRPr="00C30CCF">
        <w:rPr>
          <w:bCs/>
          <w:color w:val="auto"/>
          <w:szCs w:val="28"/>
          <w:lang w:val="uk-UA"/>
        </w:rPr>
        <w:t>Чачка</w:t>
      </w:r>
      <w:proofErr w:type="spellEnd"/>
      <w:r w:rsidR="00AF7800" w:rsidRPr="00C30CCF">
        <w:rPr>
          <w:bCs/>
          <w:color w:val="auto"/>
          <w:szCs w:val="28"/>
          <w:lang w:val="uk-UA"/>
        </w:rPr>
        <w:t>» комунального закладу «Палац культури міста Луцька»</w:t>
      </w:r>
      <w:r w:rsidR="00AF7800">
        <w:rPr>
          <w:bCs/>
          <w:color w:val="auto"/>
          <w:szCs w:val="28"/>
          <w:lang w:val="uk-UA"/>
        </w:rPr>
        <w:t>.</w:t>
      </w:r>
    </w:p>
    <w:p w:rsidR="003F6018" w:rsidRDefault="003F6018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ED46B4" w:rsidRDefault="00ED46B4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3F6018" w:rsidRDefault="006E787D">
      <w:pPr>
        <w:jc w:val="both"/>
        <w:rPr>
          <w:color w:val="000000"/>
          <w:lang w:val="uk-UA"/>
        </w:rPr>
      </w:pPr>
      <w:r>
        <w:rPr>
          <w:color w:val="000000"/>
          <w:szCs w:val="28"/>
          <w:lang w:val="uk-UA"/>
        </w:rPr>
        <w:t>Міський голова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 xml:space="preserve">  Ігор ПОЛІЩУК</w:t>
      </w:r>
    </w:p>
    <w:p w:rsidR="003F6018" w:rsidRDefault="003F6018">
      <w:pPr>
        <w:jc w:val="both"/>
        <w:rPr>
          <w:lang w:val="uk-UA"/>
        </w:rPr>
      </w:pPr>
    </w:p>
    <w:p w:rsidR="00C30CCF" w:rsidRDefault="00C30CCF">
      <w:pPr>
        <w:jc w:val="both"/>
        <w:rPr>
          <w:lang w:val="uk-UA"/>
        </w:rPr>
      </w:pPr>
    </w:p>
    <w:p w:rsidR="003F6018" w:rsidRDefault="00C30CCF">
      <w:pPr>
        <w:jc w:val="both"/>
        <w:rPr>
          <w:lang w:val="uk-UA"/>
        </w:rPr>
      </w:pPr>
      <w:r>
        <w:rPr>
          <w:sz w:val="24"/>
          <w:lang w:val="uk-UA"/>
        </w:rPr>
        <w:t>Гудима 777 942</w:t>
      </w:r>
    </w:p>
    <w:p w:rsidR="003F6018" w:rsidRDefault="006E787D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sectPr w:rsidR="003F6018">
      <w:pgSz w:w="11906" w:h="16838"/>
      <w:pgMar w:top="1134" w:right="567" w:bottom="1985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536"/>
    <w:multiLevelType w:val="multilevel"/>
    <w:tmpl w:val="C14AAA8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FA4CD9"/>
    <w:multiLevelType w:val="multilevel"/>
    <w:tmpl w:val="E6945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504A25"/>
    <w:multiLevelType w:val="hybridMultilevel"/>
    <w:tmpl w:val="452ADFD2"/>
    <w:lvl w:ilvl="0" w:tplc="189C81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D1593F"/>
    <w:multiLevelType w:val="hybridMultilevel"/>
    <w:tmpl w:val="07F6C150"/>
    <w:lvl w:ilvl="0" w:tplc="77183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6018"/>
    <w:rsid w:val="0004387F"/>
    <w:rsid w:val="000B7C39"/>
    <w:rsid w:val="00115CCF"/>
    <w:rsid w:val="002A1A34"/>
    <w:rsid w:val="002F7C83"/>
    <w:rsid w:val="00305821"/>
    <w:rsid w:val="00345132"/>
    <w:rsid w:val="003A5208"/>
    <w:rsid w:val="003F6018"/>
    <w:rsid w:val="006B5AEF"/>
    <w:rsid w:val="006E787D"/>
    <w:rsid w:val="008B5AB9"/>
    <w:rsid w:val="00973E4F"/>
    <w:rsid w:val="009D0062"/>
    <w:rsid w:val="00AC0B5C"/>
    <w:rsid w:val="00AF7800"/>
    <w:rsid w:val="00BE0AB7"/>
    <w:rsid w:val="00C30CCF"/>
    <w:rsid w:val="00CC2FC4"/>
    <w:rsid w:val="00ED46B4"/>
    <w:rsid w:val="00F7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CB2317"/>
  <w15:docId w15:val="{58BA748E-0A13-4CB6-B137-F8E936D1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Нижній колонтитул Знак"/>
    <w:basedOn w:val="a0"/>
    <w:uiPriority w:val="99"/>
    <w:qFormat/>
    <w:rsid w:val="00AF5522"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character" w:customStyle="1" w:styleId="a6">
    <w:name w:val="Текст у виносці Знак"/>
    <w:basedOn w:val="a0"/>
    <w:uiPriority w:val="99"/>
    <w:semiHidden/>
    <w:qFormat/>
    <w:rsid w:val="00080489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Вміст рамки"/>
    <w:basedOn w:val="a"/>
    <w:qFormat/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2074D8"/>
    <w:pPr>
      <w:ind w:left="720"/>
      <w:contextualSpacing/>
    </w:pPr>
  </w:style>
  <w:style w:type="paragraph" w:styleId="af2">
    <w:name w:val="footer"/>
    <w:basedOn w:val="a"/>
    <w:uiPriority w:val="99"/>
    <w:unhideWhenUsed/>
    <w:rsid w:val="00AF5522"/>
    <w:pPr>
      <w:tabs>
        <w:tab w:val="center" w:pos="4819"/>
        <w:tab w:val="right" w:pos="9639"/>
      </w:tabs>
    </w:pPr>
  </w:style>
  <w:style w:type="paragraph" w:styleId="af3">
    <w:name w:val="Balloon Text"/>
    <w:basedOn w:val="a"/>
    <w:uiPriority w:val="99"/>
    <w:semiHidden/>
    <w:unhideWhenUsed/>
    <w:qFormat/>
    <w:rsid w:val="00080489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paragraph" w:customStyle="1" w:styleId="11">
    <w:name w:val="Назва об'єкта1"/>
    <w:basedOn w:val="a"/>
    <w:qFormat/>
    <w:rsid w:val="00ED46B4"/>
    <w:pPr>
      <w:suppressLineNumbers/>
      <w:spacing w:before="120" w:after="120"/>
    </w:pPr>
    <w:rPr>
      <w:rFonts w:cs="Arial"/>
      <w:bCs/>
      <w:i/>
      <w:iCs/>
      <w:color w:val="auto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157</cp:revision>
  <cp:lastPrinted>2024-03-07T12:45:00Z</cp:lastPrinted>
  <dcterms:created xsi:type="dcterms:W3CDTF">2019-05-23T10:24:00Z</dcterms:created>
  <dcterms:modified xsi:type="dcterms:W3CDTF">2024-03-08T09:07:00Z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