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7C45" w14:textId="77777777" w:rsidR="00465536" w:rsidRDefault="00000000">
      <w:pPr>
        <w:ind w:left="4680"/>
        <w:jc w:val="both"/>
      </w:pPr>
      <w:r>
        <w:rPr>
          <w:lang w:val="uk-UA"/>
        </w:rPr>
        <w:t xml:space="preserve">Додаток                                                                                                    </w:t>
      </w:r>
    </w:p>
    <w:p w14:paraId="4E21205B" w14:textId="77777777" w:rsidR="00465536" w:rsidRDefault="00000000">
      <w:pPr>
        <w:jc w:val="both"/>
      </w:pPr>
      <w:r>
        <w:rPr>
          <w:lang w:val="uk-UA"/>
        </w:rPr>
        <w:t xml:space="preserve">                                                                   до розпорядження міського  голови</w:t>
      </w:r>
    </w:p>
    <w:p w14:paraId="67E33339" w14:textId="77777777" w:rsidR="00465536" w:rsidRDefault="00000000">
      <w:pPr>
        <w:jc w:val="both"/>
      </w:pPr>
      <w:r>
        <w:rPr>
          <w:lang w:val="uk-UA"/>
        </w:rPr>
        <w:t xml:space="preserve">                                                                   _____________ №  ______________</w:t>
      </w:r>
    </w:p>
    <w:p w14:paraId="12310EB1" w14:textId="77777777" w:rsidR="00465536" w:rsidRDefault="00465536">
      <w:pPr>
        <w:jc w:val="both"/>
        <w:rPr>
          <w:lang w:val="uk-UA"/>
        </w:rPr>
      </w:pPr>
    </w:p>
    <w:p w14:paraId="7F0D4EE0" w14:textId="77777777" w:rsidR="00465536" w:rsidRDefault="00000000">
      <w:pPr>
        <w:jc w:val="center"/>
      </w:pPr>
      <w:r>
        <w:rPr>
          <w:szCs w:val="28"/>
          <w:lang w:val="uk-UA"/>
        </w:rPr>
        <w:t xml:space="preserve">Склад </w:t>
      </w:r>
    </w:p>
    <w:p w14:paraId="3C97D884" w14:textId="77777777" w:rsidR="008F4F86" w:rsidRDefault="00000000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комісії з питань забезпечення своєчасності сплати податків, </w:t>
      </w:r>
    </w:p>
    <w:p w14:paraId="285A2495" w14:textId="77777777" w:rsidR="00465536" w:rsidRDefault="00000000">
      <w:pPr>
        <w:jc w:val="center"/>
      </w:pPr>
      <w:r>
        <w:rPr>
          <w:szCs w:val="28"/>
          <w:lang w:val="uk-UA"/>
        </w:rPr>
        <w:t xml:space="preserve">внесення інших обов’язкових платежів, ліквідації заборгованості з виплати заробітної плати, детінізації заробітної плати   </w:t>
      </w:r>
    </w:p>
    <w:p w14:paraId="253A3FCC" w14:textId="77777777" w:rsidR="00465536" w:rsidRDefault="00465536">
      <w:pPr>
        <w:jc w:val="center"/>
        <w:rPr>
          <w:szCs w:val="28"/>
          <w:lang w:val="uk-UA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216"/>
        <w:gridCol w:w="310"/>
        <w:gridCol w:w="5044"/>
      </w:tblGrid>
      <w:tr w:rsidR="00465536" w14:paraId="37B79350" w14:textId="77777777" w:rsidTr="00E56459">
        <w:tc>
          <w:tcPr>
            <w:tcW w:w="4216" w:type="dxa"/>
            <w:shd w:val="clear" w:color="auto" w:fill="auto"/>
          </w:tcPr>
          <w:p w14:paraId="46AE3C84" w14:textId="77777777" w:rsidR="00465536" w:rsidRDefault="00000000">
            <w:pPr>
              <w:tabs>
                <w:tab w:val="left" w:pos="3600"/>
                <w:tab w:val="left" w:pos="3960"/>
                <w:tab w:val="left" w:pos="4680"/>
                <w:tab w:val="left" w:pos="5040"/>
              </w:tabs>
              <w:jc w:val="both"/>
            </w:pPr>
            <w:proofErr w:type="spellStart"/>
            <w:r>
              <w:rPr>
                <w:bCs/>
                <w:szCs w:val="28"/>
                <w:lang w:val="uk-UA"/>
              </w:rPr>
              <w:t>Вербич</w:t>
            </w:r>
            <w:proofErr w:type="spellEnd"/>
            <w:r>
              <w:rPr>
                <w:bCs/>
                <w:szCs w:val="28"/>
                <w:lang w:val="uk-UA"/>
              </w:rPr>
              <w:t xml:space="preserve"> Юрій Григорович</w:t>
            </w:r>
          </w:p>
        </w:tc>
        <w:tc>
          <w:tcPr>
            <w:tcW w:w="310" w:type="dxa"/>
            <w:shd w:val="clear" w:color="auto" w:fill="auto"/>
          </w:tcPr>
          <w:p w14:paraId="255471C4" w14:textId="77777777" w:rsidR="00465536" w:rsidRDefault="00000000">
            <w:pPr>
              <w:jc w:val="center"/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339D2F91" w14:textId="77777777" w:rsidR="00465536" w:rsidRDefault="00000000">
            <w:pPr>
              <w:tabs>
                <w:tab w:val="left" w:pos="3600"/>
                <w:tab w:val="left" w:pos="3960"/>
                <w:tab w:val="left" w:pos="4320"/>
                <w:tab w:val="left" w:pos="5040"/>
              </w:tabs>
              <w:jc w:val="both"/>
            </w:pPr>
            <w:r>
              <w:rPr>
                <w:bCs/>
                <w:szCs w:val="28"/>
                <w:lang w:val="uk-UA"/>
              </w:rPr>
              <w:t>з</w:t>
            </w:r>
            <w:r>
              <w:rPr>
                <w:szCs w:val="28"/>
                <w:lang w:val="uk-UA"/>
              </w:rPr>
              <w:t>аступник міського голови, керуючий справами виконкому,</w:t>
            </w:r>
            <w:r>
              <w:rPr>
                <w:bCs/>
                <w:szCs w:val="28"/>
                <w:lang w:val="uk-UA"/>
              </w:rPr>
              <w:t xml:space="preserve"> г</w:t>
            </w:r>
            <w:r>
              <w:rPr>
                <w:szCs w:val="28"/>
                <w:lang w:val="uk-UA"/>
              </w:rPr>
              <w:t>олова комісії</w:t>
            </w:r>
          </w:p>
          <w:p w14:paraId="30368C78" w14:textId="77777777" w:rsidR="00465536" w:rsidRDefault="00465536">
            <w:pPr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465536" w14:paraId="7095AC60" w14:textId="77777777" w:rsidTr="00E56459">
        <w:tc>
          <w:tcPr>
            <w:tcW w:w="4216" w:type="dxa"/>
            <w:shd w:val="clear" w:color="auto" w:fill="auto"/>
          </w:tcPr>
          <w:p w14:paraId="189B34FD" w14:textId="77777777" w:rsidR="00465536" w:rsidRDefault="00000000">
            <w:proofErr w:type="spellStart"/>
            <w:r>
              <w:rPr>
                <w:bCs/>
                <w:szCs w:val="28"/>
                <w:lang w:val="uk-UA"/>
              </w:rPr>
              <w:t>Ігнатчук</w:t>
            </w:r>
            <w:proofErr w:type="spellEnd"/>
            <w:r>
              <w:rPr>
                <w:bCs/>
                <w:szCs w:val="28"/>
                <w:lang w:val="uk-UA"/>
              </w:rPr>
              <w:t xml:space="preserve"> Назарій Вікторович</w:t>
            </w:r>
          </w:p>
        </w:tc>
        <w:tc>
          <w:tcPr>
            <w:tcW w:w="310" w:type="dxa"/>
            <w:shd w:val="clear" w:color="auto" w:fill="auto"/>
          </w:tcPr>
          <w:p w14:paraId="154C87FC" w14:textId="77777777" w:rsidR="00465536" w:rsidRDefault="00000000">
            <w:pPr>
              <w:jc w:val="center"/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34097942" w14:textId="77777777" w:rsidR="00465536" w:rsidRDefault="00000000">
            <w:pPr>
              <w:jc w:val="both"/>
            </w:pPr>
            <w:r>
              <w:rPr>
                <w:szCs w:val="28"/>
                <w:lang w:val="uk-UA"/>
              </w:rPr>
              <w:t>начальник відділу з питань праці, заступник голови комісії</w:t>
            </w:r>
          </w:p>
          <w:p w14:paraId="6A7DA0FB" w14:textId="77777777" w:rsidR="00465536" w:rsidRDefault="00465536">
            <w:pPr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465536" w14:paraId="3BF9FA19" w14:textId="77777777" w:rsidTr="00E56459">
        <w:tc>
          <w:tcPr>
            <w:tcW w:w="4216" w:type="dxa"/>
            <w:shd w:val="clear" w:color="auto" w:fill="auto"/>
          </w:tcPr>
          <w:p w14:paraId="3902CDFF" w14:textId="77777777" w:rsidR="00465536" w:rsidRDefault="00000000">
            <w:pPr>
              <w:jc w:val="both"/>
            </w:pPr>
            <w:r>
              <w:rPr>
                <w:bCs/>
                <w:szCs w:val="28"/>
                <w:lang w:val="uk-UA"/>
              </w:rPr>
              <w:t>Мельник Наталія Павлівна</w:t>
            </w:r>
          </w:p>
        </w:tc>
        <w:tc>
          <w:tcPr>
            <w:tcW w:w="310" w:type="dxa"/>
            <w:shd w:val="clear" w:color="auto" w:fill="auto"/>
          </w:tcPr>
          <w:p w14:paraId="3BA57180" w14:textId="77777777" w:rsidR="00465536" w:rsidRDefault="00000000">
            <w:pPr>
              <w:jc w:val="center"/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55000860" w14:textId="77777777" w:rsidR="00465536" w:rsidRDefault="00000000">
            <w:pPr>
              <w:jc w:val="both"/>
            </w:pPr>
            <w:r>
              <w:rPr>
                <w:szCs w:val="28"/>
                <w:lang w:val="uk-UA"/>
              </w:rPr>
              <w:t>головний спеціаліст відділу з питань праці, секретар комісії</w:t>
            </w:r>
          </w:p>
          <w:p w14:paraId="7D4E32A6" w14:textId="77777777" w:rsidR="00465536" w:rsidRDefault="00465536">
            <w:pPr>
              <w:jc w:val="both"/>
              <w:rPr>
                <w:b/>
                <w:bCs/>
                <w:szCs w:val="28"/>
                <w:lang w:val="uk-UA"/>
              </w:rPr>
            </w:pPr>
          </w:p>
        </w:tc>
      </w:tr>
      <w:tr w:rsidR="00465536" w14:paraId="16FCBEA1" w14:textId="77777777" w:rsidTr="00E56459">
        <w:tc>
          <w:tcPr>
            <w:tcW w:w="4216" w:type="dxa"/>
            <w:shd w:val="clear" w:color="auto" w:fill="auto"/>
          </w:tcPr>
          <w:p w14:paraId="7FFC6B38" w14:textId="77777777" w:rsidR="00465536" w:rsidRDefault="00000000">
            <w:proofErr w:type="spellStart"/>
            <w:r>
              <w:rPr>
                <w:bCs/>
                <w:color w:val="000000"/>
                <w:szCs w:val="28"/>
                <w:lang w:val="uk-UA"/>
              </w:rPr>
              <w:t>Берегович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Наталія Дмитрівна</w:t>
            </w:r>
          </w:p>
        </w:tc>
        <w:tc>
          <w:tcPr>
            <w:tcW w:w="310" w:type="dxa"/>
            <w:shd w:val="clear" w:color="auto" w:fill="auto"/>
          </w:tcPr>
          <w:p w14:paraId="11AA30E4" w14:textId="77777777" w:rsidR="00465536" w:rsidRDefault="00000000">
            <w:pPr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492263E2" w14:textId="77777777" w:rsidR="00465536" w:rsidRDefault="00000000">
            <w:pPr>
              <w:jc w:val="both"/>
            </w:pPr>
            <w:r>
              <w:rPr>
                <w:bCs/>
                <w:color w:val="000000"/>
                <w:szCs w:val="28"/>
                <w:lang w:val="uk-UA"/>
              </w:rPr>
              <w:t>начальник відділу аналізу даних показників статистичних спостережень Головного управління статистики у Волинській області (за згодою)</w:t>
            </w:r>
          </w:p>
          <w:p w14:paraId="475EB2C3" w14:textId="77777777" w:rsidR="00465536" w:rsidRDefault="00465536">
            <w:pPr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465536" w14:paraId="74D39F8C" w14:textId="77777777" w:rsidTr="00E56459">
        <w:tc>
          <w:tcPr>
            <w:tcW w:w="4216" w:type="dxa"/>
            <w:shd w:val="clear" w:color="auto" w:fill="auto"/>
          </w:tcPr>
          <w:p w14:paraId="7929ED84" w14:textId="77777777" w:rsidR="00465536" w:rsidRDefault="00000000">
            <w:proofErr w:type="spellStart"/>
            <w:r>
              <w:rPr>
                <w:bCs/>
                <w:color w:val="000000"/>
                <w:szCs w:val="28"/>
                <w:lang w:val="uk-UA"/>
              </w:rPr>
              <w:t>Грабарчук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Аліна Йосипівна</w:t>
            </w:r>
          </w:p>
        </w:tc>
        <w:tc>
          <w:tcPr>
            <w:tcW w:w="310" w:type="dxa"/>
            <w:shd w:val="clear" w:color="auto" w:fill="auto"/>
          </w:tcPr>
          <w:p w14:paraId="5889E8A6" w14:textId="746F049A" w:rsidR="00465536" w:rsidRDefault="0013348D">
            <w:pPr>
              <w:snapToGrid w:val="0"/>
              <w:jc w:val="center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3DAF0059" w14:textId="5882E61E" w:rsidR="00465536" w:rsidRDefault="00000000">
            <w:pPr>
              <w:jc w:val="both"/>
            </w:pPr>
            <w:r>
              <w:rPr>
                <w:bCs/>
                <w:color w:val="000000"/>
                <w:szCs w:val="28"/>
                <w:lang w:val="uk-UA"/>
              </w:rPr>
              <w:t xml:space="preserve">заступник начальника управління </w:t>
            </w:r>
            <w:r w:rsidR="008F4F86">
              <w:rPr>
                <w:bCs/>
                <w:color w:val="000000"/>
                <w:szCs w:val="28"/>
                <w:lang w:val="uk-UA"/>
              </w:rPr>
              <w:t>–</w:t>
            </w:r>
            <w:r>
              <w:rPr>
                <w:bCs/>
                <w:color w:val="000000"/>
                <w:szCs w:val="28"/>
                <w:lang w:val="uk-UA"/>
              </w:rPr>
              <w:t>начальник Луцького відділу податків і зборів з фізичних осіб та проведення камеральних перевірок управління оподаткування фізичних осіб ГУ ДПС у Волинській області</w:t>
            </w:r>
            <w:r w:rsidR="006328ED">
              <w:rPr>
                <w:bCs/>
                <w:color w:val="000000"/>
                <w:szCs w:val="28"/>
                <w:lang w:val="uk-UA"/>
              </w:rPr>
              <w:t xml:space="preserve"> (за згодою)</w:t>
            </w:r>
          </w:p>
          <w:p w14:paraId="7DAD1A37" w14:textId="77777777" w:rsidR="00465536" w:rsidRDefault="00465536">
            <w:pPr>
              <w:jc w:val="both"/>
              <w:rPr>
                <w:bCs/>
                <w:color w:val="000000"/>
                <w:szCs w:val="28"/>
                <w:lang w:val="uk-UA"/>
              </w:rPr>
            </w:pPr>
          </w:p>
        </w:tc>
      </w:tr>
      <w:tr w:rsidR="00465536" w14:paraId="593020BF" w14:textId="77777777" w:rsidTr="00E56459">
        <w:tc>
          <w:tcPr>
            <w:tcW w:w="4216" w:type="dxa"/>
            <w:shd w:val="clear" w:color="auto" w:fill="auto"/>
          </w:tcPr>
          <w:p w14:paraId="759CA987" w14:textId="77777777" w:rsidR="00465536" w:rsidRDefault="00000000">
            <w:r>
              <w:rPr>
                <w:bCs/>
                <w:color w:val="000000"/>
                <w:szCs w:val="28"/>
                <w:lang w:val="uk-UA"/>
              </w:rPr>
              <w:t>Демидюк Володимир Михайлович</w:t>
            </w:r>
          </w:p>
        </w:tc>
        <w:tc>
          <w:tcPr>
            <w:tcW w:w="310" w:type="dxa"/>
            <w:shd w:val="clear" w:color="auto" w:fill="auto"/>
          </w:tcPr>
          <w:p w14:paraId="1620A0FF" w14:textId="77777777" w:rsidR="00465536" w:rsidRDefault="00000000">
            <w:pPr>
              <w:snapToGrid w:val="0"/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7CCD2156" w14:textId="77777777" w:rsidR="00465536" w:rsidRDefault="008F4F86">
            <w:pPr>
              <w:jc w:val="both"/>
            </w:pPr>
            <w:r>
              <w:rPr>
                <w:bCs/>
                <w:color w:val="000000"/>
                <w:szCs w:val="28"/>
                <w:lang w:val="uk-UA"/>
              </w:rPr>
              <w:t>керівник відділення Національної служби посередництва і примирення у Волинській області  (за згодою)</w:t>
            </w:r>
          </w:p>
          <w:p w14:paraId="6484E41D" w14:textId="77777777" w:rsidR="00465536" w:rsidRDefault="00465536">
            <w:pPr>
              <w:jc w:val="both"/>
              <w:rPr>
                <w:bCs/>
                <w:color w:val="000000"/>
                <w:szCs w:val="28"/>
                <w:lang w:val="uk-UA"/>
              </w:rPr>
            </w:pPr>
          </w:p>
        </w:tc>
      </w:tr>
      <w:tr w:rsidR="00465536" w14:paraId="755C5AF2" w14:textId="77777777" w:rsidTr="00E56459">
        <w:tc>
          <w:tcPr>
            <w:tcW w:w="4216" w:type="dxa"/>
            <w:shd w:val="clear" w:color="auto" w:fill="auto"/>
          </w:tcPr>
          <w:p w14:paraId="26653507" w14:textId="77777777" w:rsidR="00465536" w:rsidRDefault="00000000">
            <w:pPr>
              <w:jc w:val="both"/>
            </w:pPr>
            <w:proofErr w:type="spellStart"/>
            <w:r>
              <w:rPr>
                <w:bCs/>
                <w:color w:val="000000"/>
                <w:szCs w:val="28"/>
                <w:lang w:val="uk-UA"/>
              </w:rPr>
              <w:t>Єлова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Лілія Анатоліївна</w:t>
            </w:r>
          </w:p>
        </w:tc>
        <w:tc>
          <w:tcPr>
            <w:tcW w:w="310" w:type="dxa"/>
            <w:shd w:val="clear" w:color="auto" w:fill="auto"/>
          </w:tcPr>
          <w:p w14:paraId="13B007C4" w14:textId="77777777" w:rsidR="00465536" w:rsidRDefault="00000000">
            <w:pPr>
              <w:snapToGrid w:val="0"/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6326A2D9" w14:textId="77777777" w:rsidR="00465536" w:rsidRDefault="00000000">
            <w:pPr>
              <w:jc w:val="both"/>
            </w:pPr>
            <w:r>
              <w:rPr>
                <w:bCs/>
                <w:color w:val="000000"/>
                <w:szCs w:val="28"/>
                <w:lang w:val="uk-UA"/>
              </w:rPr>
              <w:t>директор департаменту фінансів, бюджету та аудиту</w:t>
            </w:r>
          </w:p>
          <w:p w14:paraId="5C4244F5" w14:textId="77777777" w:rsidR="00465536" w:rsidRDefault="00465536">
            <w:pPr>
              <w:jc w:val="both"/>
              <w:rPr>
                <w:bCs/>
                <w:color w:val="000000"/>
                <w:szCs w:val="28"/>
                <w:lang w:val="uk-UA"/>
              </w:rPr>
            </w:pPr>
          </w:p>
        </w:tc>
      </w:tr>
      <w:tr w:rsidR="00465536" w14:paraId="04C821B1" w14:textId="77777777" w:rsidTr="00E56459">
        <w:tc>
          <w:tcPr>
            <w:tcW w:w="4216" w:type="dxa"/>
            <w:shd w:val="clear" w:color="auto" w:fill="auto"/>
          </w:tcPr>
          <w:p w14:paraId="7319DDFD" w14:textId="77777777" w:rsidR="00465536" w:rsidRDefault="00000000">
            <w:pPr>
              <w:jc w:val="both"/>
            </w:pPr>
            <w:proofErr w:type="spellStart"/>
            <w:r>
              <w:rPr>
                <w:bCs/>
                <w:color w:val="000000"/>
                <w:szCs w:val="28"/>
                <w:lang w:val="uk-UA"/>
              </w:rPr>
              <w:t>Крючевська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Вікторія Сергіївна</w:t>
            </w:r>
          </w:p>
          <w:p w14:paraId="4266184A" w14:textId="77777777" w:rsidR="00465536" w:rsidRDefault="00465536">
            <w:pPr>
              <w:jc w:val="both"/>
              <w:rPr>
                <w:bCs/>
                <w:color w:val="000000"/>
                <w:szCs w:val="28"/>
                <w:lang w:val="uk-UA"/>
              </w:rPr>
            </w:pPr>
          </w:p>
          <w:p w14:paraId="61BE9F94" w14:textId="77777777" w:rsidR="00465536" w:rsidRDefault="00465536">
            <w:pPr>
              <w:jc w:val="both"/>
              <w:rPr>
                <w:bCs/>
                <w:color w:val="000000"/>
                <w:szCs w:val="28"/>
                <w:lang w:val="uk-UA"/>
              </w:rPr>
            </w:pPr>
          </w:p>
          <w:p w14:paraId="68FCE2A8" w14:textId="77777777" w:rsidR="00465536" w:rsidRDefault="00465536">
            <w:pPr>
              <w:jc w:val="both"/>
              <w:rPr>
                <w:bCs/>
                <w:color w:val="000000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48902477" w14:textId="77777777" w:rsidR="00465536" w:rsidRDefault="00000000">
            <w:pPr>
              <w:snapToGrid w:val="0"/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5CD3D679" w14:textId="77777777" w:rsidR="00465536" w:rsidRDefault="00000000">
            <w:pPr>
              <w:jc w:val="both"/>
            </w:pPr>
            <w:r>
              <w:rPr>
                <w:bCs/>
                <w:color w:val="000000"/>
                <w:szCs w:val="28"/>
                <w:lang w:val="uk-UA"/>
              </w:rPr>
              <w:t>начальник відділу правничої допомоги та експертизи юридичного департаменту</w:t>
            </w:r>
          </w:p>
          <w:p w14:paraId="45D7D9B7" w14:textId="77777777" w:rsidR="008F4F86" w:rsidRDefault="008F4F86">
            <w:pPr>
              <w:jc w:val="both"/>
              <w:rPr>
                <w:bCs/>
                <w:color w:val="000000"/>
                <w:szCs w:val="28"/>
                <w:lang w:val="uk-UA"/>
              </w:rPr>
            </w:pPr>
          </w:p>
        </w:tc>
      </w:tr>
      <w:tr w:rsidR="00465536" w14:paraId="2C608ED7" w14:textId="77777777" w:rsidTr="00E56459">
        <w:tc>
          <w:tcPr>
            <w:tcW w:w="4216" w:type="dxa"/>
            <w:shd w:val="clear" w:color="auto" w:fill="auto"/>
          </w:tcPr>
          <w:p w14:paraId="0CC13F79" w14:textId="77777777" w:rsidR="00465536" w:rsidRDefault="00000000">
            <w:pPr>
              <w:jc w:val="both"/>
            </w:pPr>
            <w:proofErr w:type="spellStart"/>
            <w:r>
              <w:rPr>
                <w:color w:val="000000"/>
                <w:szCs w:val="28"/>
                <w:lang w:val="uk-UA"/>
              </w:rPr>
              <w:t>Назарук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Ірина Федорівна</w:t>
            </w:r>
          </w:p>
        </w:tc>
        <w:tc>
          <w:tcPr>
            <w:tcW w:w="310" w:type="dxa"/>
            <w:shd w:val="clear" w:color="auto" w:fill="auto"/>
          </w:tcPr>
          <w:p w14:paraId="6CACB2F6" w14:textId="77777777" w:rsidR="00465536" w:rsidRDefault="00000000">
            <w:pPr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01581D16" w14:textId="21628946" w:rsidR="00465536" w:rsidRDefault="00000000" w:rsidP="00C25D82">
            <w:pPr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начальник відділу економічного аналізу підприємств житлово-комунальної сфери департаменту житлово-комунального господарства</w:t>
            </w:r>
          </w:p>
        </w:tc>
      </w:tr>
      <w:tr w:rsidR="00465536" w14:paraId="54BA2A34" w14:textId="77777777" w:rsidTr="00E56459">
        <w:tc>
          <w:tcPr>
            <w:tcW w:w="4216" w:type="dxa"/>
            <w:shd w:val="clear" w:color="auto" w:fill="auto"/>
          </w:tcPr>
          <w:p w14:paraId="0F548A47" w14:textId="77777777" w:rsidR="00465536" w:rsidRDefault="00000000">
            <w:pPr>
              <w:jc w:val="both"/>
            </w:pPr>
            <w:r>
              <w:rPr>
                <w:color w:val="000000"/>
                <w:szCs w:val="28"/>
                <w:lang w:val="uk-UA"/>
              </w:rPr>
              <w:lastRenderedPageBreak/>
              <w:t>Омельчук Сергій Васильович</w:t>
            </w:r>
          </w:p>
        </w:tc>
        <w:tc>
          <w:tcPr>
            <w:tcW w:w="310" w:type="dxa"/>
            <w:shd w:val="clear" w:color="auto" w:fill="auto"/>
          </w:tcPr>
          <w:p w14:paraId="39497F4D" w14:textId="77777777" w:rsidR="00465536" w:rsidRDefault="00000000">
            <w:pPr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53A58354" w14:textId="77777777" w:rsidR="00465536" w:rsidRDefault="00000000">
            <w:pPr>
              <w:jc w:val="both"/>
            </w:pPr>
            <w:r>
              <w:rPr>
                <w:bCs/>
                <w:color w:val="000000"/>
                <w:szCs w:val="28"/>
                <w:lang w:val="uk-UA"/>
              </w:rPr>
              <w:t>заступник директора департаменту економічної політики, начальник відділу інвестиційної політики</w:t>
            </w:r>
          </w:p>
          <w:p w14:paraId="0FAC014A" w14:textId="77777777" w:rsidR="00465536" w:rsidRDefault="00465536">
            <w:pPr>
              <w:jc w:val="both"/>
              <w:rPr>
                <w:bCs/>
                <w:color w:val="000000"/>
                <w:szCs w:val="28"/>
                <w:lang w:val="uk-UA"/>
              </w:rPr>
            </w:pPr>
          </w:p>
        </w:tc>
      </w:tr>
      <w:tr w:rsidR="00465536" w14:paraId="3BB429B4" w14:textId="77777777" w:rsidTr="00E56459">
        <w:tc>
          <w:tcPr>
            <w:tcW w:w="4216" w:type="dxa"/>
            <w:shd w:val="clear" w:color="auto" w:fill="auto"/>
          </w:tcPr>
          <w:p w14:paraId="4DAE7708" w14:textId="77777777" w:rsidR="00465536" w:rsidRDefault="00000000">
            <w:pPr>
              <w:jc w:val="both"/>
            </w:pPr>
            <w:r>
              <w:rPr>
                <w:color w:val="000000"/>
                <w:szCs w:val="28"/>
                <w:lang w:val="uk-UA"/>
              </w:rPr>
              <w:t>Степанюк Надія Святославівна</w:t>
            </w:r>
          </w:p>
        </w:tc>
        <w:tc>
          <w:tcPr>
            <w:tcW w:w="310" w:type="dxa"/>
            <w:shd w:val="clear" w:color="auto" w:fill="auto"/>
          </w:tcPr>
          <w:p w14:paraId="3919419A" w14:textId="77777777" w:rsidR="00465536" w:rsidRDefault="00000000">
            <w:pPr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18F686AA" w14:textId="685FAC7A" w:rsidR="00465536" w:rsidRDefault="00000000">
            <w:pPr>
              <w:jc w:val="both"/>
            </w:pPr>
            <w:r>
              <w:rPr>
                <w:color w:val="000000"/>
                <w:szCs w:val="28"/>
                <w:lang w:val="uk-UA"/>
              </w:rPr>
              <w:t xml:space="preserve">головний державний інспектор відділу з питань праці управління інспекційної діяльності у Волинській області Західного міжрегіонального управління Державної служби з питань праці       </w:t>
            </w:r>
            <w:r w:rsidR="006328ED">
              <w:rPr>
                <w:color w:val="000000"/>
                <w:szCs w:val="28"/>
                <w:lang w:val="uk-UA"/>
              </w:rPr>
              <w:t xml:space="preserve">               </w:t>
            </w:r>
            <w:r>
              <w:rPr>
                <w:color w:val="000000"/>
                <w:szCs w:val="28"/>
                <w:lang w:val="uk-UA"/>
              </w:rPr>
              <w:t xml:space="preserve">(за згодою)    </w:t>
            </w:r>
          </w:p>
          <w:p w14:paraId="4498F9CE" w14:textId="77777777" w:rsidR="00465536" w:rsidRDefault="00465536">
            <w:pPr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E56459" w14:paraId="799C72ED" w14:textId="77777777" w:rsidTr="00E56459">
        <w:tc>
          <w:tcPr>
            <w:tcW w:w="4216" w:type="dxa"/>
            <w:shd w:val="clear" w:color="auto" w:fill="auto"/>
          </w:tcPr>
          <w:p w14:paraId="0D9A696E" w14:textId="77777777" w:rsidR="00E56459" w:rsidRDefault="00E56459" w:rsidP="00A07EF6">
            <w:pPr>
              <w:snapToGrid w:val="0"/>
              <w:jc w:val="both"/>
            </w:pPr>
            <w:proofErr w:type="spellStart"/>
            <w:r>
              <w:rPr>
                <w:bCs/>
                <w:color w:val="000000"/>
                <w:szCs w:val="28"/>
                <w:lang w:val="uk-UA"/>
              </w:rPr>
              <w:t>Цаль</w:t>
            </w:r>
            <w:proofErr w:type="spellEnd"/>
            <w:r>
              <w:rPr>
                <w:bCs/>
                <w:color w:val="000000"/>
                <w:szCs w:val="28"/>
                <w:lang w:val="uk-UA"/>
              </w:rPr>
              <w:t xml:space="preserve"> Надія Олегівна</w:t>
            </w:r>
          </w:p>
          <w:p w14:paraId="77CB55C8" w14:textId="77777777" w:rsidR="00E56459" w:rsidRDefault="00E56459" w:rsidP="00A07EF6">
            <w:pPr>
              <w:rPr>
                <w:color w:val="000000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14:paraId="4EA6DC08" w14:textId="77777777" w:rsidR="00E56459" w:rsidRDefault="00E56459" w:rsidP="00A07EF6">
            <w:pPr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7253FAD7" w14:textId="77777777" w:rsidR="00E56459" w:rsidRDefault="00E56459" w:rsidP="00A07EF6">
            <w:pPr>
              <w:snapToGrid w:val="0"/>
              <w:jc w:val="both"/>
            </w:pPr>
            <w:r>
              <w:rPr>
                <w:bCs/>
                <w:color w:val="000000"/>
                <w:szCs w:val="28"/>
                <w:lang w:val="uk-UA"/>
              </w:rPr>
              <w:t>заступник начальника фінансово-економічного управління – начальник відділу забезпечення наповнення бюджету Головного управління Пенсійного фонду України у Волинській області (за згодою)</w:t>
            </w:r>
          </w:p>
          <w:p w14:paraId="1ACB0571" w14:textId="77777777" w:rsidR="00E56459" w:rsidRDefault="00E56459" w:rsidP="00A07EF6">
            <w:pPr>
              <w:snapToGrid w:val="0"/>
              <w:jc w:val="both"/>
              <w:rPr>
                <w:bCs/>
                <w:color w:val="000000"/>
                <w:szCs w:val="28"/>
                <w:lang w:val="uk-UA"/>
              </w:rPr>
            </w:pPr>
          </w:p>
        </w:tc>
      </w:tr>
      <w:tr w:rsidR="00465536" w14:paraId="41A19D61" w14:textId="77777777" w:rsidTr="00E56459">
        <w:tc>
          <w:tcPr>
            <w:tcW w:w="4216" w:type="dxa"/>
            <w:shd w:val="clear" w:color="auto" w:fill="auto"/>
          </w:tcPr>
          <w:p w14:paraId="09B0BE61" w14:textId="77777777" w:rsidR="00465536" w:rsidRDefault="00000000">
            <w:pPr>
              <w:jc w:val="both"/>
            </w:pPr>
            <w:proofErr w:type="spellStart"/>
            <w:r>
              <w:rPr>
                <w:color w:val="000000"/>
                <w:szCs w:val="28"/>
                <w:lang w:val="uk-UA"/>
              </w:rPr>
              <w:t>Шишова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310" w:type="dxa"/>
            <w:shd w:val="clear" w:color="auto" w:fill="auto"/>
          </w:tcPr>
          <w:p w14:paraId="5C843680" w14:textId="77777777" w:rsidR="00465536" w:rsidRDefault="00000000">
            <w:pPr>
              <w:jc w:val="center"/>
            </w:pPr>
            <w:r>
              <w:rPr>
                <w:bCs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14:paraId="572BAD3B" w14:textId="1B4B5AB3" w:rsidR="00465536" w:rsidRDefault="00000000">
            <w:pPr>
              <w:jc w:val="both"/>
            </w:pPr>
            <w:r>
              <w:rPr>
                <w:color w:val="000000"/>
                <w:szCs w:val="28"/>
                <w:lang w:val="uk-UA"/>
              </w:rPr>
              <w:t>директор Луцько</w:t>
            </w:r>
            <w:r w:rsidR="000B019F">
              <w:rPr>
                <w:color w:val="000000"/>
                <w:szCs w:val="28"/>
                <w:lang w:val="uk-UA"/>
              </w:rPr>
              <w:t>ї</w:t>
            </w:r>
            <w:r w:rsidR="008F4F86">
              <w:rPr>
                <w:color w:val="000000"/>
                <w:szCs w:val="28"/>
                <w:lang w:val="uk-UA"/>
              </w:rPr>
              <w:t xml:space="preserve"> філії Волинського обласного центру зайнятості</w:t>
            </w:r>
            <w:r w:rsidR="006328ED">
              <w:rPr>
                <w:color w:val="000000"/>
                <w:szCs w:val="28"/>
                <w:lang w:val="uk-UA"/>
              </w:rPr>
              <w:t xml:space="preserve"> (за згодою)</w:t>
            </w:r>
          </w:p>
        </w:tc>
      </w:tr>
    </w:tbl>
    <w:p w14:paraId="701F701F" w14:textId="77777777" w:rsidR="00465536" w:rsidRDefault="00465536">
      <w:pPr>
        <w:tabs>
          <w:tab w:val="left" w:pos="3600"/>
          <w:tab w:val="left" w:pos="3960"/>
        </w:tabs>
        <w:ind w:hanging="900"/>
        <w:rPr>
          <w:szCs w:val="28"/>
          <w:lang w:val="uk-UA"/>
        </w:rPr>
      </w:pPr>
    </w:p>
    <w:p w14:paraId="011D45F5" w14:textId="77777777" w:rsidR="00465536" w:rsidRDefault="00465536">
      <w:pPr>
        <w:tabs>
          <w:tab w:val="left" w:pos="3600"/>
          <w:tab w:val="left" w:pos="3960"/>
        </w:tabs>
        <w:ind w:hanging="900"/>
        <w:rPr>
          <w:szCs w:val="28"/>
          <w:lang w:val="uk-UA"/>
        </w:rPr>
      </w:pPr>
    </w:p>
    <w:p w14:paraId="5B1182AC" w14:textId="77777777" w:rsidR="00465536" w:rsidRDefault="00465536">
      <w:pPr>
        <w:tabs>
          <w:tab w:val="left" w:pos="3600"/>
          <w:tab w:val="left" w:pos="3960"/>
        </w:tabs>
        <w:ind w:hanging="900"/>
        <w:rPr>
          <w:szCs w:val="28"/>
          <w:lang w:val="uk-UA"/>
        </w:rPr>
      </w:pPr>
    </w:p>
    <w:p w14:paraId="49CEE2F1" w14:textId="77777777" w:rsidR="00465536" w:rsidRDefault="00000000">
      <w:r>
        <w:rPr>
          <w:szCs w:val="28"/>
          <w:lang w:val="uk-UA"/>
        </w:rPr>
        <w:t>Заступник міського голови,</w:t>
      </w:r>
    </w:p>
    <w:p w14:paraId="20E5106B" w14:textId="77777777" w:rsidR="00465536" w:rsidRDefault="00000000">
      <w:r>
        <w:rPr>
          <w:szCs w:val="28"/>
          <w:lang w:val="uk-UA"/>
        </w:rPr>
        <w:t>керуючий справами виконкому                                                      Юрій ВЕРБИЧ</w:t>
      </w:r>
    </w:p>
    <w:p w14:paraId="0EB39CAF" w14:textId="77777777" w:rsidR="00465536" w:rsidRDefault="00465536">
      <w:pPr>
        <w:rPr>
          <w:szCs w:val="28"/>
          <w:lang w:val="uk-UA"/>
        </w:rPr>
      </w:pPr>
    </w:p>
    <w:p w14:paraId="1B8EA7D0" w14:textId="77777777" w:rsidR="00465536" w:rsidRDefault="00465536">
      <w:pPr>
        <w:rPr>
          <w:szCs w:val="28"/>
          <w:lang w:val="uk-UA"/>
        </w:rPr>
      </w:pPr>
    </w:p>
    <w:p w14:paraId="4AC89FEB" w14:textId="77777777" w:rsidR="00465536" w:rsidRDefault="00000000">
      <w:proofErr w:type="spellStart"/>
      <w:r>
        <w:rPr>
          <w:sz w:val="24"/>
          <w:lang w:val="uk-UA"/>
        </w:rPr>
        <w:t>Ігнатчук</w:t>
      </w:r>
      <w:proofErr w:type="spellEnd"/>
      <w:r>
        <w:rPr>
          <w:sz w:val="24"/>
          <w:lang w:val="uk-UA"/>
        </w:rPr>
        <w:t xml:space="preserve"> 741 082</w:t>
      </w:r>
    </w:p>
    <w:p w14:paraId="0DABCD8B" w14:textId="77777777" w:rsidR="00ED611A" w:rsidRDefault="00ED611A"/>
    <w:sectPr w:rsidR="00ED611A" w:rsidSect="00A43627">
      <w:headerReference w:type="default" r:id="rId6"/>
      <w:pgSz w:w="11906" w:h="16838"/>
      <w:pgMar w:top="1134" w:right="567" w:bottom="1134" w:left="1985" w:header="709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3767" w14:textId="77777777" w:rsidR="00A43627" w:rsidRDefault="00A43627">
      <w:r>
        <w:separator/>
      </w:r>
    </w:p>
  </w:endnote>
  <w:endnote w:type="continuationSeparator" w:id="0">
    <w:p w14:paraId="7B3DAF44" w14:textId="77777777" w:rsidR="00A43627" w:rsidRDefault="00A4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D4F" w14:textId="77777777" w:rsidR="00A43627" w:rsidRDefault="00A43627">
      <w:r>
        <w:separator/>
      </w:r>
    </w:p>
  </w:footnote>
  <w:footnote w:type="continuationSeparator" w:id="0">
    <w:p w14:paraId="4597EBB2" w14:textId="77777777" w:rsidR="00A43627" w:rsidRDefault="00A4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B5CD" w14:textId="77777777" w:rsidR="008F4F86" w:rsidRDefault="008F4F8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1702205D" w14:textId="77777777" w:rsidR="00465536" w:rsidRDefault="00465536">
    <w:pPr>
      <w:pStyle w:val="ac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86"/>
    <w:rsid w:val="000B019F"/>
    <w:rsid w:val="0013348D"/>
    <w:rsid w:val="00346FCF"/>
    <w:rsid w:val="00465536"/>
    <w:rsid w:val="00510C21"/>
    <w:rsid w:val="006328ED"/>
    <w:rsid w:val="00781887"/>
    <w:rsid w:val="008A5D73"/>
    <w:rsid w:val="008F4F86"/>
    <w:rsid w:val="00A0054A"/>
    <w:rsid w:val="00A43627"/>
    <w:rsid w:val="00C25D82"/>
    <w:rsid w:val="00E56459"/>
    <w:rsid w:val="00E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837018"/>
  <w15:chartTrackingRefBased/>
  <w15:docId w15:val="{A7B7550F-5E90-4B28-9C92-2D6944D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Основной шрифт абзаца"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Обычный (веб)"/>
    <w:basedOn w:val="a"/>
    <w:pPr>
      <w:spacing w:before="280" w:after="280"/>
    </w:pPr>
    <w:rPr>
      <w:sz w:val="24"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Вміст рамки"/>
    <w:basedOn w:val="a"/>
  </w:style>
  <w:style w:type="paragraph" w:styleId="af1">
    <w:name w:val="footer"/>
    <w:basedOn w:val="a"/>
    <w:link w:val="af2"/>
    <w:uiPriority w:val="99"/>
    <w:unhideWhenUsed/>
    <w:rsid w:val="008F4F86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rsid w:val="008F4F86"/>
    <w:rPr>
      <w:sz w:val="28"/>
      <w:szCs w:val="24"/>
      <w:lang w:val="ru-RU" w:eastAsia="zh-CN" w:bidi="ar-SA"/>
    </w:rPr>
  </w:style>
  <w:style w:type="character" w:customStyle="1" w:styleId="ad">
    <w:name w:val="Верхній колонтитул Знак"/>
    <w:link w:val="ac"/>
    <w:uiPriority w:val="99"/>
    <w:rsid w:val="008F4F86"/>
    <w:rPr>
      <w:sz w:val="28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 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mihalchuk.m</dc:creator>
  <cp:keywords/>
  <cp:lastModifiedBy>Ірина Демидюк</cp:lastModifiedBy>
  <cp:revision>7</cp:revision>
  <cp:lastPrinted>2022-11-08T13:31:00Z</cp:lastPrinted>
  <dcterms:created xsi:type="dcterms:W3CDTF">2024-03-26T07:58:00Z</dcterms:created>
  <dcterms:modified xsi:type="dcterms:W3CDTF">2024-03-26T08:14:00Z</dcterms:modified>
</cp:coreProperties>
</file>