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2CFA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61.8pt" o:ole="" fillcolor="window">
            <v:imagedata r:id="rId7" o:title=""/>
          </v:shape>
          <o:OLEObject Type="Embed" ProgID="PBrush" ShapeID="_x0000_i1025" DrawAspect="Content" ObjectID="_1773644745" r:id="rId8"/>
        </w:object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CAA5FC5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5F290432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9B6C9C" w:rsidRDefault="00357F2C" w:rsidP="00357F2C">
      <w:pPr>
        <w:jc w:val="both"/>
        <w:rPr>
          <w:sz w:val="28"/>
          <w:szCs w:val="28"/>
          <w:lang w:val="uk-UA"/>
        </w:rPr>
      </w:pPr>
    </w:p>
    <w:p w14:paraId="31BD0058" w14:textId="77777777" w:rsidR="00847244" w:rsidRPr="009B6C9C" w:rsidRDefault="00847244" w:rsidP="00357F2C">
      <w:pPr>
        <w:jc w:val="both"/>
        <w:rPr>
          <w:sz w:val="28"/>
          <w:szCs w:val="28"/>
          <w:lang w:val="uk-UA"/>
        </w:rPr>
      </w:pPr>
    </w:p>
    <w:p w14:paraId="11591F87" w14:textId="77777777" w:rsidR="00847244" w:rsidRPr="009B6C9C" w:rsidRDefault="00847244" w:rsidP="00847244">
      <w:pPr>
        <w:ind w:right="5044"/>
        <w:jc w:val="both"/>
        <w:rPr>
          <w:sz w:val="28"/>
          <w:szCs w:val="28"/>
          <w:lang w:val="uk-UA"/>
        </w:rPr>
      </w:pPr>
    </w:p>
    <w:p w14:paraId="4153EA5F" w14:textId="41BD2C4B" w:rsidR="00603EEC" w:rsidRPr="00847244" w:rsidRDefault="00AA2D0E" w:rsidP="00847244">
      <w:pPr>
        <w:ind w:right="5044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Про внесення</w:t>
      </w:r>
      <w:r w:rsidRPr="00847244">
        <w:rPr>
          <w:sz w:val="28"/>
          <w:szCs w:val="28"/>
        </w:rPr>
        <w:t xml:space="preserve"> </w:t>
      </w:r>
      <w:r w:rsidRPr="00847244">
        <w:rPr>
          <w:sz w:val="28"/>
          <w:szCs w:val="28"/>
          <w:lang w:val="uk-UA"/>
        </w:rPr>
        <w:t>змін до рішення</w:t>
      </w:r>
      <w:r w:rsidR="00847244" w:rsidRPr="00847244">
        <w:rPr>
          <w:sz w:val="28"/>
          <w:szCs w:val="28"/>
          <w:lang w:val="uk-UA"/>
        </w:rPr>
        <w:t xml:space="preserve"> </w:t>
      </w:r>
      <w:r w:rsidRPr="00847244">
        <w:rPr>
          <w:sz w:val="28"/>
          <w:szCs w:val="28"/>
          <w:lang w:val="uk-UA"/>
        </w:rPr>
        <w:t>виконавчого комітету міської</w:t>
      </w:r>
      <w:r w:rsidR="00847244" w:rsidRPr="00847244">
        <w:rPr>
          <w:sz w:val="28"/>
          <w:szCs w:val="28"/>
          <w:lang w:val="uk-UA"/>
        </w:rPr>
        <w:t xml:space="preserve"> </w:t>
      </w:r>
      <w:r w:rsidRPr="00847244">
        <w:rPr>
          <w:sz w:val="28"/>
          <w:szCs w:val="28"/>
          <w:lang w:val="uk-UA"/>
        </w:rPr>
        <w:t xml:space="preserve">ради від </w:t>
      </w:r>
      <w:r w:rsidRPr="00847244">
        <w:rPr>
          <w:sz w:val="28"/>
          <w:szCs w:val="28"/>
        </w:rPr>
        <w:t>13</w:t>
      </w:r>
      <w:r w:rsidRPr="00847244">
        <w:rPr>
          <w:sz w:val="28"/>
          <w:szCs w:val="28"/>
          <w:lang w:val="uk-UA"/>
        </w:rPr>
        <w:t>.</w:t>
      </w:r>
      <w:r w:rsidRPr="00847244">
        <w:rPr>
          <w:sz w:val="28"/>
          <w:szCs w:val="28"/>
        </w:rPr>
        <w:t>03</w:t>
      </w:r>
      <w:r w:rsidRPr="00847244">
        <w:rPr>
          <w:sz w:val="28"/>
          <w:szCs w:val="28"/>
          <w:lang w:val="uk-UA"/>
        </w:rPr>
        <w:t>.20</w:t>
      </w:r>
      <w:r w:rsidRPr="00847244">
        <w:rPr>
          <w:sz w:val="28"/>
          <w:szCs w:val="28"/>
        </w:rPr>
        <w:t>24</w:t>
      </w:r>
      <w:r w:rsidRPr="00847244">
        <w:rPr>
          <w:sz w:val="28"/>
          <w:szCs w:val="28"/>
          <w:lang w:val="uk-UA"/>
        </w:rPr>
        <w:t xml:space="preserve"> № </w:t>
      </w:r>
      <w:r w:rsidRPr="00847244">
        <w:rPr>
          <w:sz w:val="28"/>
          <w:szCs w:val="28"/>
        </w:rPr>
        <w:t>178-8</w:t>
      </w:r>
      <w:r w:rsidR="00847244" w:rsidRPr="00847244">
        <w:rPr>
          <w:sz w:val="28"/>
          <w:szCs w:val="28"/>
          <w:lang w:val="uk-UA"/>
        </w:rPr>
        <w:t xml:space="preserve"> </w:t>
      </w:r>
      <w:r w:rsidRPr="00847244">
        <w:rPr>
          <w:sz w:val="28"/>
          <w:szCs w:val="28"/>
          <w:lang w:val="uk-UA"/>
        </w:rPr>
        <w:t>«</w:t>
      </w:r>
      <w:r w:rsidR="006363A4" w:rsidRPr="00847244">
        <w:rPr>
          <w:sz w:val="28"/>
          <w:szCs w:val="28"/>
          <w:lang w:val="uk-UA"/>
        </w:rPr>
        <w:t>Про оренд</w:t>
      </w:r>
      <w:r w:rsidR="00E24A11" w:rsidRPr="00847244">
        <w:rPr>
          <w:sz w:val="28"/>
          <w:szCs w:val="28"/>
          <w:lang w:val="uk-UA"/>
        </w:rPr>
        <w:t>у</w:t>
      </w:r>
      <w:r w:rsidR="006363A4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нежитлового</w:t>
      </w:r>
      <w:r w:rsidR="00847244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приміщення</w:t>
      </w:r>
      <w:r w:rsidR="006363A4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на </w:t>
      </w:r>
      <w:r w:rsidR="00603EEC" w:rsidRPr="00847244">
        <w:rPr>
          <w:sz w:val="28"/>
          <w:szCs w:val="28"/>
          <w:lang w:val="uk-UA"/>
        </w:rPr>
        <w:t>вул. Ковельській, 8</w:t>
      </w:r>
      <w:r w:rsidR="00847244" w:rsidRPr="00847244">
        <w:rPr>
          <w:sz w:val="28"/>
          <w:szCs w:val="28"/>
          <w:lang w:val="uk-UA"/>
        </w:rPr>
        <w:t xml:space="preserve"> </w:t>
      </w:r>
      <w:r w:rsidR="00603EEC" w:rsidRPr="00847244">
        <w:rPr>
          <w:sz w:val="28"/>
          <w:szCs w:val="28"/>
          <w:lang w:val="uk-UA"/>
        </w:rPr>
        <w:t>(орендована площа – 83,4 кв. м)</w:t>
      </w:r>
    </w:p>
    <w:p w14:paraId="4B53065E" w14:textId="77777777" w:rsidR="00357F2C" w:rsidRDefault="00357F2C" w:rsidP="00357F2C">
      <w:pPr>
        <w:jc w:val="both"/>
        <w:rPr>
          <w:sz w:val="28"/>
          <w:szCs w:val="28"/>
          <w:lang w:val="uk-UA"/>
        </w:rPr>
      </w:pPr>
    </w:p>
    <w:p w14:paraId="64EE70FF" w14:textId="77777777" w:rsidR="00847244" w:rsidRPr="00847244" w:rsidRDefault="00847244" w:rsidP="00357F2C">
      <w:pPr>
        <w:jc w:val="both"/>
        <w:rPr>
          <w:sz w:val="28"/>
          <w:szCs w:val="28"/>
          <w:lang w:val="uk-UA"/>
        </w:rPr>
      </w:pPr>
    </w:p>
    <w:p w14:paraId="5E2FD7C7" w14:textId="77777777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840126" w:rsidRPr="00847244">
        <w:rPr>
          <w:sz w:val="28"/>
          <w:szCs w:val="28"/>
          <w:lang w:val="uk-UA"/>
        </w:rPr>
        <w:t>2</w:t>
      </w:r>
      <w:r w:rsidR="00EA21D3" w:rsidRPr="00847244">
        <w:rPr>
          <w:sz w:val="28"/>
          <w:szCs w:val="28"/>
          <w:lang w:val="uk-UA"/>
        </w:rPr>
        <w:t>7</w:t>
      </w:r>
      <w:r w:rsidR="00E24A11" w:rsidRPr="00847244">
        <w:rPr>
          <w:sz w:val="28"/>
          <w:szCs w:val="28"/>
          <w:lang w:val="uk-UA"/>
        </w:rPr>
        <w:t>.0</w:t>
      </w:r>
      <w:r w:rsidR="00EA21D3" w:rsidRPr="00847244">
        <w:rPr>
          <w:sz w:val="28"/>
          <w:szCs w:val="28"/>
          <w:lang w:val="uk-UA"/>
        </w:rPr>
        <w:t>3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4104B9" w:rsidRPr="00847244">
        <w:rPr>
          <w:sz w:val="28"/>
          <w:szCs w:val="28"/>
          <w:lang w:val="uk-UA"/>
        </w:rPr>
        <w:t>5</w:t>
      </w:r>
      <w:r w:rsidR="00EA21D3" w:rsidRPr="00847244">
        <w:rPr>
          <w:sz w:val="28"/>
          <w:szCs w:val="28"/>
          <w:lang w:val="uk-UA"/>
        </w:rPr>
        <w:t>7</w:t>
      </w:r>
      <w:r w:rsidR="00E24A11" w:rsidRPr="00847244">
        <w:rPr>
          <w:sz w:val="28"/>
          <w:szCs w:val="28"/>
          <w:lang w:val="uk-UA"/>
        </w:rPr>
        <w:t>/</w:t>
      </w:r>
      <w:r w:rsidR="00EA21D3" w:rsidRPr="00847244">
        <w:rPr>
          <w:sz w:val="28"/>
          <w:szCs w:val="28"/>
          <w:lang w:val="uk-UA"/>
        </w:rPr>
        <w:t xml:space="preserve">115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847244" w:rsidRDefault="00E24A11" w:rsidP="00E24A11">
      <w:pPr>
        <w:jc w:val="both"/>
        <w:rPr>
          <w:sz w:val="28"/>
          <w:szCs w:val="28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847244" w:rsidRDefault="00E24A11" w:rsidP="00E24A11">
      <w:pPr>
        <w:rPr>
          <w:sz w:val="28"/>
          <w:szCs w:val="28"/>
          <w:lang w:val="uk-UA"/>
        </w:rPr>
      </w:pPr>
    </w:p>
    <w:p w14:paraId="060A43EA" w14:textId="77777777" w:rsidR="00EA21D3" w:rsidRPr="00847244" w:rsidRDefault="00EA21D3" w:rsidP="00EA21D3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1. Внести зміни до рішення виконавчого комітету міської ради від 13.03.2024 № 178-8 «Про оренду нежитлового приміщення на вул. Ковельській, 8 (орендована площа – 83,4 кв. м)», встановивши з дати ухвалення цього рішення для Державної служби з лікарських засобів та контролю за наркотиками у Волинській області загальну площу оренди нежитлового приміщення – 115,6 кв. м.</w:t>
      </w:r>
    </w:p>
    <w:p w14:paraId="7FC91B52" w14:textId="77777777" w:rsidR="00847244" w:rsidRPr="009B6C9C" w:rsidRDefault="00847244" w:rsidP="004104B9">
      <w:pPr>
        <w:ind w:firstLine="567"/>
        <w:jc w:val="both"/>
        <w:rPr>
          <w:lang w:val="uk-UA"/>
        </w:rPr>
      </w:pPr>
    </w:p>
    <w:p w14:paraId="52DC1F01" w14:textId="58FD12DA" w:rsidR="004104B9" w:rsidRPr="00847244" w:rsidRDefault="00EA21D3" w:rsidP="004104B9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 xml:space="preserve">2. Зобов’язати комунальне підприємство «Луцькреклама» укласти додаткову угоду до договору оренди нежитлових приміщень від 13.03.2024 № 726, встановивши, що розмір річної орендної плати за розміщення </w:t>
      </w:r>
      <w:r w:rsidR="004104B9" w:rsidRPr="00847244">
        <w:rPr>
          <w:sz w:val="28"/>
          <w:szCs w:val="28"/>
          <w:lang w:val="uk-UA"/>
        </w:rPr>
        <w:t xml:space="preserve">органу державної влади, що фінансується з державного бюджету, складає 3 % від </w:t>
      </w:r>
      <w:r w:rsidR="004104B9" w:rsidRPr="00847244">
        <w:rPr>
          <w:sz w:val="28"/>
          <w:szCs w:val="28"/>
          <w:lang w:val="uk-UA"/>
        </w:rPr>
        <w:lastRenderedPageBreak/>
        <w:t xml:space="preserve">вартості нежитлового приміщення, визначеної експертним шляхом, місячна орендна плата становить </w:t>
      </w:r>
      <w:r w:rsidR="008F17B5" w:rsidRPr="00847244">
        <w:rPr>
          <w:sz w:val="28"/>
          <w:szCs w:val="28"/>
          <w:lang w:val="uk-UA"/>
        </w:rPr>
        <w:t>4 718,40</w:t>
      </w:r>
      <w:r w:rsidR="004104B9" w:rsidRPr="00847244">
        <w:rPr>
          <w:sz w:val="28"/>
          <w:szCs w:val="28"/>
          <w:lang w:val="uk-UA"/>
        </w:rPr>
        <w:t> грн.</w:t>
      </w:r>
    </w:p>
    <w:p w14:paraId="10E83587" w14:textId="77777777" w:rsidR="00F97048" w:rsidRPr="009B6C9C" w:rsidRDefault="00F97048" w:rsidP="008B5A72">
      <w:pPr>
        <w:ind w:firstLine="567"/>
        <w:jc w:val="both"/>
        <w:rPr>
          <w:lang w:val="uk-UA"/>
        </w:rPr>
      </w:pPr>
    </w:p>
    <w:p w14:paraId="619E4FA4" w14:textId="4959B100" w:rsidR="008B5A72" w:rsidRPr="00847244" w:rsidRDefault="008B5A72" w:rsidP="008B5A72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7C295E8C" w14:textId="77777777" w:rsidR="008B5A72" w:rsidRPr="00847244" w:rsidRDefault="008B5A72" w:rsidP="008B5A72">
      <w:pPr>
        <w:jc w:val="both"/>
        <w:rPr>
          <w:sz w:val="28"/>
          <w:szCs w:val="28"/>
          <w:lang w:val="uk-UA"/>
        </w:rPr>
      </w:pPr>
    </w:p>
    <w:p w14:paraId="5A1D2D46" w14:textId="77777777" w:rsidR="008B5A72" w:rsidRDefault="008B5A72" w:rsidP="008B5A72">
      <w:pPr>
        <w:jc w:val="both"/>
        <w:rPr>
          <w:sz w:val="28"/>
          <w:szCs w:val="28"/>
          <w:lang w:val="uk-UA"/>
        </w:rPr>
      </w:pPr>
    </w:p>
    <w:p w14:paraId="249DD629" w14:textId="77777777" w:rsidR="00847244" w:rsidRPr="00847244" w:rsidRDefault="00847244" w:rsidP="008B5A72">
      <w:pPr>
        <w:jc w:val="both"/>
        <w:rPr>
          <w:sz w:val="28"/>
          <w:szCs w:val="28"/>
          <w:lang w:val="uk-UA"/>
        </w:rPr>
      </w:pPr>
    </w:p>
    <w:p w14:paraId="2C5EBF8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Міський голова</w:t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  <w:t xml:space="preserve">     Ігор ПОЛІЩУК</w:t>
      </w:r>
    </w:p>
    <w:p w14:paraId="49E77E5B" w14:textId="77777777" w:rsidR="008B5A72" w:rsidRPr="009B6C9C" w:rsidRDefault="008B5A72" w:rsidP="008B5A72">
      <w:pPr>
        <w:jc w:val="both"/>
        <w:rPr>
          <w:lang w:val="uk-UA"/>
        </w:rPr>
      </w:pPr>
    </w:p>
    <w:p w14:paraId="50E745BF" w14:textId="77777777" w:rsidR="008B5A72" w:rsidRPr="009B6C9C" w:rsidRDefault="008B5A72" w:rsidP="008B5A72">
      <w:pPr>
        <w:jc w:val="both"/>
        <w:rPr>
          <w:lang w:val="uk-UA"/>
        </w:rPr>
      </w:pPr>
    </w:p>
    <w:p w14:paraId="536B7E50" w14:textId="77777777" w:rsidR="008B5A72" w:rsidRPr="009B6C9C" w:rsidRDefault="008B5A72" w:rsidP="008B5A72">
      <w:pPr>
        <w:jc w:val="both"/>
      </w:pPr>
    </w:p>
    <w:p w14:paraId="5DD9994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FDB21CB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617BA74" w14:textId="77777777" w:rsidR="008B5A72" w:rsidRPr="009B6C9C" w:rsidRDefault="008B5A72" w:rsidP="008B5A72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4758D672" w14:textId="77777777" w:rsidR="008B5A72" w:rsidRPr="009B6C9C" w:rsidRDefault="008B5A72" w:rsidP="008B5A72">
      <w:pPr>
        <w:jc w:val="both"/>
        <w:rPr>
          <w:sz w:val="24"/>
          <w:szCs w:val="24"/>
          <w:lang w:val="uk-UA"/>
        </w:rPr>
      </w:pPr>
    </w:p>
    <w:p w14:paraId="3627B93E" w14:textId="77777777" w:rsidR="008B5A72" w:rsidRPr="009B6C9C" w:rsidRDefault="004104B9" w:rsidP="008B5A72">
      <w:pPr>
        <w:jc w:val="both"/>
        <w:rPr>
          <w:sz w:val="24"/>
          <w:szCs w:val="24"/>
          <w:lang w:val="uk-UA"/>
        </w:rPr>
      </w:pPr>
      <w:r w:rsidRPr="009B6C9C">
        <w:rPr>
          <w:sz w:val="24"/>
          <w:szCs w:val="24"/>
          <w:lang w:val="uk-UA"/>
        </w:rPr>
        <w:t>Лущакевич</w:t>
      </w:r>
      <w:r w:rsidR="008B5A72" w:rsidRPr="009B6C9C">
        <w:rPr>
          <w:sz w:val="24"/>
          <w:szCs w:val="24"/>
          <w:lang w:val="uk-UA"/>
        </w:rPr>
        <w:t xml:space="preserve"> 777 88</w:t>
      </w:r>
      <w:r w:rsidRPr="009B6C9C">
        <w:rPr>
          <w:sz w:val="24"/>
          <w:szCs w:val="24"/>
          <w:lang w:val="uk-UA"/>
        </w:rPr>
        <w:t>1</w:t>
      </w:r>
    </w:p>
    <w:sectPr w:rsidR="008B5A72" w:rsidRPr="009B6C9C" w:rsidSect="00847244">
      <w:headerReference w:type="default" r:id="rId9"/>
      <w:pgSz w:w="11906" w:h="16838"/>
      <w:pgMar w:top="567" w:right="567" w:bottom="158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91B2A" w14:textId="77777777" w:rsidR="00884EE8" w:rsidRDefault="00884EE8" w:rsidP="00847244">
      <w:r>
        <w:separator/>
      </w:r>
    </w:p>
  </w:endnote>
  <w:endnote w:type="continuationSeparator" w:id="0">
    <w:p w14:paraId="574A6CBC" w14:textId="77777777" w:rsidR="00884EE8" w:rsidRDefault="00884EE8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A7FEB" w14:textId="77777777" w:rsidR="00884EE8" w:rsidRDefault="00884EE8" w:rsidP="00847244">
      <w:r>
        <w:separator/>
      </w:r>
    </w:p>
  </w:footnote>
  <w:footnote w:type="continuationSeparator" w:id="0">
    <w:p w14:paraId="4C86D4BD" w14:textId="77777777" w:rsidR="00884EE8" w:rsidRDefault="00884EE8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72D84C79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9B6C9C" w:rsidRPr="009B6C9C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C66C0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47244"/>
    <w:rsid w:val="0086250B"/>
    <w:rsid w:val="00866D79"/>
    <w:rsid w:val="00884EE8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7EAE"/>
    <w:rsid w:val="009B07F4"/>
    <w:rsid w:val="009B1CF7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4</cp:revision>
  <cp:lastPrinted>2024-03-05T13:49:00Z</cp:lastPrinted>
  <dcterms:created xsi:type="dcterms:W3CDTF">2024-04-03T06:34:00Z</dcterms:created>
  <dcterms:modified xsi:type="dcterms:W3CDTF">2024-04-03T07:19:00Z</dcterms:modified>
</cp:coreProperties>
</file>