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FC8B1" w14:textId="77777777" w:rsidR="00054713" w:rsidRDefault="00000000">
      <w:pPr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15AD6E0E" wp14:editId="3963BA1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2620" cy="64262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880" cy="64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5pt;height:50.5pt;mso-wrap-style:none;v-text-anchor:middle" wp14:anchorId="12492160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41E70E99" wp14:editId="5827E24A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9445" cy="639445"/>
                <wp:effectExtent l="0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40" cy="63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25pt;height:50.2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0D2121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4B0F0590">
          <v:shape id="ole_rId2" o:spid="_x0000_i1025" type="#_x0000_t75" style="width:57.25pt;height:58.4pt;visibility:visible;mso-wrap-distance-right:0" o:ole="">
            <v:imagedata r:id="rId7" o:title=""/>
          </v:shape>
          <o:OLEObject Type="Embed" ProgID="PBrush" ShapeID="ole_rId2" DrawAspect="Content" ObjectID="_1775028086" r:id="rId8"/>
        </w:object>
      </w:r>
    </w:p>
    <w:p w14:paraId="13F2F722" w14:textId="77777777" w:rsidR="00054713" w:rsidRDefault="00054713">
      <w:pPr>
        <w:jc w:val="center"/>
        <w:rPr>
          <w:sz w:val="16"/>
          <w:szCs w:val="16"/>
        </w:rPr>
      </w:pPr>
    </w:p>
    <w:p w14:paraId="6AFF9C1B" w14:textId="77777777" w:rsidR="00054713" w:rsidRDefault="00000000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B149FF5" w14:textId="77777777" w:rsidR="00054713" w:rsidRDefault="00054713">
      <w:pPr>
        <w:rPr>
          <w:sz w:val="10"/>
          <w:szCs w:val="10"/>
        </w:rPr>
      </w:pPr>
    </w:p>
    <w:p w14:paraId="1149666E" w14:textId="77777777" w:rsidR="00054713" w:rsidRDefault="00000000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7EB3724" w14:textId="77777777" w:rsidR="00054713" w:rsidRDefault="00054713">
      <w:pPr>
        <w:jc w:val="center"/>
        <w:rPr>
          <w:b/>
          <w:bCs w:val="0"/>
          <w:sz w:val="20"/>
          <w:szCs w:val="20"/>
        </w:rPr>
      </w:pPr>
    </w:p>
    <w:p w14:paraId="25AF4E3A" w14:textId="77777777" w:rsidR="00054713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158BAFF" w14:textId="77777777" w:rsidR="00054713" w:rsidRDefault="00054713">
      <w:pPr>
        <w:jc w:val="center"/>
        <w:rPr>
          <w:bCs w:val="0"/>
          <w:sz w:val="40"/>
          <w:szCs w:val="40"/>
        </w:rPr>
      </w:pPr>
    </w:p>
    <w:p w14:paraId="540A9DC1" w14:textId="77777777" w:rsidR="00054713" w:rsidRDefault="00000000">
      <w:pPr>
        <w:tabs>
          <w:tab w:val="left" w:pos="4687"/>
        </w:tabs>
        <w:jc w:val="both"/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14:paraId="3652DC24" w14:textId="77777777" w:rsidR="00054713" w:rsidRDefault="00054713">
      <w:pPr>
        <w:ind w:right="718"/>
        <w:jc w:val="both"/>
        <w:rPr>
          <w:szCs w:val="28"/>
        </w:rPr>
      </w:pPr>
    </w:p>
    <w:p w14:paraId="0614EFD6" w14:textId="77777777" w:rsidR="00717D1A" w:rsidRDefault="00717D1A">
      <w:pPr>
        <w:ind w:right="718"/>
        <w:jc w:val="both"/>
        <w:rPr>
          <w:szCs w:val="28"/>
        </w:rPr>
      </w:pPr>
    </w:p>
    <w:p w14:paraId="23D4218E" w14:textId="77777777" w:rsidR="00054713" w:rsidRDefault="00000000">
      <w:pPr>
        <w:ind w:right="5243"/>
        <w:jc w:val="both"/>
        <w:rPr>
          <w:szCs w:val="28"/>
        </w:rPr>
      </w:pPr>
      <w:r>
        <w:rPr>
          <w:szCs w:val="28"/>
        </w:rPr>
        <w:t>Про видачу посвідчення для безплатного проїзду в автобусах на міських маршрутах на 2024 рік</w:t>
      </w:r>
    </w:p>
    <w:p w14:paraId="1C17FB36" w14:textId="77777777" w:rsidR="00054713" w:rsidRDefault="00054713">
      <w:pPr>
        <w:ind w:right="718"/>
        <w:jc w:val="both"/>
        <w:rPr>
          <w:szCs w:val="28"/>
        </w:rPr>
      </w:pPr>
    </w:p>
    <w:p w14:paraId="5F0D0A0D" w14:textId="77777777" w:rsidR="00054713" w:rsidRDefault="00054713">
      <w:pPr>
        <w:ind w:right="718"/>
        <w:jc w:val="both"/>
        <w:rPr>
          <w:szCs w:val="28"/>
        </w:rPr>
      </w:pPr>
    </w:p>
    <w:p w14:paraId="124780D9" w14:textId="77777777" w:rsidR="00054713" w:rsidRDefault="00000000">
      <w:pPr>
        <w:tabs>
          <w:tab w:val="left" w:pos="9355"/>
        </w:tabs>
        <w:ind w:right="-5" w:firstLine="567"/>
        <w:jc w:val="both"/>
        <w:rPr>
          <w:szCs w:val="28"/>
        </w:rPr>
      </w:pPr>
      <w:r>
        <w:rPr>
          <w:szCs w:val="28"/>
        </w:rPr>
        <w:t>Керуючись Законом України «Про місцеве самоврядування в Україні», відповідно до рішення комісії з питань надання грошової допомоги мешканцям Луцької міської територіальної громади від 11.04.2024 № 12, виконавчий комітет міської ради</w:t>
      </w:r>
    </w:p>
    <w:p w14:paraId="5C26BC6D" w14:textId="77777777" w:rsidR="00054713" w:rsidRDefault="00054713">
      <w:pPr>
        <w:tabs>
          <w:tab w:val="left" w:pos="9355"/>
        </w:tabs>
        <w:ind w:right="-5" w:firstLine="720"/>
        <w:jc w:val="both"/>
        <w:rPr>
          <w:szCs w:val="28"/>
        </w:rPr>
      </w:pPr>
    </w:p>
    <w:p w14:paraId="55179942" w14:textId="77777777" w:rsidR="00054713" w:rsidRDefault="00000000">
      <w:pPr>
        <w:tabs>
          <w:tab w:val="left" w:pos="9355"/>
        </w:tabs>
        <w:ind w:right="-5"/>
        <w:rPr>
          <w:szCs w:val="28"/>
        </w:rPr>
      </w:pPr>
      <w:r>
        <w:rPr>
          <w:szCs w:val="28"/>
        </w:rPr>
        <w:t>ВИРІШИВ:</w:t>
      </w:r>
    </w:p>
    <w:p w14:paraId="055F55E4" w14:textId="77777777" w:rsidR="00054713" w:rsidRDefault="00054713">
      <w:pPr>
        <w:tabs>
          <w:tab w:val="left" w:pos="9355"/>
        </w:tabs>
        <w:ind w:right="-5"/>
        <w:jc w:val="center"/>
        <w:rPr>
          <w:szCs w:val="28"/>
        </w:rPr>
      </w:pPr>
    </w:p>
    <w:p w14:paraId="356EC84C" w14:textId="4619DC54" w:rsidR="00054713" w:rsidRDefault="00000000">
      <w:pPr>
        <w:ind w:firstLine="567"/>
        <w:jc w:val="both"/>
      </w:pPr>
      <w:r>
        <w:t xml:space="preserve">1. Видати посвідчення для </w:t>
      </w:r>
      <w:r>
        <w:rPr>
          <w:szCs w:val="28"/>
        </w:rPr>
        <w:t xml:space="preserve">безплатного проїзду в автобусах на міських маршрутах </w:t>
      </w:r>
      <w:r>
        <w:t xml:space="preserve">на 2024 рік </w:t>
      </w:r>
      <w:proofErr w:type="spellStart"/>
      <w:r>
        <w:t>Батурі</w:t>
      </w:r>
      <w:proofErr w:type="spellEnd"/>
      <w:r>
        <w:t xml:space="preserve"> Ірині Анатоліївні </w:t>
      </w:r>
      <w:r w:rsidR="000C2106">
        <w:t>–</w:t>
      </w:r>
      <w:r>
        <w:t xml:space="preserve"> члену Луцьк</w:t>
      </w:r>
      <w:r w:rsidR="000C2106">
        <w:t>ої</w:t>
      </w:r>
      <w:r>
        <w:t xml:space="preserve"> міськ</w:t>
      </w:r>
      <w:r w:rsidR="000C2106">
        <w:t>ої</w:t>
      </w:r>
      <w:r>
        <w:t xml:space="preserve"> організаці</w:t>
      </w:r>
      <w:r w:rsidR="000C2106">
        <w:t>ї</w:t>
      </w:r>
      <w:r>
        <w:t xml:space="preserve"> ветеранів України.</w:t>
      </w:r>
    </w:p>
    <w:p w14:paraId="7606D57C" w14:textId="77777777" w:rsidR="00054713" w:rsidRDefault="00000000">
      <w:pPr>
        <w:ind w:firstLine="567"/>
        <w:jc w:val="both"/>
      </w:pPr>
      <w:r>
        <w:t xml:space="preserve">2. Контроль за виконанням рішення покласти на заступника міського голови Ірину </w:t>
      </w:r>
      <w:proofErr w:type="spellStart"/>
      <w:r>
        <w:t>Чебелюк</w:t>
      </w:r>
      <w:proofErr w:type="spellEnd"/>
      <w:r>
        <w:t>.</w:t>
      </w:r>
    </w:p>
    <w:p w14:paraId="7F38F9FE" w14:textId="77777777" w:rsidR="00054713" w:rsidRDefault="00054713">
      <w:pPr>
        <w:ind w:firstLine="567"/>
        <w:jc w:val="both"/>
      </w:pPr>
    </w:p>
    <w:p w14:paraId="47DB8088" w14:textId="77777777" w:rsidR="00054713" w:rsidRDefault="00054713">
      <w:pPr>
        <w:contextualSpacing/>
        <w:jc w:val="both"/>
      </w:pPr>
    </w:p>
    <w:p w14:paraId="4ADEB39A" w14:textId="77777777" w:rsidR="00054713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5C9CFEC0" w14:textId="77777777" w:rsidR="00054713" w:rsidRDefault="00054713">
      <w:pPr>
        <w:contextualSpacing/>
      </w:pPr>
    </w:p>
    <w:p w14:paraId="0DE5E37F" w14:textId="77777777" w:rsidR="00054713" w:rsidRDefault="00054713">
      <w:pPr>
        <w:contextualSpacing/>
      </w:pPr>
    </w:p>
    <w:p w14:paraId="47552726" w14:textId="77777777" w:rsidR="00054713" w:rsidRDefault="00000000">
      <w:pPr>
        <w:contextualSpacing/>
      </w:pPr>
      <w:r>
        <w:t>Заступник міського голови,</w:t>
      </w:r>
    </w:p>
    <w:p w14:paraId="28CBB67F" w14:textId="77777777" w:rsidR="00054713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2A24E9E0" w14:textId="77777777" w:rsidR="00054713" w:rsidRDefault="00054713">
      <w:pPr>
        <w:contextualSpacing/>
        <w:jc w:val="both"/>
      </w:pPr>
    </w:p>
    <w:p w14:paraId="652CF1A4" w14:textId="77777777" w:rsidR="00054713" w:rsidRDefault="00054713">
      <w:pPr>
        <w:contextualSpacing/>
        <w:jc w:val="both"/>
      </w:pPr>
    </w:p>
    <w:p w14:paraId="083F146C" w14:textId="77777777" w:rsidR="00054713" w:rsidRDefault="00000000">
      <w:pPr>
        <w:contextualSpacing/>
        <w:jc w:val="both"/>
      </w:pPr>
      <w:proofErr w:type="spellStart"/>
      <w:r>
        <w:rPr>
          <w:sz w:val="24"/>
        </w:rPr>
        <w:t>Главічка</w:t>
      </w:r>
      <w:proofErr w:type="spellEnd"/>
      <w:r>
        <w:rPr>
          <w:sz w:val="24"/>
        </w:rPr>
        <w:t xml:space="preserve"> 777 986</w:t>
      </w:r>
    </w:p>
    <w:p w14:paraId="76FF1FAA" w14:textId="77777777" w:rsidR="00054713" w:rsidRDefault="00054713">
      <w:pPr>
        <w:tabs>
          <w:tab w:val="left" w:pos="9355"/>
        </w:tabs>
        <w:ind w:right="-5" w:firstLine="720"/>
        <w:jc w:val="both"/>
        <w:rPr>
          <w:sz w:val="24"/>
        </w:rPr>
      </w:pPr>
    </w:p>
    <w:p w14:paraId="346EB1F2" w14:textId="77777777" w:rsidR="00054713" w:rsidRDefault="00054713">
      <w:pPr>
        <w:jc w:val="both"/>
        <w:textAlignment w:val="baseline"/>
        <w:rPr>
          <w:sz w:val="24"/>
        </w:rPr>
      </w:pPr>
    </w:p>
    <w:sectPr w:rsidR="00054713">
      <w:headerReference w:type="default" r:id="rId9"/>
      <w:headerReference w:type="first" r:id="rId10"/>
      <w:pgSz w:w="11906" w:h="16838"/>
      <w:pgMar w:top="284" w:right="567" w:bottom="1134" w:left="1985" w:header="2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8E44E" w14:textId="77777777" w:rsidR="008677C4" w:rsidRDefault="008677C4">
      <w:r>
        <w:separator/>
      </w:r>
    </w:p>
  </w:endnote>
  <w:endnote w:type="continuationSeparator" w:id="0">
    <w:p w14:paraId="70BB3EDE" w14:textId="77777777" w:rsidR="008677C4" w:rsidRDefault="0086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;Liberation Mono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1874" w14:textId="77777777" w:rsidR="008677C4" w:rsidRDefault="008677C4">
      <w:r>
        <w:separator/>
      </w:r>
    </w:p>
  </w:footnote>
  <w:footnote w:type="continuationSeparator" w:id="0">
    <w:p w14:paraId="39554B41" w14:textId="77777777" w:rsidR="008677C4" w:rsidRDefault="00867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01B9D" w14:textId="77777777" w:rsidR="00054713" w:rsidRDefault="00054713">
    <w:pPr>
      <w:pStyle w:val="af0"/>
    </w:pPr>
  </w:p>
  <w:p w14:paraId="7CD031BE" w14:textId="77777777" w:rsidR="00054713" w:rsidRDefault="00000000">
    <w:pPr>
      <w:pStyle w:val="af0"/>
    </w:pPr>
    <w:r>
      <w:rPr>
        <w:noProof/>
      </w:rPr>
      <mc:AlternateContent>
        <mc:Choice Requires="wps">
          <w:drawing>
            <wp:anchor distT="79375" distB="79375" distL="193040" distR="193040" simplePos="0" relativeHeight="2" behindDoc="1" locked="0" layoutInCell="0" allowOverlap="1" wp14:anchorId="4CC9A03E" wp14:editId="6E155059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92075" cy="207010"/>
              <wp:effectExtent l="0" t="0" r="0" b="0"/>
              <wp:wrapSquare wrapText="largest"/>
              <wp:docPr id="3" name="Зображення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" cy="20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path="m0,0l-2147483645,0l-2147483645,-2147483646l0,-2147483646xe" fillcolor="white" stroked="t" o:allowincell="f" style="position:absolute;margin-left:0pt;margin-top:0.05pt;width:7.15pt;height:16.2pt;mso-wrap-style:none;v-text-anchor:middle" wp14:anchorId="47C91ACD">
              <v:fill o:detectmouseclick="t" type="solid" color2="black"/>
              <v:stroke color="black" weight="9360" joinstyle="miter" endcap="square"/>
              <w10:wrap type="square" side="largest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DB17" w14:textId="77777777" w:rsidR="00054713" w:rsidRDefault="00054713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D7D9C"/>
    <w:multiLevelType w:val="multilevel"/>
    <w:tmpl w:val="1B62EF9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49803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713"/>
    <w:rsid w:val="00054713"/>
    <w:rsid w:val="000C2106"/>
    <w:rsid w:val="00114342"/>
    <w:rsid w:val="00717D1A"/>
    <w:rsid w:val="0086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665118D"/>
  <w15:docId w15:val="{E1C94D5C-2CA2-4420-BAEC-49B43CAF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Основной шрифт абзаца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10">
    <w:name w:val="Основной шрифт абзаца1"/>
    <w:qFormat/>
  </w:style>
  <w:style w:type="character" w:styleId="a4">
    <w:name w:val="page number"/>
    <w:basedOn w:val="10"/>
    <w:qFormat/>
  </w:style>
  <w:style w:type="character" w:customStyle="1" w:styleId="a5">
    <w:name w:val="Виділення жирним"/>
    <w:qFormat/>
    <w:rPr>
      <w:b/>
      <w:bCs/>
    </w:rPr>
  </w:style>
  <w:style w:type="character" w:customStyle="1" w:styleId="a6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10"/>
    <w:qFormat/>
  </w:style>
  <w:style w:type="character" w:customStyle="1" w:styleId="20">
    <w:name w:val="Основной шрифт абзаца2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d">
    <w:name w:val="Указатель"/>
    <w:basedOn w:val="a"/>
    <w:qFormat/>
    <w:pPr>
      <w:suppressLineNumbers/>
    </w:pPr>
    <w:rPr>
      <w:rFonts w:cs="Mangal"/>
    </w:rPr>
  </w:style>
  <w:style w:type="paragraph" w:customStyle="1" w:styleId="ae">
    <w:name w:val="Название объекта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f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Body Text Indent"/>
    <w:basedOn w:val="a"/>
    <w:pPr>
      <w:ind w:firstLine="545"/>
      <w:jc w:val="both"/>
    </w:pPr>
    <w:rPr>
      <w:bCs w:val="0"/>
    </w:rPr>
  </w:style>
  <w:style w:type="paragraph" w:customStyle="1" w:styleId="af2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3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4">
    <w:name w:val="Абзац списка"/>
    <w:basedOn w:val="a"/>
    <w:qFormat/>
    <w:pPr>
      <w:ind w:left="720"/>
      <w:contextualSpacing/>
    </w:pPr>
    <w:rPr>
      <w:rFonts w:eastAsia="Calibri"/>
      <w:bCs w:val="0"/>
      <w:szCs w:val="28"/>
      <w:lang w:val="ru-RU"/>
    </w:rPr>
  </w:style>
  <w:style w:type="paragraph" w:customStyle="1" w:styleId="HTML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5">
    <w:name w:val="Без интервала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af6">
    <w:name w:val="Содержимое врезки"/>
    <w:basedOn w:val="a"/>
    <w:qFormat/>
  </w:style>
  <w:style w:type="paragraph" w:customStyle="1" w:styleId="af7">
    <w:name w:val="Вміст рамки"/>
    <w:basedOn w:val="a"/>
    <w:qFormat/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589</Words>
  <Characters>336</Characters>
  <Application>Microsoft Office Word</Application>
  <DocSecurity>0</DocSecurity>
  <Lines>2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dc:description/>
  <cp:lastModifiedBy>Ірина Демидюк</cp:lastModifiedBy>
  <cp:revision>49</cp:revision>
  <cp:lastPrinted>2023-05-29T15:10:00Z</cp:lastPrinted>
  <dcterms:created xsi:type="dcterms:W3CDTF">2017-01-04T10:29:00Z</dcterms:created>
  <dcterms:modified xsi:type="dcterms:W3CDTF">2024-04-19T07:35:00Z</dcterms:modified>
  <dc:language>uk-UA</dc:language>
</cp:coreProperties>
</file>