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99251" w14:textId="77777777" w:rsidR="006408F4" w:rsidRDefault="00000000">
      <w:pPr>
        <w:tabs>
          <w:tab w:val="left" w:pos="4320"/>
        </w:tabs>
        <w:jc w:val="center"/>
      </w:pPr>
      <w:r>
        <w:pict w14:anchorId="5889C8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 w14:anchorId="38DC46A9">
          <v:shape id="ole_rId2" o:spid="_x0000_i1025" type="#_x0000_t75" style="width:56.85pt;height:58.7pt;visibility:visible;mso-wrap-distance-right:0" o:ole="">
            <v:imagedata r:id="rId4" o:title=""/>
          </v:shape>
          <o:OLEObject Type="Embed" ProgID="PBrush" ShapeID="ole_rId2" DrawAspect="Content" ObjectID="_1779010627" r:id="rId5"/>
        </w:object>
      </w:r>
    </w:p>
    <w:p w14:paraId="37AF05D8" w14:textId="77777777" w:rsidR="006408F4" w:rsidRDefault="006408F4">
      <w:pPr>
        <w:jc w:val="center"/>
        <w:rPr>
          <w:sz w:val="16"/>
          <w:szCs w:val="16"/>
        </w:rPr>
      </w:pPr>
    </w:p>
    <w:p w14:paraId="507FEFD5" w14:textId="77777777" w:rsidR="006408F4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57209957" w14:textId="77777777" w:rsidR="006408F4" w:rsidRDefault="006408F4">
      <w:pPr>
        <w:rPr>
          <w:color w:val="FF0000"/>
          <w:sz w:val="10"/>
          <w:szCs w:val="10"/>
        </w:rPr>
      </w:pPr>
    </w:p>
    <w:p w14:paraId="18A78C14" w14:textId="77777777" w:rsidR="006408F4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6EB59D33" w14:textId="77777777" w:rsidR="006408F4" w:rsidRDefault="006408F4">
      <w:pPr>
        <w:jc w:val="center"/>
        <w:rPr>
          <w:b/>
          <w:bCs/>
          <w:sz w:val="20"/>
          <w:szCs w:val="20"/>
        </w:rPr>
      </w:pPr>
    </w:p>
    <w:p w14:paraId="485CA7BC" w14:textId="77777777" w:rsidR="006408F4" w:rsidRDefault="0000000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259BBB07" w14:textId="77777777" w:rsidR="006408F4" w:rsidRDefault="006408F4">
      <w:pPr>
        <w:jc w:val="center"/>
        <w:rPr>
          <w:bCs/>
          <w:sz w:val="40"/>
          <w:szCs w:val="40"/>
        </w:rPr>
      </w:pPr>
    </w:p>
    <w:p w14:paraId="6262CC50" w14:textId="77777777" w:rsidR="006408F4" w:rsidRDefault="00000000">
      <w:pPr>
        <w:pStyle w:val="tj"/>
        <w:shd w:val="clear" w:color="auto" w:fill="FFFFFF"/>
        <w:tabs>
          <w:tab w:val="left" w:pos="1843"/>
          <w:tab w:val="left" w:pos="4395"/>
        </w:tabs>
        <w:spacing w:before="0" w:after="0"/>
        <w:jc w:val="both"/>
      </w:pPr>
      <w:r>
        <w:t>________________</w:t>
      </w:r>
      <w:r>
        <w:rPr>
          <w:lang w:val="uk-UA"/>
        </w:rPr>
        <w:tab/>
      </w:r>
      <w:proofErr w:type="spellStart"/>
      <w:r>
        <w:t>Луцьк</w:t>
      </w:r>
      <w:proofErr w:type="spellEnd"/>
      <w: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034511ED" w14:textId="77777777" w:rsidR="006408F4" w:rsidRDefault="006408F4">
      <w:pPr>
        <w:tabs>
          <w:tab w:val="left" w:pos="7088"/>
        </w:tabs>
        <w:rPr>
          <w:sz w:val="28"/>
          <w:szCs w:val="28"/>
        </w:rPr>
      </w:pPr>
    </w:p>
    <w:p w14:paraId="22193D0E" w14:textId="6189B697" w:rsidR="006408F4" w:rsidRDefault="00000000" w:rsidP="0070586B">
      <w:pPr>
        <w:shd w:val="clear" w:color="auto" w:fill="FFFFFF"/>
        <w:tabs>
          <w:tab w:val="left" w:pos="4111"/>
        </w:tabs>
        <w:spacing w:line="317" w:lineRule="exact"/>
        <w:ind w:right="4818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Про розгляд скарги </w:t>
      </w:r>
      <w:proofErr w:type="spellStart"/>
      <w:r>
        <w:rPr>
          <w:spacing w:val="-1"/>
          <w:sz w:val="28"/>
          <w:szCs w:val="28"/>
        </w:rPr>
        <w:t>Вакуловича</w:t>
      </w:r>
      <w:proofErr w:type="spellEnd"/>
      <w:r>
        <w:rPr>
          <w:spacing w:val="-1"/>
          <w:sz w:val="28"/>
          <w:szCs w:val="28"/>
        </w:rPr>
        <w:t xml:space="preserve"> С</w:t>
      </w:r>
      <w:r w:rsidR="0070586B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>П</w:t>
      </w:r>
      <w:r w:rsidR="0070586B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на постанову </w:t>
      </w:r>
      <w:proofErr w:type="spellStart"/>
      <w:r>
        <w:rPr>
          <w:spacing w:val="-1"/>
          <w:sz w:val="28"/>
          <w:szCs w:val="28"/>
        </w:rPr>
        <w:t>адмінкомісії</w:t>
      </w:r>
      <w:proofErr w:type="spellEnd"/>
    </w:p>
    <w:p w14:paraId="3D47F556" w14:textId="77777777" w:rsidR="006408F4" w:rsidRDefault="006408F4">
      <w:pPr>
        <w:ind w:firstLine="360"/>
        <w:jc w:val="both"/>
        <w:rPr>
          <w:sz w:val="28"/>
          <w:szCs w:val="28"/>
        </w:rPr>
      </w:pPr>
    </w:p>
    <w:p w14:paraId="0C9BC760" w14:textId="2FFD2097" w:rsidR="006408F4" w:rsidRDefault="0000000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Розглянувши скаргу </w:t>
      </w:r>
      <w:proofErr w:type="spellStart"/>
      <w:r>
        <w:rPr>
          <w:spacing w:val="-1"/>
          <w:sz w:val="28"/>
          <w:szCs w:val="28"/>
        </w:rPr>
        <w:t>Вакуловича</w:t>
      </w:r>
      <w:proofErr w:type="spellEnd"/>
      <w:r>
        <w:rPr>
          <w:spacing w:val="-1"/>
          <w:sz w:val="28"/>
          <w:szCs w:val="28"/>
        </w:rPr>
        <w:t xml:space="preserve"> Сергія Петровича на постанову адміністративної комісії при виконавчому комітеті Луцької міської ради від </w:t>
      </w:r>
      <w:r>
        <w:rPr>
          <w:rFonts w:eastAsia="SimSun"/>
          <w:spacing w:val="-1"/>
          <w:kern w:val="2"/>
          <w:sz w:val="28"/>
          <w:szCs w:val="28"/>
          <w:lang w:eastAsia="zh-CN" w:bidi="hi-IN"/>
        </w:rPr>
        <w:t>09.05.2024 № 281</w:t>
      </w:r>
      <w:r>
        <w:rPr>
          <w:spacing w:val="-1"/>
          <w:sz w:val="28"/>
          <w:szCs w:val="28"/>
        </w:rPr>
        <w:t>, керуючись статями 287</w:t>
      </w:r>
      <w:r w:rsidR="003A79B5">
        <w:rPr>
          <w:spacing w:val="-1"/>
          <w:sz w:val="28"/>
          <w:szCs w:val="28"/>
        </w:rPr>
        <w:t>–</w:t>
      </w:r>
      <w:r>
        <w:rPr>
          <w:spacing w:val="-1"/>
          <w:sz w:val="28"/>
          <w:szCs w:val="28"/>
        </w:rPr>
        <w:t>295 КУпАП, підпунктом 4 пункту</w:t>
      </w:r>
      <w:r w:rsidR="003A79B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б</w:t>
      </w:r>
      <w:r w:rsidR="003A79B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частини першої статті</w:t>
      </w:r>
      <w:r w:rsidR="003A79B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38 Закону України «Про місцеве самоврядування в Україні», виконавчий комітет міської ради</w:t>
      </w:r>
    </w:p>
    <w:p w14:paraId="4F3C6D44" w14:textId="77777777" w:rsidR="006408F4" w:rsidRDefault="006408F4">
      <w:pPr>
        <w:ind w:firstLine="360"/>
        <w:jc w:val="both"/>
        <w:rPr>
          <w:sz w:val="28"/>
          <w:szCs w:val="28"/>
        </w:rPr>
      </w:pPr>
    </w:p>
    <w:p w14:paraId="5C3896CE" w14:textId="77777777" w:rsidR="006408F4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ВИРІШИВ: </w:t>
      </w:r>
    </w:p>
    <w:p w14:paraId="01FE3328" w14:textId="77777777" w:rsidR="006408F4" w:rsidRDefault="006408F4">
      <w:pPr>
        <w:tabs>
          <w:tab w:val="left" w:pos="630"/>
        </w:tabs>
        <w:jc w:val="both"/>
        <w:rPr>
          <w:sz w:val="28"/>
          <w:szCs w:val="28"/>
        </w:rPr>
      </w:pPr>
    </w:p>
    <w:p w14:paraId="0FFD429A" w14:textId="51204BFC" w:rsidR="006408F4" w:rsidRDefault="00000000">
      <w:pPr>
        <w:shd w:val="clear" w:color="auto" w:fill="FFFFFF"/>
        <w:tabs>
          <w:tab w:val="left" w:pos="528"/>
        </w:tabs>
        <w:spacing w:line="317" w:lineRule="exact"/>
        <w:ind w:right="1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  <w:t>1. </w:t>
      </w:r>
      <w:r>
        <w:rPr>
          <w:spacing w:val="-1"/>
          <w:sz w:val="28"/>
          <w:szCs w:val="28"/>
          <w:lang w:val="en-US"/>
        </w:rPr>
        <w:t>C</w:t>
      </w:r>
      <w:r>
        <w:rPr>
          <w:spacing w:val="-1"/>
          <w:sz w:val="28"/>
          <w:szCs w:val="28"/>
        </w:rPr>
        <w:t xml:space="preserve">каргу </w:t>
      </w:r>
      <w:proofErr w:type="spellStart"/>
      <w:r>
        <w:rPr>
          <w:spacing w:val="-1"/>
          <w:sz w:val="28"/>
          <w:szCs w:val="28"/>
        </w:rPr>
        <w:t>Вакуловича</w:t>
      </w:r>
      <w:proofErr w:type="spellEnd"/>
      <w:r>
        <w:rPr>
          <w:spacing w:val="-1"/>
          <w:sz w:val="28"/>
          <w:szCs w:val="28"/>
        </w:rPr>
        <w:t xml:space="preserve"> Сергія Петровича на постанову адміністративної комісії при виконавчому комітеті Луцької міської ради </w:t>
      </w:r>
      <w:r>
        <w:rPr>
          <w:rFonts w:eastAsia="SimSun"/>
          <w:spacing w:val="-1"/>
          <w:kern w:val="2"/>
          <w:sz w:val="28"/>
          <w:szCs w:val="28"/>
          <w:lang w:eastAsia="zh-CN" w:bidi="hi-IN"/>
        </w:rPr>
        <w:t>від</w:t>
      </w:r>
      <w:r w:rsidR="002A628A">
        <w:rPr>
          <w:rFonts w:eastAsia="SimSun"/>
          <w:spacing w:val="-1"/>
          <w:kern w:val="2"/>
          <w:sz w:val="28"/>
          <w:szCs w:val="28"/>
          <w:lang w:eastAsia="zh-CN" w:bidi="hi-IN"/>
        </w:rPr>
        <w:t xml:space="preserve"> </w:t>
      </w:r>
      <w:r>
        <w:rPr>
          <w:rFonts w:eastAsia="SimSun"/>
          <w:spacing w:val="-1"/>
          <w:kern w:val="2"/>
          <w:sz w:val="28"/>
          <w:szCs w:val="28"/>
          <w:lang w:eastAsia="zh-CN" w:bidi="hi-IN"/>
        </w:rPr>
        <w:t>09.05.2024 № 281</w:t>
      </w:r>
      <w:r>
        <w:rPr>
          <w:spacing w:val="-1"/>
          <w:sz w:val="28"/>
          <w:szCs w:val="28"/>
        </w:rPr>
        <w:t xml:space="preserve"> про притягнення його до адміністративної відповідальності за вчинення адміністративного правопорушення, передбаченого статтею 152 КУпАП, залишити без задоволення.</w:t>
      </w:r>
    </w:p>
    <w:p w14:paraId="01F0C2DA" w14:textId="00190189" w:rsidR="006408F4" w:rsidRDefault="00000000">
      <w:pPr>
        <w:shd w:val="clear" w:color="auto" w:fill="FFFFFF"/>
        <w:tabs>
          <w:tab w:val="left" w:pos="588"/>
        </w:tabs>
        <w:spacing w:line="317" w:lineRule="exact"/>
        <w:ind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2. Постанову адміністративної комісії </w:t>
      </w:r>
      <w:r>
        <w:rPr>
          <w:rFonts w:eastAsia="SimSun"/>
          <w:spacing w:val="-1"/>
          <w:kern w:val="2"/>
          <w:sz w:val="28"/>
          <w:szCs w:val="28"/>
          <w:lang w:eastAsia="zh-CN" w:bidi="hi-IN"/>
        </w:rPr>
        <w:t>від</w:t>
      </w:r>
      <w:r w:rsidR="002A628A">
        <w:rPr>
          <w:rFonts w:eastAsia="SimSun"/>
          <w:spacing w:val="-1"/>
          <w:kern w:val="2"/>
          <w:sz w:val="28"/>
          <w:szCs w:val="28"/>
          <w:lang w:eastAsia="zh-CN" w:bidi="hi-IN"/>
        </w:rPr>
        <w:t xml:space="preserve"> </w:t>
      </w:r>
      <w:r>
        <w:rPr>
          <w:rFonts w:eastAsia="SimSun"/>
          <w:spacing w:val="-1"/>
          <w:kern w:val="2"/>
          <w:sz w:val="28"/>
          <w:szCs w:val="28"/>
          <w:lang w:eastAsia="zh-CN" w:bidi="hi-IN"/>
        </w:rPr>
        <w:t>09.05.2024 № 281</w:t>
      </w:r>
      <w:r>
        <w:rPr>
          <w:spacing w:val="-1"/>
          <w:sz w:val="28"/>
          <w:szCs w:val="28"/>
        </w:rPr>
        <w:t xml:space="preserve"> про притягнення </w:t>
      </w:r>
      <w:proofErr w:type="spellStart"/>
      <w:r>
        <w:rPr>
          <w:spacing w:val="-1"/>
          <w:sz w:val="28"/>
          <w:szCs w:val="28"/>
        </w:rPr>
        <w:t>Вакуловича</w:t>
      </w:r>
      <w:proofErr w:type="spellEnd"/>
      <w:r>
        <w:rPr>
          <w:spacing w:val="-1"/>
          <w:sz w:val="28"/>
          <w:szCs w:val="28"/>
        </w:rPr>
        <w:t xml:space="preserve"> Сергія Петровича до адміністративної відповідальності за статтею 152 КУпАП залишити без змін.</w:t>
      </w:r>
    </w:p>
    <w:p w14:paraId="0C6FD275" w14:textId="77777777" w:rsidR="006408F4" w:rsidRDefault="0000000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3. Зобов’язати адміністративну комісію при виконавчому комітеті Луцької міської ради протягом трьох днів надіслати копію цього рішення на адресу </w:t>
      </w:r>
      <w:proofErr w:type="spellStart"/>
      <w:r>
        <w:rPr>
          <w:spacing w:val="-1"/>
          <w:sz w:val="28"/>
          <w:szCs w:val="28"/>
        </w:rPr>
        <w:t>Вакуловича</w:t>
      </w:r>
      <w:proofErr w:type="spellEnd"/>
      <w:r>
        <w:rPr>
          <w:spacing w:val="-1"/>
          <w:sz w:val="28"/>
          <w:szCs w:val="28"/>
        </w:rPr>
        <w:t xml:space="preserve"> Сергія Петровича. </w:t>
      </w:r>
    </w:p>
    <w:p w14:paraId="38E97AE5" w14:textId="77777777" w:rsidR="006408F4" w:rsidRDefault="0000000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4. К</w:t>
      </w:r>
      <w:r>
        <w:rPr>
          <w:bCs/>
          <w:spacing w:val="-1"/>
          <w:sz w:val="28"/>
          <w:szCs w:val="28"/>
        </w:rPr>
        <w:t xml:space="preserve">онтроль за виконанням рішення покласти на заступника міського голови Ірину </w:t>
      </w:r>
      <w:proofErr w:type="spellStart"/>
      <w:r>
        <w:rPr>
          <w:bCs/>
          <w:spacing w:val="-1"/>
          <w:sz w:val="28"/>
          <w:szCs w:val="28"/>
        </w:rPr>
        <w:t>Чебелюк</w:t>
      </w:r>
      <w:proofErr w:type="spellEnd"/>
      <w:r>
        <w:rPr>
          <w:bCs/>
          <w:spacing w:val="-1"/>
          <w:sz w:val="28"/>
          <w:szCs w:val="28"/>
        </w:rPr>
        <w:t xml:space="preserve">. </w:t>
      </w:r>
    </w:p>
    <w:p w14:paraId="701C69FD" w14:textId="77777777" w:rsidR="006408F4" w:rsidRDefault="006408F4">
      <w:pPr>
        <w:pStyle w:val="af1"/>
        <w:ind w:firstLine="737"/>
        <w:rPr>
          <w:sz w:val="28"/>
          <w:szCs w:val="28"/>
        </w:rPr>
      </w:pPr>
    </w:p>
    <w:p w14:paraId="0D1AF26B" w14:textId="77777777" w:rsidR="006408F4" w:rsidRDefault="006408F4">
      <w:pPr>
        <w:shd w:val="clear" w:color="auto" w:fill="FFFFFF"/>
        <w:spacing w:line="317" w:lineRule="exact"/>
        <w:jc w:val="both"/>
        <w:rPr>
          <w:bCs/>
          <w:sz w:val="28"/>
          <w:szCs w:val="28"/>
        </w:rPr>
      </w:pPr>
    </w:p>
    <w:p w14:paraId="5DD2AEBD" w14:textId="77777777" w:rsidR="006408F4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76866784" w14:textId="77777777" w:rsidR="006408F4" w:rsidRDefault="006408F4">
      <w:pPr>
        <w:ind w:left="360"/>
        <w:jc w:val="both"/>
        <w:rPr>
          <w:sz w:val="28"/>
          <w:szCs w:val="28"/>
        </w:rPr>
      </w:pPr>
    </w:p>
    <w:p w14:paraId="1D3E3182" w14:textId="77777777" w:rsidR="006408F4" w:rsidRDefault="006408F4">
      <w:pPr>
        <w:ind w:left="360"/>
        <w:jc w:val="both"/>
        <w:rPr>
          <w:sz w:val="28"/>
          <w:szCs w:val="28"/>
        </w:rPr>
      </w:pPr>
    </w:p>
    <w:p w14:paraId="75FE1A1F" w14:textId="77777777" w:rsidR="006408F4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03D058F" w14:textId="77777777" w:rsidR="006408F4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300B00D0" w14:textId="77777777" w:rsidR="006408F4" w:rsidRDefault="006408F4">
      <w:pPr>
        <w:jc w:val="both"/>
        <w:rPr>
          <w:sz w:val="28"/>
          <w:szCs w:val="28"/>
        </w:rPr>
      </w:pPr>
    </w:p>
    <w:p w14:paraId="312AF871" w14:textId="77777777" w:rsidR="006408F4" w:rsidRDefault="00000000">
      <w:pPr>
        <w:jc w:val="both"/>
      </w:pPr>
      <w:r>
        <w:t>Юрченко 741 114</w:t>
      </w:r>
    </w:p>
    <w:sectPr w:rsidR="006408F4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8F4"/>
    <w:rsid w:val="00126691"/>
    <w:rsid w:val="002A628A"/>
    <w:rsid w:val="003A79B5"/>
    <w:rsid w:val="006408F4"/>
    <w:rsid w:val="0070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00E62B2"/>
  <w15:docId w15:val="{E9473254-8FBF-4467-944C-1D069AD1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4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1">
    <w:name w:val="heading 1"/>
    <w:basedOn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uiPriority w:val="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qFormat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Указатель"/>
    <w:basedOn w:val="a"/>
    <w:qFormat/>
    <w:pPr>
      <w:suppressLineNumbers/>
    </w:pPr>
    <w:rPr>
      <w:rFonts w:cs="Mangal"/>
    </w:rPr>
  </w:style>
  <w:style w:type="paragraph" w:customStyle="1" w:styleId="aa">
    <w:name w:val="Покажчик"/>
    <w:basedOn w:val="a"/>
    <w:qFormat/>
    <w:pPr>
      <w:suppressLineNumbers/>
    </w:pPr>
    <w:rPr>
      <w:rFonts w:cs="Mangal"/>
    </w:rPr>
  </w:style>
  <w:style w:type="paragraph" w:customStyle="1" w:styleId="tj">
    <w:name w:val="tj"/>
    <w:basedOn w:val="a"/>
    <w:qFormat/>
    <w:pPr>
      <w:spacing w:before="280" w:after="280"/>
    </w:pPr>
    <w:rPr>
      <w:lang w:val="ru-RU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c">
    <w:name w:val="Верхний и нижний колонтитулы"/>
    <w:basedOn w:val="a"/>
    <w:qFormat/>
  </w:style>
  <w:style w:type="paragraph" w:customStyle="1" w:styleId="ad">
    <w:name w:val="Колонтитул"/>
    <w:basedOn w:val="a"/>
    <w:qFormat/>
  </w:style>
  <w:style w:type="paragraph" w:styleId="ae">
    <w:name w:val="header"/>
    <w:basedOn w:val="a"/>
    <w:pPr>
      <w:tabs>
        <w:tab w:val="center" w:pos="4819"/>
        <w:tab w:val="right" w:pos="9639"/>
      </w:tabs>
    </w:pPr>
  </w:style>
  <w:style w:type="paragraph" w:styleId="af">
    <w:name w:val="footer"/>
    <w:basedOn w:val="a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qFormat/>
    <w:pPr>
      <w:spacing w:after="200"/>
      <w:ind w:left="720"/>
    </w:pPr>
    <w:rPr>
      <w:bCs/>
      <w:sz w:val="28"/>
      <w:lang w:eastAsia="zh-CN"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styleId="af1">
    <w:name w:val="Body Text Indent"/>
    <w:basedOn w:val="a"/>
    <w:pPr>
      <w:ind w:firstLine="545"/>
      <w:jc w:val="both"/>
    </w:pPr>
  </w:style>
  <w:style w:type="numbering" w:customStyle="1" w:styleId="af2">
    <w:name w:val="Без маркерів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889</Words>
  <Characters>507</Characters>
  <Application>Microsoft Office Word</Application>
  <DocSecurity>0</DocSecurity>
  <Lines>4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39</cp:revision>
  <cp:lastPrinted>2023-06-09T09:15:00Z</cp:lastPrinted>
  <dcterms:created xsi:type="dcterms:W3CDTF">2022-06-06T08:38:00Z</dcterms:created>
  <dcterms:modified xsi:type="dcterms:W3CDTF">2024-06-04T09:51:00Z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