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17AA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44A8F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8.7pt" o:ole="" fillcolor="window">
            <v:imagedata r:id="rId8" o:title=""/>
          </v:shape>
          <o:OLEObject Type="Embed" ProgID="PBrush" ShapeID="_x0000_i1025" DrawAspect="Content" ObjectID="_1779696398" r:id="rId9"/>
        </w:object>
      </w:r>
    </w:p>
    <w:p w14:paraId="24D8A276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25DD4A35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57495B7" w14:textId="77777777" w:rsidR="00B93C03" w:rsidRPr="001D300A" w:rsidRDefault="00B93C03" w:rsidP="00875EE1">
      <w:pPr>
        <w:rPr>
          <w:sz w:val="10"/>
          <w:szCs w:val="10"/>
        </w:rPr>
      </w:pPr>
    </w:p>
    <w:p w14:paraId="54A06BB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521ED5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E759DCE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133CC2B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B2C496B" w14:textId="77777777"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3D093F66" w14:textId="77777777" w:rsidR="00917FE8" w:rsidRPr="000C1436" w:rsidRDefault="00917FE8" w:rsidP="00D26740">
      <w:pPr>
        <w:spacing w:line="360" w:lineRule="auto"/>
        <w:rPr>
          <w:szCs w:val="28"/>
        </w:rPr>
      </w:pPr>
    </w:p>
    <w:p w14:paraId="317797C4" w14:textId="77FC800D" w:rsidR="00FC673C" w:rsidRPr="00C62CA1" w:rsidRDefault="00E71255" w:rsidP="00E52F02">
      <w:pPr>
        <w:widowControl w:val="0"/>
        <w:suppressAutoHyphens/>
        <w:autoSpaceDE w:val="0"/>
        <w:ind w:right="5102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  <w:r w:rsidR="00E52F02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 xml:space="preserve">ТОВ </w:t>
      </w:r>
      <w:r w:rsidR="00FC673C">
        <w:rPr>
          <w:szCs w:val="28"/>
          <w:lang w:eastAsia="ar-SA"/>
        </w:rPr>
        <w:t>«</w:t>
      </w:r>
      <w:r w:rsidR="00193BF2">
        <w:rPr>
          <w:szCs w:val="28"/>
          <w:lang w:eastAsia="ar-SA"/>
        </w:rPr>
        <w:t>ЕМЛАК ГРУП</w:t>
      </w:r>
      <w:r w:rsidR="00FC673C">
        <w:rPr>
          <w:szCs w:val="28"/>
          <w:lang w:eastAsia="ar-SA"/>
        </w:rPr>
        <w:t>»</w:t>
      </w:r>
      <w:r w:rsidR="0035351C">
        <w:rPr>
          <w:szCs w:val="28"/>
          <w:lang w:eastAsia="ar-SA"/>
        </w:rPr>
        <w:t xml:space="preserve"> </w:t>
      </w:r>
      <w:r w:rsidRPr="00775D91">
        <w:rPr>
          <w:szCs w:val="28"/>
          <w:lang w:eastAsia="ar-SA"/>
        </w:rPr>
        <w:t xml:space="preserve">на </w:t>
      </w:r>
      <w:r w:rsidR="0032786D">
        <w:rPr>
          <w:szCs w:val="28"/>
          <w:lang w:eastAsia="ar-SA"/>
        </w:rPr>
        <w:t xml:space="preserve">вул. </w:t>
      </w:r>
      <w:r w:rsidR="006556D5">
        <w:rPr>
          <w:szCs w:val="28"/>
          <w:lang w:eastAsia="ar-SA"/>
        </w:rPr>
        <w:t>Ковельській, 40</w:t>
      </w:r>
      <w:r w:rsidR="00E52F02">
        <w:rPr>
          <w:szCs w:val="28"/>
          <w:lang w:eastAsia="ar-SA"/>
        </w:rPr>
        <w:t xml:space="preserve"> </w:t>
      </w:r>
      <w:r w:rsidR="00193BF2">
        <w:rPr>
          <w:szCs w:val="28"/>
          <w:lang w:eastAsia="ar-SA"/>
        </w:rPr>
        <w:t>в м.</w:t>
      </w:r>
      <w:r w:rsidR="00E52F02">
        <w:rPr>
          <w:szCs w:val="28"/>
          <w:lang w:eastAsia="ar-SA"/>
        </w:rPr>
        <w:t> </w:t>
      </w:r>
      <w:r w:rsidR="00193BF2">
        <w:rPr>
          <w:szCs w:val="28"/>
          <w:lang w:eastAsia="ar-SA"/>
        </w:rPr>
        <w:t>Луцьку</w:t>
      </w:r>
    </w:p>
    <w:p w14:paraId="540604E8" w14:textId="77777777"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05F715CC" w14:textId="7CA4833A" w:rsidR="00BC3BDC" w:rsidRDefault="00E71255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FC673C">
        <w:rPr>
          <w:szCs w:val="28"/>
          <w:lang w:eastAsia="ar-SA"/>
        </w:rPr>
        <w:t>«</w:t>
      </w:r>
      <w:r w:rsidR="00193BF2">
        <w:rPr>
          <w:szCs w:val="28"/>
          <w:lang w:eastAsia="ar-SA"/>
        </w:rPr>
        <w:t>ЕМЛАК ГРУП</w:t>
      </w:r>
      <w:r w:rsidR="00FC673C">
        <w:rPr>
          <w:szCs w:val="28"/>
          <w:lang w:eastAsia="ar-SA"/>
        </w:rPr>
        <w:t xml:space="preserve">» </w:t>
      </w:r>
      <w:r w:rsidRPr="00775D91">
        <w:rPr>
          <w:szCs w:val="28"/>
          <w:lang w:eastAsia="ar-SA"/>
        </w:rPr>
        <w:t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</w:t>
      </w:r>
      <w:r w:rsidR="00E52F02">
        <w:rPr>
          <w:szCs w:val="28"/>
          <w:lang w:eastAsia="ar-SA"/>
        </w:rPr>
        <w:t>,</w:t>
      </w:r>
      <w:r w:rsidRPr="00775D91">
        <w:rPr>
          <w:szCs w:val="28"/>
          <w:lang w:eastAsia="ar-SA"/>
        </w:rPr>
        <w:t xml:space="preserve"> зі змінами, Порядк</w:t>
      </w:r>
      <w:r w:rsidR="00E52F02">
        <w:rPr>
          <w:szCs w:val="28"/>
          <w:lang w:eastAsia="ar-SA"/>
        </w:rPr>
        <w:t>ом</w:t>
      </w:r>
      <w:r w:rsidRPr="00775D91">
        <w:rPr>
          <w:szCs w:val="28"/>
          <w:lang w:eastAsia="ar-SA"/>
        </w:rPr>
        <w:t xml:space="preserve"> розміщення зовнішньої реклами на території Луцької міської територіальної громади, затверджен</w:t>
      </w:r>
      <w:r w:rsidR="00E52F02">
        <w:rPr>
          <w:szCs w:val="28"/>
          <w:lang w:eastAsia="ar-SA"/>
        </w:rPr>
        <w:t>им</w:t>
      </w:r>
      <w:r w:rsidRPr="00775D91">
        <w:rPr>
          <w:szCs w:val="28"/>
          <w:lang w:eastAsia="ar-SA"/>
        </w:rPr>
        <w:t xml:space="preserve"> рішенням виконавчого комітету міської ради від </w:t>
      </w:r>
      <w:r w:rsidR="00713C93">
        <w:rPr>
          <w:szCs w:val="28"/>
          <w:lang w:eastAsia="ar-SA"/>
        </w:rPr>
        <w:t>13.03.2024</w:t>
      </w:r>
      <w:r w:rsidRPr="00775D91">
        <w:rPr>
          <w:szCs w:val="28"/>
          <w:lang w:eastAsia="ar-SA"/>
        </w:rPr>
        <w:t> № </w:t>
      </w:r>
      <w:r w:rsidR="00713C93">
        <w:rPr>
          <w:szCs w:val="28"/>
          <w:lang w:eastAsia="ar-SA"/>
        </w:rPr>
        <w:t>172-1</w:t>
      </w:r>
      <w:r w:rsidRPr="00775D91">
        <w:rPr>
          <w:szCs w:val="28"/>
          <w:lang w:eastAsia="ar-SA"/>
        </w:rPr>
        <w:t xml:space="preserve">, </w:t>
      </w:r>
      <w:r w:rsidR="00BC3BDC">
        <w:rPr>
          <w:szCs w:val="28"/>
        </w:rPr>
        <w:t>виконавчий комітет міської ради</w:t>
      </w:r>
    </w:p>
    <w:p w14:paraId="730BDA98" w14:textId="77777777"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14:paraId="28CDEEDC" w14:textId="77777777"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14:paraId="7F51284A" w14:textId="77777777"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14:paraId="67838BD4" w14:textId="7746C498" w:rsidR="00990D29" w:rsidRPr="00775D91" w:rsidRDefault="00E71255" w:rsidP="0032786D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32786D">
        <w:rPr>
          <w:szCs w:val="28"/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«</w:t>
      </w:r>
      <w:r w:rsidR="00193BF2">
        <w:rPr>
          <w:szCs w:val="28"/>
          <w:lang w:eastAsia="ar-SA"/>
        </w:rPr>
        <w:t>ЕМЛАК ГРУП</w:t>
      </w:r>
      <w:r w:rsidR="00FC673C">
        <w:rPr>
          <w:szCs w:val="28"/>
          <w:lang w:eastAsia="ar-SA"/>
        </w:rPr>
        <w:t>»</w:t>
      </w:r>
      <w:r w:rsidR="00990D29" w:rsidRPr="00775D91">
        <w:rPr>
          <w:lang w:eastAsia="ar-SA"/>
        </w:rPr>
        <w:t xml:space="preserve"> дозвіл на розміщення зовнішньої реклами (</w:t>
      </w:r>
      <w:r w:rsidR="0035351C">
        <w:rPr>
          <w:lang w:eastAsia="ar-SA"/>
        </w:rPr>
        <w:t>рекламн</w:t>
      </w:r>
      <w:r w:rsidR="009C3F50">
        <w:rPr>
          <w:lang w:eastAsia="ar-SA"/>
        </w:rPr>
        <w:t>ий</w:t>
      </w:r>
      <w:r w:rsidR="0035351C">
        <w:rPr>
          <w:lang w:eastAsia="ar-SA"/>
        </w:rPr>
        <w:t xml:space="preserve"> </w:t>
      </w:r>
      <w:r w:rsidR="006556D5">
        <w:rPr>
          <w:lang w:eastAsia="ar-SA"/>
        </w:rPr>
        <w:t>банер</w:t>
      </w:r>
      <w:r w:rsidR="0035351C">
        <w:rPr>
          <w:lang w:eastAsia="ar-SA"/>
        </w:rPr>
        <w:t xml:space="preserve"> розміром </w:t>
      </w:r>
      <w:r w:rsidR="00193BF2">
        <w:rPr>
          <w:lang w:eastAsia="ar-SA"/>
        </w:rPr>
        <w:t>1,7</w:t>
      </w:r>
      <w:r w:rsidR="0035351C">
        <w:rPr>
          <w:lang w:eastAsia="ar-SA"/>
        </w:rPr>
        <w:t> м х </w:t>
      </w:r>
      <w:r w:rsidR="00193BF2">
        <w:rPr>
          <w:lang w:eastAsia="ar-SA"/>
        </w:rPr>
        <w:t>6,6</w:t>
      </w:r>
      <w:r w:rsidR="0035351C">
        <w:rPr>
          <w:lang w:eastAsia="ar-SA"/>
        </w:rPr>
        <w:t> м</w:t>
      </w:r>
      <w:r w:rsidR="00DA4D77" w:rsidRPr="00775D91">
        <w:rPr>
          <w:lang w:eastAsia="ar-SA"/>
        </w:rPr>
        <w:t xml:space="preserve"> </w:t>
      </w:r>
      <w:r w:rsidR="009C3F50">
        <w:rPr>
          <w:lang w:eastAsia="ar-SA"/>
        </w:rPr>
        <w:t>т</w:t>
      </w:r>
      <w:r w:rsidR="00EA4FAF">
        <w:rPr>
          <w:lang w:eastAsia="ar-SA"/>
        </w:rPr>
        <w:t xml:space="preserve">а рекламний банер розміром </w:t>
      </w:r>
      <w:r w:rsidR="00193BF2">
        <w:rPr>
          <w:lang w:eastAsia="ar-SA"/>
        </w:rPr>
        <w:t>31,2</w:t>
      </w:r>
      <w:r w:rsidR="00EA4FAF">
        <w:rPr>
          <w:lang w:eastAsia="ar-SA"/>
        </w:rPr>
        <w:t> </w:t>
      </w:r>
      <w:r w:rsidR="009C3F50">
        <w:rPr>
          <w:lang w:eastAsia="ar-SA"/>
        </w:rPr>
        <w:t>м</w:t>
      </w:r>
      <w:r w:rsidR="00EA4FAF">
        <w:rPr>
          <w:lang w:eastAsia="ar-SA"/>
        </w:rPr>
        <w:t> </w:t>
      </w:r>
      <w:r w:rsidR="009C3F50">
        <w:rPr>
          <w:lang w:eastAsia="ar-SA"/>
        </w:rPr>
        <w:t>х</w:t>
      </w:r>
      <w:r w:rsidR="00EA4FAF">
        <w:rPr>
          <w:lang w:eastAsia="ar-SA"/>
        </w:rPr>
        <w:t> </w:t>
      </w:r>
      <w:r w:rsidR="00193BF2">
        <w:rPr>
          <w:lang w:eastAsia="ar-SA"/>
        </w:rPr>
        <w:t>11,</w:t>
      </w:r>
      <w:r w:rsidR="009C3F50">
        <w:rPr>
          <w:lang w:eastAsia="ar-SA"/>
        </w:rPr>
        <w:t>2</w:t>
      </w:r>
      <w:r w:rsidR="00EA4FAF">
        <w:rPr>
          <w:lang w:eastAsia="ar-SA"/>
        </w:rPr>
        <w:t> </w:t>
      </w:r>
      <w:r w:rsidR="009C3F50">
        <w:rPr>
          <w:lang w:eastAsia="ar-SA"/>
        </w:rPr>
        <w:t>м на фасаді буд</w:t>
      </w:r>
      <w:r w:rsidR="00EA4FAF">
        <w:rPr>
          <w:lang w:eastAsia="ar-SA"/>
        </w:rPr>
        <w:t>івлі</w:t>
      </w:r>
      <w:r w:rsidR="00A56592">
        <w:rPr>
          <w:lang w:eastAsia="ar-SA"/>
        </w:rPr>
        <w:t>)</w:t>
      </w:r>
      <w:r w:rsidR="009C3F50">
        <w:rPr>
          <w:lang w:eastAsia="ar-SA"/>
        </w:rPr>
        <w:t xml:space="preserve"> </w:t>
      </w:r>
      <w:r w:rsidR="006D0DF9" w:rsidRPr="006D0DF9">
        <w:rPr>
          <w:szCs w:val="28"/>
          <w:lang w:eastAsia="ar-SA"/>
        </w:rPr>
        <w:t>на</w:t>
      </w:r>
      <w:r w:rsidR="006D0DF9" w:rsidRPr="00775D91">
        <w:rPr>
          <w:lang w:eastAsia="ar-SA"/>
        </w:rPr>
        <w:t xml:space="preserve"> </w:t>
      </w:r>
      <w:r w:rsidR="0032786D">
        <w:rPr>
          <w:lang w:eastAsia="ar-SA"/>
        </w:rPr>
        <w:t>вул.</w:t>
      </w:r>
      <w:r w:rsidR="00B12A09">
        <w:rPr>
          <w:lang w:eastAsia="ar-SA"/>
        </w:rPr>
        <w:t> </w:t>
      </w:r>
      <w:r w:rsidR="001D6291">
        <w:rPr>
          <w:lang w:eastAsia="ar-SA"/>
        </w:rPr>
        <w:t>Ковельс</w:t>
      </w:r>
      <w:r w:rsidR="00B12A09">
        <w:rPr>
          <w:lang w:eastAsia="ar-SA"/>
        </w:rPr>
        <w:t>ь</w:t>
      </w:r>
      <w:r w:rsidR="001D6291">
        <w:rPr>
          <w:lang w:eastAsia="ar-SA"/>
        </w:rPr>
        <w:t>кій, 40</w:t>
      </w:r>
      <w:r w:rsidR="00E52F02">
        <w:rPr>
          <w:lang w:eastAsia="ar-SA"/>
        </w:rPr>
        <w:t xml:space="preserve"> у м.Луцьку </w:t>
      </w:r>
      <w:r w:rsidR="00A56592">
        <w:rPr>
          <w:szCs w:val="28"/>
        </w:rPr>
        <w:t xml:space="preserve">на </w:t>
      </w:r>
      <w:r w:rsidR="005A0A97">
        <w:rPr>
          <w:szCs w:val="28"/>
        </w:rPr>
        <w:t>період</w:t>
      </w:r>
      <w:r w:rsidR="00A56592">
        <w:rPr>
          <w:szCs w:val="28"/>
        </w:rPr>
        <w:t xml:space="preserve"> проведення будівельних робіт</w:t>
      </w:r>
      <w:r w:rsidR="00A56592" w:rsidRPr="00775D91">
        <w:rPr>
          <w:lang w:eastAsia="ar-SA"/>
        </w:rPr>
        <w:t xml:space="preserve"> </w:t>
      </w:r>
      <w:r w:rsidR="00990D29" w:rsidRPr="00775D91">
        <w:rPr>
          <w:lang w:eastAsia="ar-SA"/>
        </w:rPr>
        <w:t xml:space="preserve">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32786D">
        <w:rPr>
          <w:lang w:eastAsia="ar-SA"/>
        </w:rPr>
        <w:t>7</w:t>
      </w:r>
      <w:r w:rsidR="00990D29" w:rsidRPr="002F7F12">
        <w:rPr>
          <w:lang w:eastAsia="ar-SA"/>
        </w:rPr>
        <w:t>.202</w:t>
      </w:r>
      <w:r w:rsidR="00193BF2">
        <w:rPr>
          <w:lang w:eastAsia="ar-SA"/>
        </w:rPr>
        <w:t>6</w:t>
      </w:r>
      <w:r w:rsidR="00990D29" w:rsidRPr="00775D91">
        <w:rPr>
          <w:lang w:eastAsia="ar-SA"/>
        </w:rPr>
        <w:t xml:space="preserve"> згідно з додатк</w:t>
      </w:r>
      <w:r w:rsidR="006556D5">
        <w:rPr>
          <w:lang w:eastAsia="ar-SA"/>
        </w:rPr>
        <w:t>ами 1,</w:t>
      </w:r>
      <w:r w:rsidR="00920D19">
        <w:rPr>
          <w:lang w:val="en-US" w:eastAsia="ar-SA"/>
        </w:rPr>
        <w:t> </w:t>
      </w:r>
      <w:r w:rsidR="006556D5">
        <w:rPr>
          <w:lang w:eastAsia="ar-SA"/>
        </w:rPr>
        <w:t>2</w:t>
      </w:r>
      <w:r w:rsidR="00990D29" w:rsidRPr="00775D91">
        <w:rPr>
          <w:lang w:eastAsia="ar-SA"/>
        </w:rPr>
        <w:t>.</w:t>
      </w:r>
    </w:p>
    <w:p w14:paraId="3C98220D" w14:textId="77777777" w:rsidR="00BC3BDC" w:rsidRPr="00EE7F13" w:rsidRDefault="005A0A97" w:rsidP="0032786D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</w:t>
      </w:r>
      <w:r w:rsidR="00BC3BDC" w:rsidRPr="00CA696E">
        <w:rPr>
          <w:szCs w:val="28"/>
          <w:lang w:eastAsia="ar-SA"/>
        </w:rPr>
        <w:t>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35351C">
        <w:rPr>
          <w:szCs w:val="28"/>
          <w:lang w:eastAsia="ar-SA"/>
        </w:rPr>
        <w:t>Ірину Чебелюк</w:t>
      </w:r>
      <w:r w:rsidR="00062D68" w:rsidRPr="00871DE1">
        <w:rPr>
          <w:szCs w:val="28"/>
          <w:lang w:eastAsia="ar-SA"/>
        </w:rPr>
        <w:t>.</w:t>
      </w:r>
    </w:p>
    <w:p w14:paraId="335F24FD" w14:textId="77777777"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641AD6B3" w14:textId="77777777"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14:paraId="74AB743B" w14:textId="77777777"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7096E827" w14:textId="77777777"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14:paraId="68550F96" w14:textId="77777777"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2243CB3B" w14:textId="77777777"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1DD852D4" w14:textId="77777777"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14:paraId="0EEE51EE" w14:textId="77777777" w:rsidR="00355AEF" w:rsidRDefault="00713C93" w:rsidP="00355AEF">
      <w:pPr>
        <w:widowControl w:val="0"/>
        <w:suppressAutoHyphens/>
        <w:autoSpaceDE w:val="0"/>
        <w:rPr>
          <w:sz w:val="24"/>
          <w:lang w:eastAsia="ar-SA"/>
        </w:rPr>
      </w:pPr>
      <w:r>
        <w:rPr>
          <w:sz w:val="24"/>
          <w:lang w:eastAsia="ar-SA"/>
        </w:rPr>
        <w:t>Туз</w:t>
      </w:r>
      <w:r w:rsidR="00C3711F" w:rsidRPr="00C3711F">
        <w:rPr>
          <w:sz w:val="24"/>
          <w:lang w:eastAsia="ar-SA"/>
        </w:rPr>
        <w:t xml:space="preserve"> 777</w:t>
      </w:r>
      <w:r w:rsidR="006912A7">
        <w:rPr>
          <w:sz w:val="24"/>
          <w:lang w:eastAsia="ar-SA"/>
        </w:rPr>
        <w:t> </w:t>
      </w:r>
      <w:r w:rsidR="00C3711F" w:rsidRPr="00C3711F">
        <w:rPr>
          <w:sz w:val="24"/>
          <w:lang w:eastAsia="ar-SA"/>
        </w:rPr>
        <w:t>8</w:t>
      </w:r>
      <w:r>
        <w:rPr>
          <w:sz w:val="24"/>
          <w:lang w:eastAsia="ar-SA"/>
        </w:rPr>
        <w:t>63</w:t>
      </w:r>
    </w:p>
    <w:p w14:paraId="67C9D2CD" w14:textId="77777777" w:rsidR="006912A7" w:rsidRPr="00E71255" w:rsidRDefault="006912A7" w:rsidP="00355AEF">
      <w:pPr>
        <w:widowControl w:val="0"/>
        <w:suppressAutoHyphens/>
        <w:autoSpaceDE w:val="0"/>
        <w:rPr>
          <w:sz w:val="24"/>
        </w:rPr>
      </w:pPr>
    </w:p>
    <w:sectPr w:rsidR="006912A7" w:rsidRPr="00E71255" w:rsidSect="005A0A97">
      <w:headerReference w:type="even" r:id="rId10"/>
      <w:headerReference w:type="default" r:id="rId11"/>
      <w:pgSz w:w="11907" w:h="16840" w:code="9"/>
      <w:pgMar w:top="567" w:right="567" w:bottom="14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4A404" w14:textId="77777777" w:rsidR="00EA2097" w:rsidRDefault="00EA2097">
      <w:r>
        <w:separator/>
      </w:r>
    </w:p>
  </w:endnote>
  <w:endnote w:type="continuationSeparator" w:id="0">
    <w:p w14:paraId="6E4B3EB3" w14:textId="77777777" w:rsidR="00EA2097" w:rsidRDefault="00EA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CC755" w14:textId="77777777" w:rsidR="00EA2097" w:rsidRDefault="00EA2097">
      <w:r>
        <w:separator/>
      </w:r>
    </w:p>
  </w:footnote>
  <w:footnote w:type="continuationSeparator" w:id="0">
    <w:p w14:paraId="743772A5" w14:textId="77777777" w:rsidR="00EA2097" w:rsidRDefault="00EA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2E28E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8A35E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128D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0A97">
      <w:rPr>
        <w:rStyle w:val="a4"/>
        <w:noProof/>
      </w:rPr>
      <w:t>2</w:t>
    </w:r>
    <w:r>
      <w:rPr>
        <w:rStyle w:val="a4"/>
      </w:rPr>
      <w:fldChar w:fldCharType="end"/>
    </w:r>
  </w:p>
  <w:p w14:paraId="77155DB9" w14:textId="77777777" w:rsidR="003326B1" w:rsidRDefault="003326B1">
    <w:pPr>
      <w:pStyle w:val="a3"/>
    </w:pPr>
  </w:p>
  <w:p w14:paraId="09B96C6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75194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6680586">
    <w:abstractNumId w:val="1"/>
  </w:num>
  <w:num w:numId="3" w16cid:durableId="1378973649">
    <w:abstractNumId w:val="9"/>
  </w:num>
  <w:num w:numId="4" w16cid:durableId="1925721453">
    <w:abstractNumId w:val="8"/>
  </w:num>
  <w:num w:numId="5" w16cid:durableId="1126389906">
    <w:abstractNumId w:val="2"/>
  </w:num>
  <w:num w:numId="6" w16cid:durableId="552617240">
    <w:abstractNumId w:val="4"/>
  </w:num>
  <w:num w:numId="7" w16cid:durableId="1449885260">
    <w:abstractNumId w:val="7"/>
  </w:num>
  <w:num w:numId="8" w16cid:durableId="300353750">
    <w:abstractNumId w:val="5"/>
  </w:num>
  <w:num w:numId="9" w16cid:durableId="971255692">
    <w:abstractNumId w:val="6"/>
    <w:lvlOverride w:ilvl="0">
      <w:startOverride w:val="1"/>
    </w:lvlOverride>
  </w:num>
  <w:num w:numId="10" w16cid:durableId="46092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0DF9"/>
    <w:rsid w:val="00181885"/>
    <w:rsid w:val="00182786"/>
    <w:rsid w:val="00183A42"/>
    <w:rsid w:val="001920F8"/>
    <w:rsid w:val="00193709"/>
    <w:rsid w:val="00193BF2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291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27BC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2786D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351C"/>
    <w:rsid w:val="00354FB4"/>
    <w:rsid w:val="00355AEF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A4EB5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4934"/>
    <w:rsid w:val="00454D2E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0A97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56D5"/>
    <w:rsid w:val="00657A76"/>
    <w:rsid w:val="00675882"/>
    <w:rsid w:val="00675FCD"/>
    <w:rsid w:val="006773C9"/>
    <w:rsid w:val="00682665"/>
    <w:rsid w:val="0068286C"/>
    <w:rsid w:val="006850A8"/>
    <w:rsid w:val="006912A7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C93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0D1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084"/>
    <w:rsid w:val="009B52CC"/>
    <w:rsid w:val="009B7FAA"/>
    <w:rsid w:val="009C049B"/>
    <w:rsid w:val="009C1864"/>
    <w:rsid w:val="009C1A29"/>
    <w:rsid w:val="009C3F50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6592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D62BF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2A09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643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0DB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2F02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2B6D"/>
    <w:rsid w:val="00E938DF"/>
    <w:rsid w:val="00EA1A07"/>
    <w:rsid w:val="00EA2097"/>
    <w:rsid w:val="00EA4A2B"/>
    <w:rsid w:val="00EA4FAF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62D0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571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4FF23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3FF63A7-BA60-4F46-BC7B-0156DB6E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22</cp:revision>
  <cp:lastPrinted>2024-06-10T11:04:00Z</cp:lastPrinted>
  <dcterms:created xsi:type="dcterms:W3CDTF">2021-11-24T07:55:00Z</dcterms:created>
  <dcterms:modified xsi:type="dcterms:W3CDTF">2024-06-12T08:20:00Z</dcterms:modified>
</cp:coreProperties>
</file>