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E4E74" w:rsidRDefault="00556AC7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1</w:t>
      </w:r>
    </w:p>
    <w:p w:rsidR="00AE4E74" w:rsidRDefault="00556AC7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:rsidR="00AE4E74" w:rsidRDefault="00556AC7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:rsidR="00AE4E74" w:rsidRDefault="00AE4E74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AE4E74" w:rsidRDefault="00AE4E74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AE4E74" w:rsidRDefault="00AE4E74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AE4E74" w:rsidRDefault="00556AC7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:rsidR="00AE4E74" w:rsidRDefault="00556AC7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:rsidR="00AE4E74" w:rsidRDefault="00556AC7">
      <w:pPr>
        <w:tabs>
          <w:tab w:val="left" w:pos="984"/>
          <w:tab w:val="left" w:pos="1517"/>
        </w:tabs>
        <w:jc w:val="center"/>
        <w:rPr>
          <w:szCs w:val="28"/>
        </w:rPr>
      </w:pPr>
      <w:proofErr w:type="spellStart"/>
      <w:r>
        <w:rPr>
          <w:szCs w:val="28"/>
        </w:rPr>
        <w:t>Овчара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Вячеслава</w:t>
      </w:r>
      <w:proofErr w:type="spellEnd"/>
      <w:r>
        <w:rPr>
          <w:szCs w:val="28"/>
        </w:rPr>
        <w:t xml:space="preserve"> Володимировича</w:t>
      </w:r>
    </w:p>
    <w:p w:rsidR="00556AC7" w:rsidRDefault="00556AC7">
      <w:pPr>
        <w:tabs>
          <w:tab w:val="left" w:pos="984"/>
          <w:tab w:val="left" w:pos="1517"/>
        </w:tabs>
        <w:jc w:val="center"/>
        <w:rPr>
          <w:lang w:eastAsia="ar-SA"/>
        </w:rPr>
      </w:pPr>
    </w:p>
    <w:tbl>
      <w:tblPr>
        <w:tblW w:w="9132" w:type="dxa"/>
        <w:tblLayout w:type="fixed"/>
        <w:tblLook w:val="0000" w:firstRow="0" w:lastRow="0" w:firstColumn="0" w:lastColumn="0" w:noHBand="0" w:noVBand="0"/>
      </w:tblPr>
      <w:tblGrid>
        <w:gridCol w:w="671"/>
        <w:gridCol w:w="5704"/>
        <w:gridCol w:w="2757"/>
      </w:tblGrid>
      <w:tr w:rsidR="00AE4E74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E74" w:rsidRDefault="00556AC7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:rsidR="00AE4E74" w:rsidRDefault="00556AC7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E74" w:rsidRDefault="00556AC7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E74" w:rsidRDefault="00556AC7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 xml:space="preserve">Сума, </w:t>
            </w:r>
            <w:proofErr w:type="spellStart"/>
            <w:r>
              <w:rPr>
                <w:lang w:eastAsia="ar-SA"/>
              </w:rPr>
              <w:t>грн</w:t>
            </w:r>
            <w:proofErr w:type="spellEnd"/>
          </w:p>
        </w:tc>
      </w:tr>
      <w:tr w:rsidR="00AE4E74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E74" w:rsidRDefault="00556AC7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E74" w:rsidRDefault="00556AC7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Ритуальні </w:t>
            </w:r>
            <w:r>
              <w:rPr>
                <w:lang w:eastAsia="ar-SA"/>
              </w:rPr>
              <w:t>послуги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E74" w:rsidRDefault="00556AC7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15 213</w:t>
            </w:r>
            <w:r>
              <w:rPr>
                <w:lang w:eastAsia="ar-SA"/>
              </w:rPr>
              <w:t>,00</w:t>
            </w:r>
          </w:p>
        </w:tc>
      </w:tr>
      <w:tr w:rsidR="00AE4E74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E74" w:rsidRDefault="00556AC7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E74" w:rsidRDefault="00556AC7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E74" w:rsidRDefault="00556AC7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225,00</w:t>
            </w:r>
          </w:p>
        </w:tc>
      </w:tr>
      <w:tr w:rsidR="00AE4E74"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E74" w:rsidRDefault="00556AC7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E74" w:rsidRDefault="00556AC7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t>15 438</w:t>
            </w:r>
            <w:bookmarkStart w:id="0" w:name="_GoBack"/>
            <w:bookmarkEnd w:id="0"/>
            <w:r>
              <w:t>,00</w:t>
            </w:r>
          </w:p>
        </w:tc>
      </w:tr>
    </w:tbl>
    <w:p w:rsidR="00AE4E74" w:rsidRDefault="00AE4E74">
      <w:pPr>
        <w:tabs>
          <w:tab w:val="left" w:pos="984"/>
          <w:tab w:val="left" w:pos="1517"/>
        </w:tabs>
        <w:rPr>
          <w:lang w:eastAsia="ar-SA"/>
        </w:rPr>
      </w:pPr>
    </w:p>
    <w:p w:rsidR="00AE4E74" w:rsidRDefault="00AE4E74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AE4E74" w:rsidRDefault="00AE4E74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AE4E74" w:rsidRDefault="00556AC7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Заступник міського голови,</w:t>
      </w:r>
    </w:p>
    <w:p w:rsidR="00AE4E74" w:rsidRDefault="00556AC7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:rsidR="00AE4E74" w:rsidRDefault="00AE4E74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AE4E74" w:rsidRDefault="00AE4E74">
      <w:pPr>
        <w:tabs>
          <w:tab w:val="left" w:pos="3420"/>
          <w:tab w:val="left" w:pos="3630"/>
        </w:tabs>
        <w:ind w:right="5726"/>
        <w:jc w:val="both"/>
        <w:rPr>
          <w:sz w:val="24"/>
          <w:lang w:eastAsia="ar-SA"/>
        </w:rPr>
      </w:pPr>
    </w:p>
    <w:p w:rsidR="00AE4E74" w:rsidRDefault="00556AC7">
      <w:pPr>
        <w:tabs>
          <w:tab w:val="left" w:pos="3420"/>
          <w:tab w:val="left" w:pos="3630"/>
        </w:tabs>
        <w:ind w:right="5726"/>
        <w:jc w:val="both"/>
      </w:pPr>
      <w:proofErr w:type="spellStart"/>
      <w:r>
        <w:rPr>
          <w:sz w:val="24"/>
          <w:lang w:eastAsia="ar-SA"/>
        </w:rPr>
        <w:t>Махецький</w:t>
      </w:r>
      <w:proofErr w:type="spellEnd"/>
      <w:r>
        <w:rPr>
          <w:sz w:val="24"/>
          <w:lang w:eastAsia="ar-SA"/>
        </w:rPr>
        <w:t xml:space="preserve"> 741 081</w:t>
      </w:r>
    </w:p>
    <w:p w:rsidR="00AE4E74" w:rsidRDefault="00AE4E74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AE4E74">
      <w:headerReference w:type="default" r:id="rId8"/>
      <w:headerReference w:type="first" r:id="rId9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56AC7">
      <w:r>
        <w:separator/>
      </w:r>
    </w:p>
  </w:endnote>
  <w:endnote w:type="continuationSeparator" w:id="0">
    <w:p w:rsidR="00000000" w:rsidRDefault="00556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56AC7">
      <w:r>
        <w:separator/>
      </w:r>
    </w:p>
  </w:footnote>
  <w:footnote w:type="continuationSeparator" w:id="0">
    <w:p w:rsidR="00000000" w:rsidRDefault="00556A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E74" w:rsidRDefault="00556AC7">
    <w:pPr>
      <w:pStyle w:val="ae"/>
    </w:pPr>
    <w:r>
      <w:rPr>
        <w:noProof/>
        <w:lang w:eastAsia="uk-UA"/>
      </w:rPr>
      <mc:AlternateContent>
        <mc:Choice Requires="wps">
          <w:drawing>
            <wp:anchor distT="0" distB="0" distL="93345" distR="112395" simplePos="0" relativeHeight="2" behindDoc="1" locked="0" layoutInCell="0" allowOverlap="1" wp14:anchorId="0CAA525C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24460" cy="41275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840" cy="40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fillcolor="white" stroked="t" o:allowincell="f" style="position:absolute;margin-left:0pt;margin-top:0.05pt;width:9.7pt;height:3.15pt;mso-wrap-style:none;v-text-anchor:middle" wp14:anchorId="0CAA525C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  <w:p w:rsidR="00AE4E74" w:rsidRDefault="00AE4E74">
    <w:pPr>
      <w:pStyle w:val="a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E74" w:rsidRDefault="00AE4E74">
    <w:pPr>
      <w:pStyle w:val="ae"/>
      <w:tabs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E74"/>
    <w:rsid w:val="00556AC7"/>
    <w:rsid w:val="00AE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170D3-CCFE-401B-AEBC-75323AB7B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Шолуха Ніна Юріївна</cp:lastModifiedBy>
  <cp:revision>2</cp:revision>
  <cp:lastPrinted>2022-03-15T07:36:00Z</cp:lastPrinted>
  <dcterms:created xsi:type="dcterms:W3CDTF">2024-07-10T13:31:00Z</dcterms:created>
  <dcterms:modified xsi:type="dcterms:W3CDTF">2024-07-10T13:31:00Z</dcterms:modified>
  <dc:language>uk-UA</dc:language>
</cp:coreProperties>
</file>