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0696D" w14:textId="77777777" w:rsidR="0079221F" w:rsidRDefault="00C220F8" w:rsidP="0079221F">
      <w:pPr>
        <w:jc w:val="center"/>
        <w:rPr>
          <w:sz w:val="16"/>
          <w:szCs w:val="16"/>
        </w:rPr>
      </w:pPr>
      <w:r>
        <w:rPr>
          <w:noProof/>
          <w:lang w:eastAsia="uk-UA"/>
        </w:rPr>
        <w:drawing>
          <wp:inline distT="0" distB="0" distL="0" distR="0" wp14:anchorId="2D4B7157" wp14:editId="4247DB51">
            <wp:extent cx="7239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963DF" w14:textId="77777777" w:rsidR="00F52081" w:rsidRPr="009167B5" w:rsidRDefault="00F52081" w:rsidP="0079221F">
      <w:pPr>
        <w:jc w:val="center"/>
        <w:rPr>
          <w:sz w:val="16"/>
          <w:szCs w:val="16"/>
        </w:rPr>
      </w:pPr>
    </w:p>
    <w:p w14:paraId="07B943B9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967BE49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4BFBEB8F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A889C27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05DB376C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5E9E700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94FD0C1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46084937" w14:textId="77777777" w:rsidR="00000000" w:rsidRPr="00B11302" w:rsidRDefault="00000000" w:rsidP="00883475">
      <w:pPr>
        <w:tabs>
          <w:tab w:val="left" w:pos="7088"/>
        </w:tabs>
        <w:spacing w:line="360" w:lineRule="auto"/>
        <w:rPr>
          <w:sz w:val="16"/>
          <w:szCs w:val="16"/>
        </w:rPr>
      </w:pPr>
    </w:p>
    <w:p w14:paraId="46ED994C" w14:textId="77777777" w:rsidR="00785A9A" w:rsidRDefault="00785A9A" w:rsidP="00B11302">
      <w:pPr>
        <w:shd w:val="clear" w:color="auto" w:fill="FFFFFF"/>
        <w:ind w:right="4959"/>
        <w:jc w:val="both"/>
        <w:rPr>
          <w:sz w:val="28"/>
          <w:szCs w:val="28"/>
          <w:lang w:eastAsia="uk-UA"/>
        </w:rPr>
      </w:pPr>
    </w:p>
    <w:p w14:paraId="241EDC0B" w14:textId="77777777" w:rsidR="006159C5" w:rsidRPr="005069D4" w:rsidRDefault="006159C5" w:rsidP="00B11302">
      <w:pPr>
        <w:shd w:val="clear" w:color="auto" w:fill="FFFFFF"/>
        <w:ind w:right="4959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Про підготовку закладів освіти до нового 202</w:t>
      </w:r>
      <w:r w:rsidR="005C3DE8">
        <w:rPr>
          <w:sz w:val="28"/>
          <w:szCs w:val="28"/>
          <w:lang w:eastAsia="uk-UA"/>
        </w:rPr>
        <w:t>4</w:t>
      </w:r>
      <w:r w:rsidR="0009492E">
        <w:rPr>
          <w:sz w:val="28"/>
          <w:szCs w:val="28"/>
          <w:lang w:eastAsia="uk-UA"/>
        </w:rPr>
        <w:t>/</w:t>
      </w:r>
      <w:r w:rsidRPr="005069D4">
        <w:rPr>
          <w:sz w:val="28"/>
          <w:szCs w:val="28"/>
          <w:lang w:eastAsia="uk-UA"/>
        </w:rPr>
        <w:t>202</w:t>
      </w:r>
      <w:r w:rsidR="005C3DE8">
        <w:rPr>
          <w:sz w:val="28"/>
          <w:szCs w:val="28"/>
          <w:lang w:eastAsia="uk-UA"/>
        </w:rPr>
        <w:t>5</w:t>
      </w:r>
      <w:r w:rsidRPr="005069D4">
        <w:rPr>
          <w:sz w:val="28"/>
          <w:szCs w:val="28"/>
          <w:lang w:eastAsia="uk-UA"/>
        </w:rPr>
        <w:t xml:space="preserve"> навчального року</w:t>
      </w:r>
    </w:p>
    <w:p w14:paraId="4EEC46E5" w14:textId="77777777" w:rsidR="006159C5" w:rsidRPr="005069D4" w:rsidRDefault="006159C5" w:rsidP="00167C4E">
      <w:pPr>
        <w:shd w:val="clear" w:color="auto" w:fill="FFFFFF"/>
        <w:spacing w:line="360" w:lineRule="auto"/>
        <w:rPr>
          <w:sz w:val="28"/>
          <w:szCs w:val="28"/>
          <w:lang w:eastAsia="uk-UA"/>
        </w:rPr>
      </w:pPr>
    </w:p>
    <w:p w14:paraId="5968A22C" w14:textId="71A88758" w:rsidR="006159C5" w:rsidRPr="00B11302" w:rsidRDefault="00167C4E" w:rsidP="006159C5">
      <w:pPr>
        <w:shd w:val="clear" w:color="auto" w:fill="FFFFFF"/>
        <w:ind w:firstLine="567"/>
        <w:jc w:val="both"/>
        <w:rPr>
          <w:spacing w:val="-2"/>
          <w:sz w:val="28"/>
          <w:szCs w:val="28"/>
          <w:lang w:eastAsia="uk-UA"/>
        </w:rPr>
      </w:pPr>
      <w:r>
        <w:rPr>
          <w:spacing w:val="-2"/>
          <w:sz w:val="28"/>
          <w:szCs w:val="28"/>
          <w:lang w:eastAsia="uk-UA"/>
        </w:rPr>
        <w:t>К</w:t>
      </w:r>
      <w:r w:rsidRPr="00B11302">
        <w:rPr>
          <w:spacing w:val="-2"/>
          <w:sz w:val="28"/>
          <w:szCs w:val="28"/>
          <w:lang w:eastAsia="uk-UA"/>
        </w:rPr>
        <w:t>еруючись ст. 32 Закону України «Про місцеве самоврядування в Україні»</w:t>
      </w:r>
      <w:r>
        <w:rPr>
          <w:spacing w:val="-2"/>
          <w:sz w:val="28"/>
          <w:szCs w:val="28"/>
          <w:lang w:eastAsia="uk-UA"/>
        </w:rPr>
        <w:t xml:space="preserve">, </w:t>
      </w:r>
      <w:r w:rsidRPr="00167C4E">
        <w:rPr>
          <w:spacing w:val="-2"/>
          <w:sz w:val="28"/>
          <w:szCs w:val="28"/>
          <w:lang w:eastAsia="uk-UA"/>
        </w:rPr>
        <w:t>р</w:t>
      </w:r>
      <w:r w:rsidR="006159C5" w:rsidRPr="00167C4E">
        <w:rPr>
          <w:spacing w:val="-2"/>
          <w:sz w:val="28"/>
          <w:szCs w:val="28"/>
          <w:lang w:eastAsia="uk-UA"/>
        </w:rPr>
        <w:t xml:space="preserve">озглянувши </w:t>
      </w:r>
      <w:r w:rsidR="00AC4911" w:rsidRPr="00167C4E">
        <w:rPr>
          <w:sz w:val="28"/>
          <w:szCs w:val="28"/>
        </w:rPr>
        <w:t>інформацію</w:t>
      </w:r>
      <w:r w:rsidR="00AC4911" w:rsidRPr="00AC4911">
        <w:rPr>
          <w:sz w:val="28"/>
          <w:szCs w:val="28"/>
        </w:rPr>
        <w:t xml:space="preserve"> про підготовку закладів освіти до нового</w:t>
      </w:r>
      <w:r w:rsidR="00AC4911">
        <w:rPr>
          <w:sz w:val="28"/>
          <w:szCs w:val="28"/>
        </w:rPr>
        <w:t xml:space="preserve"> </w:t>
      </w:r>
      <w:r w:rsidR="00AC4911" w:rsidRPr="00AC4911">
        <w:rPr>
          <w:sz w:val="28"/>
          <w:szCs w:val="28"/>
        </w:rPr>
        <w:t>202</w:t>
      </w:r>
      <w:r w:rsidR="005C3DE8">
        <w:rPr>
          <w:sz w:val="28"/>
          <w:szCs w:val="28"/>
        </w:rPr>
        <w:t>4</w:t>
      </w:r>
      <w:r w:rsidR="0009492E">
        <w:rPr>
          <w:sz w:val="28"/>
          <w:szCs w:val="28"/>
        </w:rPr>
        <w:t>/</w:t>
      </w:r>
      <w:r w:rsidR="00AC4911" w:rsidRPr="00AC4911">
        <w:rPr>
          <w:sz w:val="28"/>
          <w:szCs w:val="28"/>
        </w:rPr>
        <w:t>202</w:t>
      </w:r>
      <w:r w:rsidR="005C3DE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AC4911" w:rsidRPr="00AC4911">
        <w:rPr>
          <w:sz w:val="28"/>
          <w:szCs w:val="28"/>
        </w:rPr>
        <w:t>навчального року</w:t>
      </w:r>
      <w:r w:rsidR="006159C5" w:rsidRPr="00B11302">
        <w:rPr>
          <w:spacing w:val="-2"/>
          <w:sz w:val="28"/>
          <w:szCs w:val="28"/>
          <w:lang w:eastAsia="uk-UA"/>
        </w:rPr>
        <w:t>, виконавчий комітет міської ради</w:t>
      </w:r>
    </w:p>
    <w:p w14:paraId="1E2249CD" w14:textId="77777777" w:rsidR="006159C5" w:rsidRPr="00167C4E" w:rsidRDefault="006159C5" w:rsidP="006159C5">
      <w:pPr>
        <w:shd w:val="clear" w:color="auto" w:fill="FFFFFF"/>
        <w:rPr>
          <w:sz w:val="32"/>
          <w:szCs w:val="32"/>
          <w:lang w:eastAsia="uk-UA"/>
        </w:rPr>
      </w:pPr>
    </w:p>
    <w:p w14:paraId="247612D1" w14:textId="77777777" w:rsidR="006159C5" w:rsidRPr="00167C4E" w:rsidRDefault="006159C5" w:rsidP="006159C5">
      <w:pPr>
        <w:shd w:val="clear" w:color="auto" w:fill="FFFFFF"/>
        <w:rPr>
          <w:sz w:val="28"/>
          <w:szCs w:val="28"/>
          <w:lang w:eastAsia="uk-UA"/>
        </w:rPr>
      </w:pPr>
      <w:r w:rsidRPr="00167C4E">
        <w:rPr>
          <w:sz w:val="28"/>
          <w:szCs w:val="28"/>
          <w:lang w:eastAsia="uk-UA"/>
        </w:rPr>
        <w:t>ВИРІШИВ:</w:t>
      </w:r>
    </w:p>
    <w:p w14:paraId="60BCB17E" w14:textId="77777777" w:rsidR="00B11302" w:rsidRPr="00167C4E" w:rsidRDefault="00B11302" w:rsidP="006159C5">
      <w:pPr>
        <w:shd w:val="clear" w:color="auto" w:fill="FFFFFF"/>
        <w:rPr>
          <w:sz w:val="32"/>
          <w:szCs w:val="32"/>
          <w:lang w:eastAsia="uk-UA"/>
        </w:rPr>
      </w:pPr>
    </w:p>
    <w:p w14:paraId="41F2193F" w14:textId="1C552DAE" w:rsidR="006159C5" w:rsidRPr="005069D4" w:rsidRDefault="006159C5" w:rsidP="006159C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1. Інформацію про підго</w:t>
      </w:r>
      <w:r>
        <w:rPr>
          <w:sz w:val="28"/>
          <w:szCs w:val="28"/>
          <w:lang w:eastAsia="uk-UA"/>
        </w:rPr>
        <w:t>товку закладів освіти до нового</w:t>
      </w:r>
      <w:r w:rsidRPr="005069D4">
        <w:rPr>
          <w:sz w:val="28"/>
          <w:szCs w:val="28"/>
          <w:lang w:eastAsia="uk-UA"/>
        </w:rPr>
        <w:t xml:space="preserve"> 202</w:t>
      </w:r>
      <w:r w:rsidR="005C3DE8">
        <w:rPr>
          <w:sz w:val="28"/>
          <w:szCs w:val="28"/>
          <w:lang w:eastAsia="uk-UA"/>
        </w:rPr>
        <w:t>4</w:t>
      </w:r>
      <w:r w:rsidR="0009492E">
        <w:rPr>
          <w:sz w:val="28"/>
          <w:szCs w:val="28"/>
          <w:lang w:eastAsia="uk-UA"/>
        </w:rPr>
        <w:t>/</w:t>
      </w:r>
      <w:r w:rsidRPr="005069D4">
        <w:rPr>
          <w:sz w:val="28"/>
          <w:szCs w:val="28"/>
          <w:lang w:eastAsia="uk-UA"/>
        </w:rPr>
        <w:t>202</w:t>
      </w:r>
      <w:r w:rsidR="005C3DE8">
        <w:rPr>
          <w:sz w:val="28"/>
          <w:szCs w:val="28"/>
          <w:lang w:eastAsia="uk-UA"/>
        </w:rPr>
        <w:t>5</w:t>
      </w:r>
      <w:r w:rsidR="00167C4E">
        <w:rPr>
          <w:sz w:val="28"/>
          <w:szCs w:val="28"/>
          <w:lang w:eastAsia="uk-UA"/>
        </w:rPr>
        <w:t xml:space="preserve"> </w:t>
      </w:r>
      <w:r w:rsidRPr="005069D4">
        <w:rPr>
          <w:sz w:val="28"/>
          <w:szCs w:val="28"/>
          <w:lang w:eastAsia="uk-UA"/>
        </w:rPr>
        <w:t>навчального року взяти до відома (додається).</w:t>
      </w:r>
    </w:p>
    <w:p w14:paraId="7FBF63FE" w14:textId="77777777" w:rsidR="006159C5" w:rsidRPr="005069D4" w:rsidRDefault="006159C5" w:rsidP="006159C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2. Департаменту освіти міської ради продовжити роботу щодо:</w:t>
      </w:r>
    </w:p>
    <w:p w14:paraId="6C6C0CDE" w14:textId="0C769236" w:rsidR="006159C5" w:rsidRPr="00FE3B18" w:rsidRDefault="006159C5" w:rsidP="00B538A6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 xml:space="preserve">здійснення освітнього процесу в закладах </w:t>
      </w:r>
      <w:r w:rsidR="00401E34">
        <w:rPr>
          <w:sz w:val="28"/>
          <w:szCs w:val="28"/>
          <w:lang w:eastAsia="uk-UA"/>
        </w:rPr>
        <w:t>освіти відповідно</w:t>
      </w:r>
      <w:r w:rsidR="00167C4E">
        <w:rPr>
          <w:sz w:val="28"/>
          <w:szCs w:val="28"/>
          <w:lang w:eastAsia="uk-UA"/>
        </w:rPr>
        <w:t xml:space="preserve"> до </w:t>
      </w:r>
      <w:r w:rsidR="00B538A6">
        <w:rPr>
          <w:sz w:val="28"/>
          <w:szCs w:val="28"/>
          <w:lang w:eastAsia="uk-UA"/>
        </w:rPr>
        <w:t>нормативни</w:t>
      </w:r>
      <w:r w:rsidR="00167C4E">
        <w:rPr>
          <w:sz w:val="28"/>
          <w:szCs w:val="28"/>
          <w:lang w:eastAsia="uk-UA"/>
        </w:rPr>
        <w:t>х</w:t>
      </w:r>
      <w:r w:rsidR="00B538A6">
        <w:rPr>
          <w:sz w:val="28"/>
          <w:szCs w:val="28"/>
          <w:lang w:eastAsia="uk-UA"/>
        </w:rPr>
        <w:t xml:space="preserve"> документ</w:t>
      </w:r>
      <w:r w:rsidR="00167C4E">
        <w:rPr>
          <w:sz w:val="28"/>
          <w:szCs w:val="28"/>
          <w:lang w:eastAsia="uk-UA"/>
        </w:rPr>
        <w:t>ів</w:t>
      </w:r>
      <w:r w:rsidR="00B538A6">
        <w:rPr>
          <w:sz w:val="28"/>
          <w:szCs w:val="28"/>
          <w:lang w:eastAsia="uk-UA"/>
        </w:rPr>
        <w:t xml:space="preserve"> Міністерства освіти і науки</w:t>
      </w:r>
      <w:r w:rsidRPr="005069D4">
        <w:rPr>
          <w:sz w:val="28"/>
          <w:szCs w:val="28"/>
          <w:lang w:eastAsia="uk-UA"/>
        </w:rPr>
        <w:t xml:space="preserve"> України, Державної служби якості освіти</w:t>
      </w:r>
      <w:r w:rsidR="009B0AC9">
        <w:rPr>
          <w:sz w:val="28"/>
          <w:szCs w:val="28"/>
          <w:lang w:eastAsia="uk-UA"/>
        </w:rPr>
        <w:t xml:space="preserve"> України</w:t>
      </w:r>
      <w:r w:rsidR="0009492E">
        <w:rPr>
          <w:sz w:val="28"/>
          <w:szCs w:val="28"/>
          <w:lang w:eastAsia="uk-UA"/>
        </w:rPr>
        <w:t>, відповідни</w:t>
      </w:r>
      <w:r w:rsidR="00167C4E">
        <w:rPr>
          <w:sz w:val="28"/>
          <w:szCs w:val="28"/>
          <w:lang w:eastAsia="uk-UA"/>
        </w:rPr>
        <w:t>х</w:t>
      </w:r>
      <w:r w:rsidR="0009492E">
        <w:rPr>
          <w:sz w:val="28"/>
          <w:szCs w:val="28"/>
          <w:lang w:eastAsia="uk-UA"/>
        </w:rPr>
        <w:t xml:space="preserve"> </w:t>
      </w:r>
      <w:r w:rsidR="0009492E" w:rsidRPr="00FE3B18">
        <w:rPr>
          <w:sz w:val="28"/>
          <w:szCs w:val="28"/>
          <w:lang w:eastAsia="uk-UA"/>
        </w:rPr>
        <w:t>рішен</w:t>
      </w:r>
      <w:r w:rsidR="00167C4E">
        <w:rPr>
          <w:sz w:val="28"/>
          <w:szCs w:val="28"/>
          <w:lang w:eastAsia="uk-UA"/>
        </w:rPr>
        <w:t>ь</w:t>
      </w:r>
      <w:r w:rsidR="0009492E" w:rsidRPr="00FE3B18">
        <w:rPr>
          <w:sz w:val="28"/>
          <w:szCs w:val="28"/>
          <w:lang w:eastAsia="uk-UA"/>
        </w:rPr>
        <w:t xml:space="preserve"> </w:t>
      </w:r>
      <w:r w:rsidR="00B2191C" w:rsidRPr="00FE3B18">
        <w:rPr>
          <w:sz w:val="28"/>
          <w:szCs w:val="28"/>
          <w:lang w:eastAsia="uk-UA"/>
        </w:rPr>
        <w:t>та розпоряджен</w:t>
      </w:r>
      <w:r w:rsidR="00167C4E">
        <w:rPr>
          <w:sz w:val="28"/>
          <w:szCs w:val="28"/>
          <w:lang w:eastAsia="uk-UA"/>
        </w:rPr>
        <w:t>ь</w:t>
      </w:r>
      <w:r w:rsidR="00B2191C" w:rsidRPr="00FE3B18">
        <w:rPr>
          <w:sz w:val="28"/>
          <w:szCs w:val="28"/>
          <w:lang w:eastAsia="uk-UA"/>
        </w:rPr>
        <w:t xml:space="preserve"> </w:t>
      </w:r>
      <w:r w:rsidR="0052795F" w:rsidRPr="00FE3B18">
        <w:rPr>
          <w:sz w:val="28"/>
          <w:szCs w:val="28"/>
          <w:lang w:eastAsia="uk-UA"/>
        </w:rPr>
        <w:t>обласної військово</w:t>
      </w:r>
      <w:r w:rsidR="00B2191C" w:rsidRPr="00FE3B18">
        <w:rPr>
          <w:sz w:val="28"/>
          <w:szCs w:val="28"/>
          <w:lang w:eastAsia="uk-UA"/>
        </w:rPr>
        <w:t>ї</w:t>
      </w:r>
      <w:r w:rsidR="0052795F" w:rsidRPr="00FE3B18">
        <w:rPr>
          <w:sz w:val="28"/>
          <w:szCs w:val="28"/>
          <w:lang w:eastAsia="uk-UA"/>
        </w:rPr>
        <w:t xml:space="preserve"> адміністрації</w:t>
      </w:r>
      <w:r w:rsidR="006C0C80">
        <w:rPr>
          <w:sz w:val="28"/>
          <w:szCs w:val="28"/>
          <w:lang w:eastAsia="uk-UA"/>
        </w:rPr>
        <w:t>, міської ради</w:t>
      </w:r>
      <w:r w:rsidRPr="00FE3B18">
        <w:rPr>
          <w:sz w:val="28"/>
          <w:szCs w:val="28"/>
          <w:lang w:eastAsia="uk-UA"/>
        </w:rPr>
        <w:t xml:space="preserve">; </w:t>
      </w:r>
    </w:p>
    <w:p w14:paraId="08369BC2" w14:textId="77777777" w:rsidR="007760F0" w:rsidRDefault="00194337" w:rsidP="006159C5">
      <w:pPr>
        <w:shd w:val="clear" w:color="auto" w:fill="FFFFFF"/>
        <w:ind w:firstLine="567"/>
        <w:jc w:val="both"/>
        <w:rPr>
          <w:sz w:val="28"/>
          <w:szCs w:val="28"/>
        </w:rPr>
      </w:pPr>
      <w:r w:rsidRPr="00CF2731">
        <w:rPr>
          <w:sz w:val="28"/>
          <w:szCs w:val="28"/>
        </w:rPr>
        <w:t>координ</w:t>
      </w:r>
      <w:r>
        <w:rPr>
          <w:sz w:val="28"/>
          <w:szCs w:val="28"/>
        </w:rPr>
        <w:t xml:space="preserve">ації </w:t>
      </w:r>
      <w:r w:rsidRPr="00CF2731">
        <w:rPr>
          <w:sz w:val="28"/>
          <w:szCs w:val="28"/>
        </w:rPr>
        <w:t>робот</w:t>
      </w:r>
      <w:r w:rsidR="006C0C80">
        <w:rPr>
          <w:sz w:val="28"/>
          <w:szCs w:val="28"/>
        </w:rPr>
        <w:t>и</w:t>
      </w:r>
      <w:r w:rsidRPr="00CF2731">
        <w:rPr>
          <w:sz w:val="28"/>
          <w:szCs w:val="28"/>
        </w:rPr>
        <w:t xml:space="preserve"> адміністрацій закладів та установ освіти зі створення </w:t>
      </w:r>
      <w:proofErr w:type="spellStart"/>
      <w:r w:rsidRPr="00CF2731">
        <w:rPr>
          <w:sz w:val="28"/>
          <w:szCs w:val="28"/>
        </w:rPr>
        <w:t>безбар’єрного</w:t>
      </w:r>
      <w:proofErr w:type="spellEnd"/>
      <w:r w:rsidRPr="00CF2731">
        <w:rPr>
          <w:sz w:val="28"/>
          <w:szCs w:val="28"/>
        </w:rPr>
        <w:t xml:space="preserve"> простору на територіях та у приміщеннях </w:t>
      </w:r>
      <w:r w:rsidR="006C0C80">
        <w:rPr>
          <w:sz w:val="28"/>
          <w:szCs w:val="28"/>
        </w:rPr>
        <w:t>закладів дошкільної, загальної середньої</w:t>
      </w:r>
      <w:r w:rsidR="00F1457B">
        <w:rPr>
          <w:sz w:val="28"/>
          <w:szCs w:val="28"/>
        </w:rPr>
        <w:t xml:space="preserve"> та позашкільної освіти</w:t>
      </w:r>
      <w:r w:rsidR="007760F0">
        <w:rPr>
          <w:sz w:val="28"/>
          <w:szCs w:val="28"/>
        </w:rPr>
        <w:t>;</w:t>
      </w:r>
    </w:p>
    <w:p w14:paraId="320225BD" w14:textId="77777777" w:rsidR="005327BE" w:rsidRDefault="005327BE" w:rsidP="006159C5">
      <w:pPr>
        <w:shd w:val="clear" w:color="auto" w:fill="FFFFFF"/>
        <w:ind w:firstLine="567"/>
        <w:jc w:val="both"/>
        <w:rPr>
          <w:sz w:val="28"/>
          <w:szCs w:val="28"/>
        </w:rPr>
      </w:pPr>
      <w:r w:rsidRPr="005327BE">
        <w:rPr>
          <w:sz w:val="28"/>
          <w:szCs w:val="28"/>
          <w:lang w:eastAsia="uk-UA"/>
        </w:rPr>
        <w:t xml:space="preserve">забезпечення належного стану безпеки вихованців та здобувачів освіти при здійсненні освітнього процесу, організації харчування, перебування здобувачів освіти в групах подовженого дня в умовах воєнного стану </w:t>
      </w:r>
      <w:r w:rsidR="0022546A" w:rsidRPr="005327BE">
        <w:rPr>
          <w:sz w:val="28"/>
          <w:szCs w:val="28"/>
        </w:rPr>
        <w:t>шляхом покращення матеріально-технічного забезпечення захисних споруд</w:t>
      </w:r>
      <w:r w:rsidR="001B75EA" w:rsidRPr="005327BE">
        <w:rPr>
          <w:sz w:val="28"/>
          <w:szCs w:val="28"/>
        </w:rPr>
        <w:t>;</w:t>
      </w:r>
      <w:r w:rsidR="0022546A" w:rsidRPr="005327BE">
        <w:rPr>
          <w:sz w:val="28"/>
          <w:szCs w:val="28"/>
        </w:rPr>
        <w:t xml:space="preserve"> </w:t>
      </w:r>
    </w:p>
    <w:p w14:paraId="176E8959" w14:textId="77777777" w:rsidR="00D04A91" w:rsidRDefault="00D04A91" w:rsidP="00C66DB3">
      <w:pPr>
        <w:ind w:firstLine="567"/>
        <w:jc w:val="both"/>
        <w:rPr>
          <w:sz w:val="28"/>
          <w:szCs w:val="28"/>
        </w:rPr>
      </w:pPr>
      <w:r w:rsidRPr="00C66DB3">
        <w:rPr>
          <w:sz w:val="28"/>
          <w:szCs w:val="28"/>
        </w:rPr>
        <w:t>ство</w:t>
      </w:r>
      <w:r w:rsidRPr="00C66DB3">
        <w:rPr>
          <w:spacing w:val="1"/>
          <w:sz w:val="28"/>
          <w:szCs w:val="28"/>
        </w:rPr>
        <w:t>р</w:t>
      </w:r>
      <w:r w:rsidRPr="00C66DB3">
        <w:rPr>
          <w:sz w:val="28"/>
          <w:szCs w:val="28"/>
        </w:rPr>
        <w:t>ення інклюзи</w:t>
      </w:r>
      <w:r w:rsidRPr="00C66DB3">
        <w:rPr>
          <w:spacing w:val="1"/>
          <w:sz w:val="28"/>
          <w:szCs w:val="28"/>
        </w:rPr>
        <w:t>в</w:t>
      </w:r>
      <w:r w:rsidRPr="00C66DB3">
        <w:rPr>
          <w:sz w:val="28"/>
          <w:szCs w:val="28"/>
        </w:rPr>
        <w:t>н</w:t>
      </w:r>
      <w:r w:rsidRPr="00C66DB3">
        <w:rPr>
          <w:spacing w:val="1"/>
          <w:sz w:val="28"/>
          <w:szCs w:val="28"/>
        </w:rPr>
        <w:t>о</w:t>
      </w:r>
      <w:r w:rsidRPr="00C66DB3">
        <w:rPr>
          <w:sz w:val="28"/>
          <w:szCs w:val="28"/>
        </w:rPr>
        <w:t>г</w:t>
      </w:r>
      <w:r w:rsidRPr="00C66DB3">
        <w:rPr>
          <w:spacing w:val="1"/>
          <w:sz w:val="28"/>
          <w:szCs w:val="28"/>
        </w:rPr>
        <w:t>о</w:t>
      </w:r>
      <w:r w:rsidRPr="00C66DB3">
        <w:rPr>
          <w:sz w:val="28"/>
          <w:szCs w:val="28"/>
        </w:rPr>
        <w:t>, спр</w:t>
      </w:r>
      <w:r w:rsidRPr="00C66DB3">
        <w:rPr>
          <w:spacing w:val="1"/>
          <w:sz w:val="28"/>
          <w:szCs w:val="28"/>
        </w:rPr>
        <w:t>и</w:t>
      </w:r>
      <w:r w:rsidRPr="00C66DB3">
        <w:rPr>
          <w:sz w:val="28"/>
          <w:szCs w:val="28"/>
        </w:rPr>
        <w:t>ятливо</w:t>
      </w:r>
      <w:r w:rsidRPr="00C66DB3">
        <w:rPr>
          <w:spacing w:val="1"/>
          <w:sz w:val="28"/>
          <w:szCs w:val="28"/>
        </w:rPr>
        <w:t>г</w:t>
      </w:r>
      <w:r w:rsidRPr="00C66DB3">
        <w:rPr>
          <w:sz w:val="28"/>
          <w:szCs w:val="28"/>
        </w:rPr>
        <w:t>о</w:t>
      </w:r>
      <w:r w:rsidRPr="00C66DB3">
        <w:rPr>
          <w:spacing w:val="2"/>
          <w:sz w:val="28"/>
          <w:szCs w:val="28"/>
        </w:rPr>
        <w:t xml:space="preserve"> </w:t>
      </w:r>
      <w:r w:rsidRPr="00C66DB3">
        <w:rPr>
          <w:sz w:val="28"/>
          <w:szCs w:val="28"/>
        </w:rPr>
        <w:t>для</w:t>
      </w:r>
      <w:r w:rsidRPr="00C66DB3">
        <w:rPr>
          <w:spacing w:val="14"/>
          <w:sz w:val="28"/>
          <w:szCs w:val="28"/>
        </w:rPr>
        <w:t xml:space="preserve"> </w:t>
      </w:r>
      <w:r w:rsidRPr="00C66DB3">
        <w:rPr>
          <w:sz w:val="28"/>
          <w:szCs w:val="28"/>
        </w:rPr>
        <w:t>р</w:t>
      </w:r>
      <w:r w:rsidRPr="00C66DB3">
        <w:rPr>
          <w:spacing w:val="1"/>
          <w:sz w:val="28"/>
          <w:szCs w:val="28"/>
        </w:rPr>
        <w:t>о</w:t>
      </w:r>
      <w:r w:rsidRPr="00C66DB3">
        <w:rPr>
          <w:sz w:val="28"/>
          <w:szCs w:val="28"/>
        </w:rPr>
        <w:t>звитку</w:t>
      </w:r>
      <w:r w:rsidRPr="00C66DB3">
        <w:rPr>
          <w:spacing w:val="7"/>
          <w:sz w:val="28"/>
          <w:szCs w:val="28"/>
        </w:rPr>
        <w:t xml:space="preserve"> </w:t>
      </w:r>
      <w:r w:rsidRPr="00C66DB3">
        <w:rPr>
          <w:sz w:val="28"/>
          <w:szCs w:val="28"/>
        </w:rPr>
        <w:t>освіт</w:t>
      </w:r>
      <w:r w:rsidRPr="00C66DB3">
        <w:rPr>
          <w:spacing w:val="1"/>
          <w:sz w:val="28"/>
          <w:szCs w:val="28"/>
        </w:rPr>
        <w:t>н</w:t>
      </w:r>
      <w:r w:rsidRPr="00C66DB3">
        <w:rPr>
          <w:sz w:val="28"/>
          <w:szCs w:val="28"/>
        </w:rPr>
        <w:t>ьо</w:t>
      </w:r>
      <w:r w:rsidRPr="00C66DB3">
        <w:rPr>
          <w:spacing w:val="1"/>
          <w:sz w:val="28"/>
          <w:szCs w:val="28"/>
        </w:rPr>
        <w:t>г</w:t>
      </w:r>
      <w:r w:rsidRPr="00C66DB3">
        <w:rPr>
          <w:sz w:val="28"/>
          <w:szCs w:val="28"/>
        </w:rPr>
        <w:t>о с</w:t>
      </w:r>
      <w:r w:rsidRPr="00C66DB3">
        <w:rPr>
          <w:spacing w:val="-1"/>
          <w:sz w:val="28"/>
          <w:szCs w:val="28"/>
        </w:rPr>
        <w:t>е</w:t>
      </w:r>
      <w:r w:rsidRPr="00C66DB3">
        <w:rPr>
          <w:sz w:val="28"/>
          <w:szCs w:val="28"/>
        </w:rPr>
        <w:t>ред</w:t>
      </w:r>
      <w:r w:rsidRPr="00C66DB3">
        <w:rPr>
          <w:spacing w:val="1"/>
          <w:sz w:val="28"/>
          <w:szCs w:val="28"/>
        </w:rPr>
        <w:t>о</w:t>
      </w:r>
      <w:r w:rsidRPr="00C66DB3">
        <w:rPr>
          <w:sz w:val="28"/>
          <w:szCs w:val="28"/>
        </w:rPr>
        <w:t>в</w:t>
      </w:r>
      <w:r w:rsidRPr="00C66DB3">
        <w:rPr>
          <w:spacing w:val="1"/>
          <w:sz w:val="28"/>
          <w:szCs w:val="28"/>
        </w:rPr>
        <w:t>и</w:t>
      </w:r>
      <w:r w:rsidRPr="00C66DB3">
        <w:rPr>
          <w:sz w:val="28"/>
          <w:szCs w:val="28"/>
        </w:rPr>
        <w:t>ща,</w:t>
      </w:r>
      <w:r w:rsidRPr="00C66DB3">
        <w:rPr>
          <w:spacing w:val="4"/>
          <w:sz w:val="28"/>
          <w:szCs w:val="28"/>
        </w:rPr>
        <w:t xml:space="preserve"> </w:t>
      </w:r>
      <w:r w:rsidRPr="00C66DB3">
        <w:rPr>
          <w:sz w:val="28"/>
          <w:szCs w:val="28"/>
        </w:rPr>
        <w:t>яке</w:t>
      </w:r>
      <w:r w:rsidRPr="00C66DB3">
        <w:rPr>
          <w:spacing w:val="15"/>
          <w:sz w:val="28"/>
          <w:szCs w:val="28"/>
        </w:rPr>
        <w:t xml:space="preserve"> </w:t>
      </w:r>
      <w:r w:rsidRPr="00C66DB3">
        <w:rPr>
          <w:sz w:val="28"/>
          <w:szCs w:val="28"/>
        </w:rPr>
        <w:t>с</w:t>
      </w:r>
      <w:r w:rsidRPr="00C66DB3">
        <w:rPr>
          <w:spacing w:val="1"/>
          <w:sz w:val="28"/>
          <w:szCs w:val="28"/>
        </w:rPr>
        <w:t>п</w:t>
      </w:r>
      <w:r w:rsidRPr="00C66DB3">
        <w:rPr>
          <w:sz w:val="28"/>
          <w:szCs w:val="28"/>
        </w:rPr>
        <w:t>р</w:t>
      </w:r>
      <w:r w:rsidRPr="00C66DB3">
        <w:rPr>
          <w:spacing w:val="1"/>
          <w:sz w:val="28"/>
          <w:szCs w:val="28"/>
        </w:rPr>
        <w:t>и</w:t>
      </w:r>
      <w:r w:rsidRPr="00C66DB3">
        <w:rPr>
          <w:sz w:val="28"/>
          <w:szCs w:val="28"/>
        </w:rPr>
        <w:t>яє</w:t>
      </w:r>
      <w:r w:rsidRPr="00C66DB3">
        <w:rPr>
          <w:spacing w:val="6"/>
          <w:sz w:val="28"/>
          <w:szCs w:val="28"/>
        </w:rPr>
        <w:t xml:space="preserve"> </w:t>
      </w:r>
      <w:r w:rsidRPr="00C66DB3">
        <w:rPr>
          <w:sz w:val="28"/>
          <w:szCs w:val="28"/>
        </w:rPr>
        <w:t>фо</w:t>
      </w:r>
      <w:r w:rsidRPr="00C66DB3">
        <w:rPr>
          <w:spacing w:val="1"/>
          <w:sz w:val="28"/>
          <w:szCs w:val="28"/>
        </w:rPr>
        <w:t>р</w:t>
      </w:r>
      <w:r w:rsidRPr="00C66DB3">
        <w:rPr>
          <w:sz w:val="28"/>
          <w:szCs w:val="28"/>
        </w:rPr>
        <w:t>муванню жит</w:t>
      </w:r>
      <w:r w:rsidRPr="00C66DB3">
        <w:rPr>
          <w:spacing w:val="1"/>
          <w:sz w:val="28"/>
          <w:szCs w:val="28"/>
        </w:rPr>
        <w:t>т</w:t>
      </w:r>
      <w:r w:rsidRPr="00C66DB3">
        <w:rPr>
          <w:sz w:val="28"/>
          <w:szCs w:val="28"/>
        </w:rPr>
        <w:t>євих</w:t>
      </w:r>
      <w:r w:rsidRPr="00C66DB3">
        <w:rPr>
          <w:spacing w:val="5"/>
          <w:sz w:val="28"/>
          <w:szCs w:val="28"/>
        </w:rPr>
        <w:t xml:space="preserve"> </w:t>
      </w:r>
      <w:proofErr w:type="spellStart"/>
      <w:r w:rsidRPr="00C66DB3">
        <w:rPr>
          <w:sz w:val="28"/>
          <w:szCs w:val="28"/>
        </w:rPr>
        <w:t>ком</w:t>
      </w:r>
      <w:r w:rsidRPr="00C66DB3">
        <w:rPr>
          <w:spacing w:val="1"/>
          <w:sz w:val="28"/>
          <w:szCs w:val="28"/>
        </w:rPr>
        <w:t>п</w:t>
      </w:r>
      <w:r w:rsidRPr="00C66DB3">
        <w:rPr>
          <w:sz w:val="28"/>
          <w:szCs w:val="28"/>
        </w:rPr>
        <w:t>ет</w:t>
      </w:r>
      <w:r w:rsidRPr="00C66DB3">
        <w:rPr>
          <w:spacing w:val="-1"/>
          <w:sz w:val="28"/>
          <w:szCs w:val="28"/>
        </w:rPr>
        <w:t>е</w:t>
      </w:r>
      <w:r w:rsidRPr="00C66DB3">
        <w:rPr>
          <w:spacing w:val="1"/>
          <w:sz w:val="28"/>
          <w:szCs w:val="28"/>
        </w:rPr>
        <w:t>н</w:t>
      </w:r>
      <w:r w:rsidRPr="00C66DB3">
        <w:rPr>
          <w:sz w:val="28"/>
          <w:szCs w:val="28"/>
        </w:rPr>
        <w:t>тн</w:t>
      </w:r>
      <w:r w:rsidRPr="00C66DB3">
        <w:rPr>
          <w:spacing w:val="1"/>
          <w:sz w:val="28"/>
          <w:szCs w:val="28"/>
        </w:rPr>
        <w:t>о</w:t>
      </w:r>
      <w:r w:rsidRPr="00C66DB3">
        <w:rPr>
          <w:sz w:val="28"/>
          <w:szCs w:val="28"/>
        </w:rPr>
        <w:t>ст</w:t>
      </w:r>
      <w:r w:rsidRPr="00C66DB3">
        <w:rPr>
          <w:spacing w:val="-1"/>
          <w:sz w:val="28"/>
          <w:szCs w:val="28"/>
        </w:rPr>
        <w:t>е</w:t>
      </w:r>
      <w:r w:rsidRPr="00C66DB3">
        <w:rPr>
          <w:sz w:val="28"/>
          <w:szCs w:val="28"/>
        </w:rPr>
        <w:t>й</w:t>
      </w:r>
      <w:proofErr w:type="spellEnd"/>
      <w:r w:rsidRPr="00C66DB3">
        <w:rPr>
          <w:sz w:val="28"/>
          <w:szCs w:val="28"/>
        </w:rPr>
        <w:t>,</w:t>
      </w:r>
      <w:r w:rsidRPr="00C66DB3">
        <w:rPr>
          <w:spacing w:val="1"/>
          <w:sz w:val="28"/>
          <w:szCs w:val="28"/>
        </w:rPr>
        <w:t xml:space="preserve"> </w:t>
      </w:r>
      <w:r w:rsidRPr="00C66DB3">
        <w:rPr>
          <w:sz w:val="28"/>
          <w:szCs w:val="28"/>
        </w:rPr>
        <w:t>р</w:t>
      </w:r>
      <w:r w:rsidRPr="00C66DB3">
        <w:rPr>
          <w:spacing w:val="1"/>
          <w:sz w:val="28"/>
          <w:szCs w:val="28"/>
        </w:rPr>
        <w:t>о</w:t>
      </w:r>
      <w:r w:rsidRPr="00C66DB3">
        <w:rPr>
          <w:sz w:val="28"/>
          <w:szCs w:val="28"/>
        </w:rPr>
        <w:t>звитку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зді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вань 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жн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 здобувача освіти;</w:t>
      </w:r>
    </w:p>
    <w:p w14:paraId="0697CBF7" w14:textId="3BD3E7D3" w:rsidR="00401E34" w:rsidRPr="00401E34" w:rsidRDefault="00401E34" w:rsidP="00401E34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401E34">
        <w:rPr>
          <w:color w:val="000000"/>
          <w:sz w:val="28"/>
          <w:szCs w:val="28"/>
          <w:lang w:eastAsia="uk-UA"/>
        </w:rPr>
        <w:t xml:space="preserve">організації освітнього процесу за різними формами здобуття освіти, у тому числі з використанням технологій дистанційного навчання; </w:t>
      </w:r>
    </w:p>
    <w:p w14:paraId="087871CA" w14:textId="77777777" w:rsidR="000C702D" w:rsidRDefault="000C702D" w:rsidP="006159C5">
      <w:pPr>
        <w:shd w:val="clear" w:color="auto" w:fill="FFFFFF"/>
        <w:ind w:firstLine="567"/>
        <w:jc w:val="both"/>
        <w:rPr>
          <w:sz w:val="28"/>
          <w:szCs w:val="28"/>
        </w:rPr>
      </w:pPr>
      <w:r w:rsidRPr="003642DD">
        <w:rPr>
          <w:sz w:val="28"/>
          <w:szCs w:val="28"/>
        </w:rPr>
        <w:t>впровадження програм психоемоційної підтримки для учасників освітнього процесу</w:t>
      </w:r>
      <w:r w:rsidR="0081667D" w:rsidRPr="003642DD">
        <w:rPr>
          <w:sz w:val="28"/>
          <w:szCs w:val="28"/>
        </w:rPr>
        <w:t>;</w:t>
      </w:r>
    </w:p>
    <w:p w14:paraId="0FB2088F" w14:textId="77777777" w:rsidR="003642DD" w:rsidRPr="003642DD" w:rsidRDefault="00C26530" w:rsidP="006159C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координації обсягу наданої </w:t>
      </w:r>
      <w:r w:rsidR="002B6CD0">
        <w:rPr>
          <w:sz w:val="28"/>
          <w:szCs w:val="28"/>
        </w:rPr>
        <w:t>фінансової автономії закладів загальної середньої освіти;</w:t>
      </w:r>
    </w:p>
    <w:p w14:paraId="3BFF15F0" w14:textId="77777777" w:rsidR="00F73F91" w:rsidRPr="00144ABF" w:rsidRDefault="00A3522C" w:rsidP="006159C5">
      <w:pPr>
        <w:tabs>
          <w:tab w:val="left" w:pos="25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реалізації цифров</w:t>
      </w:r>
      <w:r w:rsidR="005E7F1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5E7F18">
        <w:rPr>
          <w:sz w:val="28"/>
          <w:szCs w:val="28"/>
        </w:rPr>
        <w:t xml:space="preserve">навичок </w:t>
      </w:r>
      <w:r>
        <w:rPr>
          <w:sz w:val="28"/>
          <w:szCs w:val="28"/>
        </w:rPr>
        <w:t>педагогічних працівників</w:t>
      </w:r>
      <w:r w:rsidR="002E5524">
        <w:rPr>
          <w:sz w:val="28"/>
          <w:szCs w:val="28"/>
        </w:rPr>
        <w:t xml:space="preserve"> </w:t>
      </w:r>
      <w:r w:rsidR="00FD327D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5E7F18">
        <w:rPr>
          <w:sz w:val="28"/>
          <w:szCs w:val="28"/>
        </w:rPr>
        <w:t>в</w:t>
      </w:r>
      <w:r w:rsidR="0052795F" w:rsidRPr="00144ABF">
        <w:rPr>
          <w:sz w:val="28"/>
          <w:szCs w:val="28"/>
        </w:rPr>
        <w:t xml:space="preserve">провадження </w:t>
      </w:r>
      <w:r w:rsidR="00B2191C" w:rsidRPr="00144ABF">
        <w:rPr>
          <w:sz w:val="28"/>
          <w:szCs w:val="28"/>
        </w:rPr>
        <w:t>електронних журналів</w:t>
      </w:r>
      <w:r w:rsidR="009A2132">
        <w:rPr>
          <w:sz w:val="28"/>
          <w:szCs w:val="28"/>
        </w:rPr>
        <w:t>, щоденників</w:t>
      </w:r>
      <w:r w:rsidR="00B82A5A" w:rsidRPr="00144ABF">
        <w:rPr>
          <w:sz w:val="28"/>
          <w:szCs w:val="28"/>
        </w:rPr>
        <w:t>.</w:t>
      </w:r>
    </w:p>
    <w:p w14:paraId="43F976AC" w14:textId="77777777" w:rsidR="006159C5" w:rsidRPr="005069D4" w:rsidRDefault="006159C5" w:rsidP="006159C5">
      <w:pPr>
        <w:tabs>
          <w:tab w:val="left" w:pos="2520"/>
        </w:tabs>
        <w:ind w:firstLine="567"/>
        <w:jc w:val="both"/>
        <w:rPr>
          <w:sz w:val="28"/>
          <w:szCs w:val="28"/>
        </w:rPr>
      </w:pPr>
      <w:r w:rsidRPr="005069D4">
        <w:rPr>
          <w:sz w:val="28"/>
          <w:szCs w:val="28"/>
        </w:rPr>
        <w:t xml:space="preserve">3. Контроль за виконанням рішення покласти на заступника міського голови </w:t>
      </w:r>
      <w:r>
        <w:rPr>
          <w:sz w:val="28"/>
          <w:szCs w:val="28"/>
        </w:rPr>
        <w:t xml:space="preserve">Ірину </w:t>
      </w:r>
      <w:r w:rsidRPr="005069D4">
        <w:rPr>
          <w:sz w:val="28"/>
          <w:szCs w:val="28"/>
        </w:rPr>
        <w:t>Чебелюк</w:t>
      </w:r>
      <w:r>
        <w:rPr>
          <w:sz w:val="28"/>
          <w:szCs w:val="28"/>
        </w:rPr>
        <w:t>.</w:t>
      </w:r>
    </w:p>
    <w:p w14:paraId="544A8032" w14:textId="77777777" w:rsidR="006159C5" w:rsidRPr="005069D4" w:rsidRDefault="006159C5" w:rsidP="006159C5">
      <w:pPr>
        <w:jc w:val="both"/>
        <w:rPr>
          <w:sz w:val="28"/>
          <w:szCs w:val="28"/>
        </w:rPr>
      </w:pPr>
    </w:p>
    <w:p w14:paraId="4924E497" w14:textId="77777777" w:rsidR="007A2637" w:rsidRDefault="007A2637" w:rsidP="006159C5">
      <w:pPr>
        <w:tabs>
          <w:tab w:val="left" w:pos="7371"/>
        </w:tabs>
        <w:rPr>
          <w:sz w:val="28"/>
          <w:szCs w:val="28"/>
        </w:rPr>
      </w:pPr>
    </w:p>
    <w:p w14:paraId="5924FD62" w14:textId="77777777" w:rsidR="00167C4E" w:rsidRDefault="00167C4E" w:rsidP="006159C5">
      <w:pPr>
        <w:tabs>
          <w:tab w:val="left" w:pos="7371"/>
        </w:tabs>
        <w:rPr>
          <w:sz w:val="28"/>
          <w:szCs w:val="28"/>
        </w:rPr>
      </w:pPr>
    </w:p>
    <w:p w14:paraId="27625A4F" w14:textId="77777777" w:rsidR="006159C5" w:rsidRPr="005069D4" w:rsidRDefault="006159C5" w:rsidP="006159C5">
      <w:pPr>
        <w:tabs>
          <w:tab w:val="left" w:pos="7371"/>
        </w:tabs>
        <w:rPr>
          <w:sz w:val="28"/>
          <w:szCs w:val="28"/>
        </w:rPr>
      </w:pPr>
      <w:r w:rsidRPr="005069D4">
        <w:rPr>
          <w:sz w:val="28"/>
          <w:szCs w:val="28"/>
        </w:rPr>
        <w:t>Міський голова</w:t>
      </w:r>
      <w:r w:rsidR="007A2637">
        <w:rPr>
          <w:sz w:val="28"/>
          <w:szCs w:val="28"/>
        </w:rPr>
        <w:t xml:space="preserve">                                                                          </w:t>
      </w:r>
      <w:r w:rsidRPr="005069D4">
        <w:rPr>
          <w:sz w:val="28"/>
          <w:szCs w:val="28"/>
        </w:rPr>
        <w:t>Ігор ПОЛІЩУК</w:t>
      </w:r>
    </w:p>
    <w:p w14:paraId="032F604B" w14:textId="77777777" w:rsidR="006159C5" w:rsidRDefault="006159C5" w:rsidP="006159C5">
      <w:pPr>
        <w:rPr>
          <w:sz w:val="28"/>
          <w:szCs w:val="28"/>
        </w:rPr>
      </w:pPr>
    </w:p>
    <w:p w14:paraId="1B14418B" w14:textId="77777777" w:rsidR="00167C4E" w:rsidRPr="005069D4" w:rsidRDefault="00167C4E" w:rsidP="006159C5">
      <w:pPr>
        <w:rPr>
          <w:sz w:val="28"/>
          <w:szCs w:val="28"/>
        </w:rPr>
      </w:pPr>
    </w:p>
    <w:p w14:paraId="4B8DDDAF" w14:textId="77777777" w:rsidR="006159C5" w:rsidRPr="005069D4" w:rsidRDefault="006159C5" w:rsidP="006159C5">
      <w:pPr>
        <w:tabs>
          <w:tab w:val="left" w:pos="6405"/>
          <w:tab w:val="left" w:pos="6789"/>
          <w:tab w:val="left" w:pos="6976"/>
        </w:tabs>
        <w:jc w:val="both"/>
        <w:rPr>
          <w:sz w:val="28"/>
          <w:szCs w:val="28"/>
        </w:rPr>
      </w:pPr>
      <w:r w:rsidRPr="005069D4">
        <w:rPr>
          <w:sz w:val="28"/>
          <w:szCs w:val="28"/>
        </w:rPr>
        <w:t>Заступник міського голови,</w:t>
      </w:r>
    </w:p>
    <w:p w14:paraId="1C7E6483" w14:textId="77777777" w:rsidR="006159C5" w:rsidRPr="005069D4" w:rsidRDefault="006159C5" w:rsidP="007A2637">
      <w:pPr>
        <w:tabs>
          <w:tab w:val="left" w:pos="6789"/>
          <w:tab w:val="left" w:pos="6976"/>
          <w:tab w:val="left" w:pos="7170"/>
          <w:tab w:val="left" w:pos="7371"/>
        </w:tabs>
        <w:jc w:val="both"/>
        <w:rPr>
          <w:sz w:val="28"/>
          <w:szCs w:val="28"/>
        </w:rPr>
      </w:pPr>
      <w:r w:rsidRPr="005069D4">
        <w:rPr>
          <w:sz w:val="28"/>
          <w:szCs w:val="28"/>
        </w:rPr>
        <w:t xml:space="preserve">керуючий справами виконкому </w:t>
      </w:r>
      <w:r w:rsidRPr="005069D4">
        <w:rPr>
          <w:sz w:val="28"/>
          <w:szCs w:val="28"/>
        </w:rPr>
        <w:tab/>
      </w:r>
      <w:r w:rsidRPr="005069D4">
        <w:rPr>
          <w:sz w:val="28"/>
          <w:szCs w:val="28"/>
        </w:rPr>
        <w:tab/>
      </w:r>
      <w:r w:rsidRPr="005069D4">
        <w:rPr>
          <w:sz w:val="28"/>
          <w:szCs w:val="28"/>
        </w:rPr>
        <w:tab/>
        <w:t>Юрій ВЕРБИЧ</w:t>
      </w:r>
    </w:p>
    <w:p w14:paraId="37E2A937" w14:textId="77777777" w:rsidR="006159C5" w:rsidRPr="005069D4" w:rsidRDefault="006159C5" w:rsidP="006159C5">
      <w:pPr>
        <w:tabs>
          <w:tab w:val="left" w:pos="6405"/>
          <w:tab w:val="left" w:pos="6789"/>
          <w:tab w:val="left" w:pos="6976"/>
        </w:tabs>
        <w:jc w:val="both"/>
      </w:pPr>
    </w:p>
    <w:p w14:paraId="0D828298" w14:textId="77777777" w:rsidR="00CD2698" w:rsidRDefault="00CD2698" w:rsidP="00B11302">
      <w:pPr>
        <w:jc w:val="both"/>
      </w:pPr>
    </w:p>
    <w:p w14:paraId="62D8AC00" w14:textId="156CC22E" w:rsidR="001335EA" w:rsidRDefault="006159C5" w:rsidP="00B11302">
      <w:pPr>
        <w:jc w:val="both"/>
      </w:pPr>
      <w:r w:rsidRPr="005069D4">
        <w:t>Бондар 724</w:t>
      </w:r>
      <w:r w:rsidR="00167C4E">
        <w:t> </w:t>
      </w:r>
      <w:r w:rsidRPr="005069D4">
        <w:t>800</w:t>
      </w:r>
    </w:p>
    <w:p w14:paraId="2864DE13" w14:textId="77777777" w:rsidR="00167C4E" w:rsidRPr="00B11302" w:rsidRDefault="00167C4E" w:rsidP="00B11302">
      <w:pPr>
        <w:jc w:val="both"/>
        <w:rPr>
          <w:sz w:val="28"/>
          <w:szCs w:val="28"/>
        </w:rPr>
      </w:pPr>
    </w:p>
    <w:sectPr w:rsidR="00167C4E" w:rsidRPr="00B11302" w:rsidSect="00167C4E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E0DB7" w14:textId="77777777" w:rsidR="006B4C00" w:rsidRDefault="006B4C00" w:rsidP="00CF0A95">
      <w:r>
        <w:separator/>
      </w:r>
    </w:p>
  </w:endnote>
  <w:endnote w:type="continuationSeparator" w:id="0">
    <w:p w14:paraId="59C013BB" w14:textId="77777777" w:rsidR="006B4C00" w:rsidRDefault="006B4C0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CC6EB" w14:textId="77777777" w:rsidR="006B4C00" w:rsidRDefault="006B4C00" w:rsidP="00CF0A95">
      <w:r>
        <w:separator/>
      </w:r>
    </w:p>
  </w:footnote>
  <w:footnote w:type="continuationSeparator" w:id="0">
    <w:p w14:paraId="56B9B2A0" w14:textId="77777777" w:rsidR="006B4C00" w:rsidRDefault="006B4C0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88113DC" w14:textId="77777777" w:rsidR="00CF0A95" w:rsidRPr="00CF0A95" w:rsidRDefault="002B4C4B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A2132" w:rsidRPr="009A213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3AE3D65C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9492E"/>
    <w:rsid w:val="000A4AAA"/>
    <w:rsid w:val="000C702D"/>
    <w:rsid w:val="000E176C"/>
    <w:rsid w:val="001335EA"/>
    <w:rsid w:val="00144ABF"/>
    <w:rsid w:val="00150E7D"/>
    <w:rsid w:val="00164538"/>
    <w:rsid w:val="00167C4E"/>
    <w:rsid w:val="00174496"/>
    <w:rsid w:val="0019272B"/>
    <w:rsid w:val="00194337"/>
    <w:rsid w:val="001B75EA"/>
    <w:rsid w:val="0022546A"/>
    <w:rsid w:val="002765D7"/>
    <w:rsid w:val="002908F8"/>
    <w:rsid w:val="0029180F"/>
    <w:rsid w:val="002B4C4B"/>
    <w:rsid w:val="002B6CD0"/>
    <w:rsid w:val="002E5524"/>
    <w:rsid w:val="00346626"/>
    <w:rsid w:val="003642DD"/>
    <w:rsid w:val="003E03E7"/>
    <w:rsid w:val="003F02CA"/>
    <w:rsid w:val="00401E34"/>
    <w:rsid w:val="00403E6F"/>
    <w:rsid w:val="00416F8C"/>
    <w:rsid w:val="0046275A"/>
    <w:rsid w:val="0046765C"/>
    <w:rsid w:val="004A1990"/>
    <w:rsid w:val="004E7084"/>
    <w:rsid w:val="0052795F"/>
    <w:rsid w:val="005327BE"/>
    <w:rsid w:val="005960B5"/>
    <w:rsid w:val="005C3DE8"/>
    <w:rsid w:val="005E7F18"/>
    <w:rsid w:val="006159C5"/>
    <w:rsid w:val="00631690"/>
    <w:rsid w:val="006353DF"/>
    <w:rsid w:val="00672D9F"/>
    <w:rsid w:val="006B4C00"/>
    <w:rsid w:val="006C0C80"/>
    <w:rsid w:val="00724D66"/>
    <w:rsid w:val="0076078A"/>
    <w:rsid w:val="007760F0"/>
    <w:rsid w:val="00782A2F"/>
    <w:rsid w:val="00785A9A"/>
    <w:rsid w:val="0079221F"/>
    <w:rsid w:val="007A2637"/>
    <w:rsid w:val="00803E4C"/>
    <w:rsid w:val="0081667D"/>
    <w:rsid w:val="00883475"/>
    <w:rsid w:val="00916A1C"/>
    <w:rsid w:val="0095373E"/>
    <w:rsid w:val="0097095B"/>
    <w:rsid w:val="009758CF"/>
    <w:rsid w:val="009A2132"/>
    <w:rsid w:val="009B0AC9"/>
    <w:rsid w:val="00A06F46"/>
    <w:rsid w:val="00A3522C"/>
    <w:rsid w:val="00AC3421"/>
    <w:rsid w:val="00AC4911"/>
    <w:rsid w:val="00AE4F00"/>
    <w:rsid w:val="00B11302"/>
    <w:rsid w:val="00B1555E"/>
    <w:rsid w:val="00B2191C"/>
    <w:rsid w:val="00B5001A"/>
    <w:rsid w:val="00B538A6"/>
    <w:rsid w:val="00B76DD6"/>
    <w:rsid w:val="00B82A5A"/>
    <w:rsid w:val="00B97E4D"/>
    <w:rsid w:val="00BA2938"/>
    <w:rsid w:val="00BE7301"/>
    <w:rsid w:val="00C220F8"/>
    <w:rsid w:val="00C26530"/>
    <w:rsid w:val="00C66DB3"/>
    <w:rsid w:val="00CB0828"/>
    <w:rsid w:val="00CD2698"/>
    <w:rsid w:val="00CF0A95"/>
    <w:rsid w:val="00D04A91"/>
    <w:rsid w:val="00D53874"/>
    <w:rsid w:val="00D76B2C"/>
    <w:rsid w:val="00EE2537"/>
    <w:rsid w:val="00F1457B"/>
    <w:rsid w:val="00F52081"/>
    <w:rsid w:val="00F73F91"/>
    <w:rsid w:val="00FD327D"/>
    <w:rsid w:val="00F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E9A7"/>
  <w15:docId w15:val="{047F147E-6B20-42EE-A968-79C559E2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220F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2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4</cp:revision>
  <cp:lastPrinted>2024-07-31T08:26:00Z</cp:lastPrinted>
  <dcterms:created xsi:type="dcterms:W3CDTF">2024-08-01T06:57:00Z</dcterms:created>
  <dcterms:modified xsi:type="dcterms:W3CDTF">2024-08-08T07:19:00Z</dcterms:modified>
</cp:coreProperties>
</file>