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AE" w:rsidRDefault="0085023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D6D5A6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4525" cy="644525"/>
                <wp:effectExtent l="0" t="0" r="3175" b="3175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40" cy="644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кутник 1" path="m0,0l-2147483645,0l-2147483645,-2147483646l0,-2147483646xe" stroked="f" o:allowincell="f" style="position:absolute;margin-left:0pt;margin-top:0.05pt;width:50.65pt;height:50.65pt;mso-wrap-style:none;v-text-anchor:middle" wp14:anchorId="4D6D5A65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728980" cy="751840"/>
            <wp:effectExtent l="0" t="0" r="0" b="0"/>
            <wp:wrapSquare wrapText="largest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4BAE" w:rsidRDefault="001F4BA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1F4BAE" w:rsidRDefault="001F4BAE">
      <w:pPr>
        <w:rPr>
          <w:sz w:val="8"/>
          <w:szCs w:val="8"/>
        </w:rPr>
      </w:pPr>
    </w:p>
    <w:p w:rsidR="001F4BAE" w:rsidRDefault="0085023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1F4BAE" w:rsidRDefault="001F4BA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F4BAE" w:rsidRDefault="008502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1F4BAE" w:rsidRDefault="001F4BA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F4BAE" w:rsidRDefault="00850235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1F4BAE" w:rsidRDefault="001F4BAE">
      <w:pPr>
        <w:spacing w:line="360" w:lineRule="auto"/>
        <w:jc w:val="both"/>
        <w:rPr>
          <w:rFonts w:ascii="Times New Roman" w:eastAsia="Times New Roman" w:hAnsi="Times New Roman" w:cs="Times New Roman"/>
          <w:sz w:val="14"/>
          <w:szCs w:val="14"/>
          <w:lang w:bidi="ar-SA"/>
        </w:rPr>
      </w:pPr>
    </w:p>
    <w:p w:rsidR="001F4BAE" w:rsidRDefault="00850235">
      <w:pPr>
        <w:ind w:right="5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відшкодування видатків, пов'язаних з похованням</w:t>
      </w:r>
    </w:p>
    <w:p w:rsidR="001F4BAE" w:rsidRDefault="00850235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Пархомука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Самусіка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1F4BAE" w:rsidRDefault="001F4BAE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850235" w:rsidRDefault="00850235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4BAE" w:rsidRDefault="00850235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Відповідно до статті 42, пункту 8 статті 59 Закону України «Про місцеве самоврядування в Україні», рішення Луцької міської ради від 22.12.2021 № 24/119 «Про затвердження Програми розвитку культури Луцької міської територіальної громади на 2022–2025 роки», </w:t>
      </w:r>
      <w:r>
        <w:rPr>
          <w:rFonts w:ascii="Times New Roman" w:hAnsi="Times New Roman" w:cs="Times New Roman"/>
          <w:sz w:val="28"/>
          <w:szCs w:val="28"/>
        </w:rPr>
        <w:t xml:space="preserve">для відшкодування видатків, пов'язаних 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Пархомука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Тараса Григоровича,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Самусіка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Васильовича:</w:t>
      </w:r>
    </w:p>
    <w:p w:rsidR="001F4BAE" w:rsidRDefault="001F4BAE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4BAE" w:rsidRDefault="00850235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 Затвердити кошториси видатків, пов’язаних із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Пархомука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Тараса Григорови</w:t>
      </w:r>
      <w:r>
        <w:rPr>
          <w:rFonts w:ascii="Times New Roman" w:hAnsi="Times New Roman" w:cs="Times New Roman"/>
          <w:sz w:val="28"/>
          <w:szCs w:val="28"/>
        </w:rPr>
        <w:t xml:space="preserve">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Самусіка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Васильовича  згідно з додатками 1–2 відповідно.</w:t>
      </w:r>
    </w:p>
    <w:p w:rsidR="001F4BAE" w:rsidRDefault="0085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</w:t>
      </w:r>
      <w:r>
        <w:rPr>
          <w:rFonts w:ascii="Times New Roman" w:hAnsi="Times New Roman" w:cs="Times New Roman"/>
          <w:sz w:val="28"/>
          <w:szCs w:val="28"/>
        </w:rPr>
        <w:t xml:space="preserve"> та актів виконаних робіт.</w:t>
      </w:r>
    </w:p>
    <w:p w:rsidR="001F4BAE" w:rsidRDefault="0085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4BAE" w:rsidRDefault="001F4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BAE" w:rsidRDefault="001F4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BAE" w:rsidRDefault="001F4BAE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1F4BAE" w:rsidRDefault="00850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1F4BAE" w:rsidRDefault="001F4BA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F4BAE" w:rsidRDefault="00850235">
      <w:pPr>
        <w:tabs>
          <w:tab w:val="left" w:pos="3420"/>
          <w:tab w:val="left" w:pos="3630"/>
        </w:tabs>
        <w:ind w:right="5726"/>
        <w:jc w:val="both"/>
        <w:rPr>
          <w:rFonts w:ascii="Times New Roman" w:hAnsi="Times New Roman" w:cs="Times New Roman"/>
          <w:lang w:eastAsia="ar-SA"/>
        </w:rPr>
      </w:pPr>
      <w:proofErr w:type="spellStart"/>
      <w:r>
        <w:rPr>
          <w:rFonts w:ascii="Times New Roman" w:hAnsi="Times New Roman" w:cs="Times New Roman"/>
          <w:lang w:eastAsia="ar-SA"/>
        </w:rPr>
        <w:t>Махецький</w:t>
      </w:r>
      <w:proofErr w:type="spellEnd"/>
      <w:r>
        <w:rPr>
          <w:rFonts w:ascii="Times New Roman" w:hAnsi="Times New Roman" w:cs="Times New Roman"/>
          <w:lang w:eastAsia="ar-SA"/>
        </w:rPr>
        <w:t xml:space="preserve"> 741 081</w:t>
      </w:r>
    </w:p>
    <w:sectPr w:rsidR="001F4BAE">
      <w:headerReference w:type="default" r:id="rId9"/>
      <w:footerReference w:type="first" r:id="rId10"/>
      <w:pgSz w:w="11906" w:h="16838"/>
      <w:pgMar w:top="765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0235">
      <w:r>
        <w:separator/>
      </w:r>
    </w:p>
  </w:endnote>
  <w:endnote w:type="continuationSeparator" w:id="0">
    <w:p w:rsidR="00000000" w:rsidRDefault="0085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AE" w:rsidRDefault="001F4BAE">
    <w:pPr>
      <w:pStyle w:val="af1"/>
    </w:pPr>
  </w:p>
  <w:p w:rsidR="001F4BAE" w:rsidRDefault="001F4BA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0235">
      <w:r>
        <w:separator/>
      </w:r>
    </w:p>
  </w:footnote>
  <w:footnote w:type="continuationSeparator" w:id="0">
    <w:p w:rsidR="00000000" w:rsidRDefault="00850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AE" w:rsidRDefault="00850235">
    <w:pPr>
      <w:pStyle w:val="af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:rsidR="001F4BAE" w:rsidRDefault="001F4BAE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AE"/>
    <w:rsid w:val="001F4BAE"/>
    <w:rsid w:val="0085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a9">
    <w:name w:val="Виділення"/>
    <w:qFormat/>
    <w:rPr>
      <w:i/>
      <w:iCs/>
    </w:rPr>
  </w:style>
  <w:style w:type="paragraph" w:customStyle="1" w:styleId="aa">
    <w:name w:val="Заголовок"/>
    <w:basedOn w:val="a"/>
    <w:next w:val="ab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uiPriority w:val="99"/>
    <w:rsid w:val="00985271"/>
    <w:pPr>
      <w:spacing w:after="140" w:line="276" w:lineRule="auto"/>
    </w:pPr>
  </w:style>
  <w:style w:type="paragraph" w:styleId="ac">
    <w:name w:val="List"/>
    <w:basedOn w:val="ab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2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3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a9">
    <w:name w:val="Виділення"/>
    <w:qFormat/>
    <w:rPr>
      <w:i/>
      <w:iCs/>
    </w:rPr>
  </w:style>
  <w:style w:type="paragraph" w:customStyle="1" w:styleId="aa">
    <w:name w:val="Заголовок"/>
    <w:basedOn w:val="a"/>
    <w:next w:val="ab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uiPriority w:val="99"/>
    <w:rsid w:val="00985271"/>
    <w:pPr>
      <w:spacing w:after="140" w:line="276" w:lineRule="auto"/>
    </w:pPr>
  </w:style>
  <w:style w:type="paragraph" w:styleId="ac">
    <w:name w:val="List"/>
    <w:basedOn w:val="ab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2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3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9825-4EEC-45FF-806A-33F0A9A1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778</Words>
  <Characters>445</Characters>
  <Application>Microsoft Office Word</Application>
  <DocSecurity>0</DocSecurity>
  <Lines>3</Lines>
  <Paragraphs>2</Paragraphs>
  <ScaleCrop>false</ScaleCrop>
  <Company>*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Шолуха Ніна Юріївна</cp:lastModifiedBy>
  <cp:revision>6</cp:revision>
  <cp:lastPrinted>2024-05-15T13:41:00Z</cp:lastPrinted>
  <dcterms:created xsi:type="dcterms:W3CDTF">2024-07-10T06:55:00Z</dcterms:created>
  <dcterms:modified xsi:type="dcterms:W3CDTF">2024-08-15T06:25:00Z</dcterms:modified>
  <dc:language>uk-UA</dc:language>
</cp:coreProperties>
</file>