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C9A7" w14:textId="77777777" w:rsidR="00DB5520" w:rsidRDefault="00DB5520" w:rsidP="00DB5520">
      <w:pPr>
        <w:pStyle w:val="1"/>
        <w:tabs>
          <w:tab w:val="left" w:pos="567"/>
          <w:tab w:val="left" w:pos="3969"/>
        </w:tabs>
        <w:rPr>
          <w:rFonts w:ascii="Times New Roman" w:eastAsia="NSimSun" w:hAnsi="Times New Roman" w:cs="Times New Roman"/>
          <w:sz w:val="28"/>
          <w:szCs w:val="28"/>
        </w:rPr>
      </w:pPr>
      <w:r>
        <w:rPr>
          <w:rFonts w:eastAsia="NSimSun"/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DF1C" wp14:editId="74A7F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E553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eastAsia="NSimSun"/>
        </w:rPr>
        <w:object w:dxaOrig="1440" w:dyaOrig="1440" w14:anchorId="6B131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5649423" r:id="rId5"/>
        </w:object>
      </w:r>
    </w:p>
    <w:p w14:paraId="3AE1C716" w14:textId="77777777" w:rsidR="00DB5520" w:rsidRDefault="00DB5520" w:rsidP="00DB5520">
      <w:pPr>
        <w:pStyle w:val="1"/>
        <w:tabs>
          <w:tab w:val="left" w:pos="709"/>
        </w:tabs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ab/>
      </w:r>
    </w:p>
    <w:p w14:paraId="029F7269" w14:textId="77777777" w:rsidR="00DB5520" w:rsidRDefault="00DB5520" w:rsidP="00DB5520">
      <w:pPr>
        <w:rPr>
          <w:sz w:val="8"/>
          <w:szCs w:val="8"/>
        </w:rPr>
      </w:pPr>
    </w:p>
    <w:p w14:paraId="39F4CA56" w14:textId="77777777" w:rsidR="00DB5520" w:rsidRDefault="00DB5520" w:rsidP="00DB5520">
      <w:pPr>
        <w:pStyle w:val="1"/>
        <w:spacing w:before="0" w:after="0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ЛУЦЬКИЙ  МІСЬКИЙ  ГОЛОВА</w:t>
      </w:r>
    </w:p>
    <w:p w14:paraId="7F0314D1" w14:textId="77777777" w:rsidR="00DB5520" w:rsidRDefault="00DB5520" w:rsidP="00DB55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428306" w14:textId="77777777" w:rsidR="00DB5520" w:rsidRDefault="00DB5520" w:rsidP="00DB55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A942A3" w14:textId="77777777" w:rsidR="00DB5520" w:rsidRDefault="00DB5520" w:rsidP="00DB55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6E4FAA" w14:textId="77777777" w:rsidR="00DB5520" w:rsidRDefault="00DB5520" w:rsidP="00DB552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№________________</w:t>
      </w:r>
    </w:p>
    <w:p w14:paraId="60F30EB0" w14:textId="77777777" w:rsidR="00DB5520" w:rsidRPr="001C234E" w:rsidRDefault="00DB5520" w:rsidP="00DB5520">
      <w:pPr>
        <w:widowControl w:val="0"/>
        <w:ind w:right="4534"/>
        <w:jc w:val="both"/>
        <w:rPr>
          <w:rFonts w:ascii="Times New Roman" w:hAnsi="Times New Roman" w:cs="Times New Roman"/>
          <w:szCs w:val="28"/>
        </w:rPr>
      </w:pPr>
    </w:p>
    <w:p w14:paraId="15897D94" w14:textId="77777777" w:rsidR="001C234E" w:rsidRPr="001C234E" w:rsidRDefault="001C234E" w:rsidP="00DB5520">
      <w:pPr>
        <w:widowControl w:val="0"/>
        <w:ind w:right="4534"/>
        <w:jc w:val="both"/>
        <w:rPr>
          <w:rFonts w:ascii="Times New Roman" w:hAnsi="Times New Roman" w:cs="Times New Roman"/>
          <w:szCs w:val="28"/>
        </w:rPr>
      </w:pPr>
    </w:p>
    <w:p w14:paraId="7753A68B" w14:textId="1D21F7E8" w:rsidR="00DB5520" w:rsidRPr="00845C08" w:rsidRDefault="00DB5520" w:rsidP="00F7730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845C08">
        <w:rPr>
          <w:rFonts w:ascii="Times New Roman" w:hAnsi="Times New Roman" w:cs="Times New Roman"/>
          <w:sz w:val="28"/>
          <w:szCs w:val="28"/>
        </w:rPr>
        <w:t xml:space="preserve">Про комісію з </w:t>
      </w:r>
      <w:r w:rsidR="00845C08" w:rsidRPr="00845C08">
        <w:rPr>
          <w:rFonts w:ascii="Times New Roman" w:hAnsi="Times New Roman" w:cs="Times New Roman"/>
          <w:sz w:val="28"/>
          <w:szCs w:val="28"/>
        </w:rPr>
        <w:t>прийняття у власність Луцької міської територіальної громади з спільної власності територіальних громад сіл, селищ, міст області Волинської обласної ради майна (необоротних активів), що знаходиться в частині приміщення господарського корпусу (котельні) на вул.</w:t>
      </w:r>
      <w:r w:rsidR="00F7730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45C08" w:rsidRPr="00845C08">
        <w:rPr>
          <w:rFonts w:ascii="Times New Roman" w:hAnsi="Times New Roman" w:cs="Times New Roman"/>
          <w:sz w:val="28"/>
          <w:szCs w:val="28"/>
        </w:rPr>
        <w:t>Мялковського</w:t>
      </w:r>
      <w:proofErr w:type="spellEnd"/>
      <w:r w:rsidR="00845C08" w:rsidRPr="00845C08">
        <w:rPr>
          <w:rFonts w:ascii="Times New Roman" w:hAnsi="Times New Roman" w:cs="Times New Roman"/>
          <w:sz w:val="28"/>
          <w:szCs w:val="28"/>
        </w:rPr>
        <w:t xml:space="preserve"> Миколи, 10 у місті Луцьку</w:t>
      </w:r>
    </w:p>
    <w:p w14:paraId="5F290DDE" w14:textId="77777777" w:rsidR="00DB5520" w:rsidRPr="001C234E" w:rsidRDefault="00DB5520" w:rsidP="00F7730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4505E2BA" w14:textId="77777777" w:rsidR="00DB5520" w:rsidRPr="001C234E" w:rsidRDefault="00DB5520" w:rsidP="001C2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4E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передачу об’єктів права державної та комунальної власності», відповідно до рішення міської ради від 31.0</w:t>
      </w:r>
      <w:r w:rsidR="0064196A" w:rsidRPr="001C234E">
        <w:rPr>
          <w:rFonts w:ascii="Times New Roman" w:hAnsi="Times New Roman" w:cs="Times New Roman"/>
          <w:sz w:val="28"/>
          <w:szCs w:val="28"/>
        </w:rPr>
        <w:t>7</w:t>
      </w:r>
      <w:r w:rsidRPr="001C234E">
        <w:rPr>
          <w:rFonts w:ascii="Times New Roman" w:hAnsi="Times New Roman" w:cs="Times New Roman"/>
          <w:sz w:val="28"/>
          <w:szCs w:val="28"/>
        </w:rPr>
        <w:t>.2024 № 61/154 «Про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ради», рішення Волинської обласної ради від 23.05.2024 № 26/26 «Про передачу майна»:</w:t>
      </w:r>
    </w:p>
    <w:p w14:paraId="0DD7D4B0" w14:textId="77777777" w:rsidR="00DB5520" w:rsidRPr="001C234E" w:rsidRDefault="00DB5520" w:rsidP="001C2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7129F" w14:textId="7F0E88EE" w:rsidR="00DB5520" w:rsidRPr="001C234E" w:rsidRDefault="00DB5520" w:rsidP="00845C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4E">
        <w:rPr>
          <w:rFonts w:ascii="Times New Roman" w:hAnsi="Times New Roman" w:cs="Times New Roman"/>
          <w:sz w:val="28"/>
          <w:szCs w:val="28"/>
        </w:rPr>
        <w:t>1. Створити комісію</w:t>
      </w:r>
      <w:r w:rsidR="00845C08" w:rsidRPr="00845C08">
        <w:rPr>
          <w:rFonts w:ascii="Times New Roman" w:hAnsi="Times New Roman" w:cs="Times New Roman"/>
          <w:sz w:val="28"/>
          <w:szCs w:val="28"/>
        </w:rPr>
        <w:t xml:space="preserve"> з прийняття у власність Луцької міської територіальної громади з спільної власності територіальних громад сіл, селищ, міст області Волинської обласної ради майна (необоротних активів), що знаходиться в частині приміщення господарського корпусу (котельні) на вул.</w:t>
      </w:r>
      <w:r w:rsidR="00845C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45C08" w:rsidRPr="00845C08">
        <w:rPr>
          <w:rFonts w:ascii="Times New Roman" w:hAnsi="Times New Roman" w:cs="Times New Roman"/>
          <w:sz w:val="28"/>
          <w:szCs w:val="28"/>
        </w:rPr>
        <w:t>Мялковського</w:t>
      </w:r>
      <w:proofErr w:type="spellEnd"/>
      <w:r w:rsidR="00845C08" w:rsidRPr="00845C08">
        <w:rPr>
          <w:rFonts w:ascii="Times New Roman" w:hAnsi="Times New Roman" w:cs="Times New Roman"/>
          <w:sz w:val="28"/>
          <w:szCs w:val="28"/>
        </w:rPr>
        <w:t xml:space="preserve"> Миколи, 10 у місті Луцьку</w:t>
      </w:r>
      <w:r w:rsidR="00845C08">
        <w:rPr>
          <w:rFonts w:ascii="Times New Roman" w:hAnsi="Times New Roman" w:cs="Times New Roman"/>
          <w:sz w:val="28"/>
          <w:szCs w:val="28"/>
        </w:rPr>
        <w:t xml:space="preserve"> (далі – комісія), у складі </w:t>
      </w:r>
      <w:r w:rsidRPr="001C234E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26621775" w14:textId="77777777" w:rsidR="00DB5520" w:rsidRPr="001C234E" w:rsidRDefault="00DB5520" w:rsidP="001C2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4E">
        <w:rPr>
          <w:rFonts w:ascii="Times New Roman" w:hAnsi="Times New Roman" w:cs="Times New Roman"/>
          <w:sz w:val="28"/>
          <w:szCs w:val="28"/>
        </w:rPr>
        <w:t>2. Комісії скласти акт приймання-передачі майна згідно з чинним законодавством.</w:t>
      </w:r>
    </w:p>
    <w:p w14:paraId="1C2AB81A" w14:textId="77777777" w:rsidR="00DB5520" w:rsidRPr="001C234E" w:rsidRDefault="00DB5520" w:rsidP="001C2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4E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1C234E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1C234E">
        <w:rPr>
          <w:rFonts w:ascii="Times New Roman" w:hAnsi="Times New Roman" w:cs="Times New Roman"/>
          <w:sz w:val="28"/>
          <w:szCs w:val="28"/>
        </w:rPr>
        <w:t>.</w:t>
      </w:r>
    </w:p>
    <w:p w14:paraId="2DE573B2" w14:textId="77777777" w:rsidR="00DB5520" w:rsidRPr="001C234E" w:rsidRDefault="00DB5520" w:rsidP="001C2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9C021" w14:textId="77777777" w:rsidR="00DB5520" w:rsidRPr="001C234E" w:rsidRDefault="00DB5520" w:rsidP="001C2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C67B7" w14:textId="77777777" w:rsidR="00DB5520" w:rsidRPr="001C234E" w:rsidRDefault="00DB5520" w:rsidP="001C2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234E">
        <w:rPr>
          <w:rFonts w:ascii="Times New Roman" w:hAnsi="Times New Roman" w:cs="Times New Roman"/>
          <w:sz w:val="28"/>
          <w:szCs w:val="28"/>
        </w:rPr>
        <w:t>Міський голова</w:t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</w:r>
      <w:r w:rsidRPr="001C234E">
        <w:rPr>
          <w:rFonts w:ascii="Times New Roman" w:hAnsi="Times New Roman" w:cs="Times New Roman"/>
          <w:sz w:val="28"/>
          <w:szCs w:val="28"/>
        </w:rPr>
        <w:tab/>
        <w:t xml:space="preserve"> Ігор ПОЛІЩУК</w:t>
      </w:r>
    </w:p>
    <w:p w14:paraId="7CE27B06" w14:textId="77777777" w:rsidR="00DB5520" w:rsidRPr="001C234E" w:rsidRDefault="00DB5520" w:rsidP="001C2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F4313" w14:textId="03FD2924" w:rsidR="00FC31E5" w:rsidRPr="001C234E" w:rsidRDefault="00DB5520" w:rsidP="002C24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34E">
        <w:rPr>
          <w:rFonts w:ascii="Times New Roman" w:hAnsi="Times New Roman" w:cs="Times New Roman"/>
        </w:rPr>
        <w:t>Лущакевич</w:t>
      </w:r>
      <w:proofErr w:type="spellEnd"/>
      <w:r w:rsidRPr="001C234E">
        <w:rPr>
          <w:rFonts w:ascii="Times New Roman" w:hAnsi="Times New Roman" w:cs="Times New Roman"/>
        </w:rPr>
        <w:t xml:space="preserve"> 777 881</w:t>
      </w:r>
    </w:p>
    <w:sectPr w:rsidR="00FC31E5" w:rsidRPr="001C234E" w:rsidSect="003D25D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20"/>
    <w:rsid w:val="001C234E"/>
    <w:rsid w:val="001F10D3"/>
    <w:rsid w:val="002C2461"/>
    <w:rsid w:val="002F1632"/>
    <w:rsid w:val="003D25D2"/>
    <w:rsid w:val="0064196A"/>
    <w:rsid w:val="00845C08"/>
    <w:rsid w:val="009011D9"/>
    <w:rsid w:val="009D545B"/>
    <w:rsid w:val="00B3396D"/>
    <w:rsid w:val="00DA2F81"/>
    <w:rsid w:val="00DB5520"/>
    <w:rsid w:val="00F7730F"/>
    <w:rsid w:val="00FC31E5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BAED9"/>
  <w15:chartTrackingRefBased/>
  <w15:docId w15:val="{BF0B06D0-0CEA-4BEB-8028-3D3C52A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2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DB5520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5520"/>
    <w:rPr>
      <w:rFonts w:ascii="Arial" w:eastAsia="Times New Roman" w:hAnsi="Arial" w:cs="Arial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Ірина Демидюк</cp:lastModifiedBy>
  <cp:revision>7</cp:revision>
  <dcterms:created xsi:type="dcterms:W3CDTF">2024-08-19T06:36:00Z</dcterms:created>
  <dcterms:modified xsi:type="dcterms:W3CDTF">2024-08-20T05:57:00Z</dcterms:modified>
</cp:coreProperties>
</file>