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788851407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5D9B1BC5" w14:textId="38F8C731" w:rsidR="00D37993" w:rsidRDefault="00F15787" w:rsidP="00F1578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Ткачука Євгенія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відновлення</w:t>
      </w:r>
    </w:p>
    <w:p w14:paraId="4D1512E0" w14:textId="551ACCC9" w:rsidR="00F15787" w:rsidRDefault="00F15787" w:rsidP="00F1578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попереднього маршруту автобус</w:t>
      </w:r>
      <w:r w:rsidR="0044053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№ 11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660CF44E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24E2A7D" w14:textId="77777777" w:rsidR="0044053E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F15787">
        <w:rPr>
          <w:bCs/>
          <w:sz w:val="28"/>
          <w:szCs w:val="28"/>
        </w:rPr>
        <w:t>Ткачука Євгенія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8F2449">
        <w:rPr>
          <w:bCs/>
          <w:sz w:val="28"/>
          <w:szCs w:val="28"/>
        </w:rPr>
        <w:t>відновлення попереднього маршруту автобус</w:t>
      </w:r>
      <w:r w:rsidR="0044053E">
        <w:rPr>
          <w:bCs/>
          <w:sz w:val="28"/>
          <w:szCs w:val="28"/>
        </w:rPr>
        <w:t xml:space="preserve">а </w:t>
      </w:r>
      <w:r w:rsidR="008F2449">
        <w:rPr>
          <w:bCs/>
          <w:sz w:val="28"/>
          <w:szCs w:val="28"/>
        </w:rPr>
        <w:t>№ 11</w:t>
      </w:r>
    </w:p>
    <w:p w14:paraId="5C15CF87" w14:textId="13C75D2C" w:rsidR="004B2A09" w:rsidRPr="00D37993" w:rsidRDefault="004B2A09" w:rsidP="00D37993">
      <w:pPr>
        <w:ind w:right="-35"/>
        <w:jc w:val="both"/>
        <w:rPr>
          <w:bCs/>
          <w:sz w:val="28"/>
          <w:szCs w:val="28"/>
        </w:rPr>
      </w:pPr>
      <w:r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E1AC8"/>
    <w:rsid w:val="006149AD"/>
    <w:rsid w:val="006745CA"/>
    <w:rsid w:val="006B1807"/>
    <w:rsid w:val="007037A3"/>
    <w:rsid w:val="00786E59"/>
    <w:rsid w:val="008F2449"/>
    <w:rsid w:val="00991D41"/>
    <w:rsid w:val="00995F5A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3</cp:revision>
  <dcterms:created xsi:type="dcterms:W3CDTF">2024-09-26T06:55:00Z</dcterms:created>
  <dcterms:modified xsi:type="dcterms:W3CDTF">2024-09-26T07:24:00Z</dcterms:modified>
  <dc:language>uk-UA</dc:language>
</cp:coreProperties>
</file>