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8886975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016BBB">
      <w:pPr>
        <w:ind w:right="4959"/>
        <w:jc w:val="both"/>
        <w:rPr>
          <w:sz w:val="28"/>
          <w:szCs w:val="28"/>
        </w:rPr>
      </w:pPr>
    </w:p>
    <w:p w14:paraId="17BA33FF" w14:textId="7D6C38C6" w:rsidR="00EC203B" w:rsidRPr="00A21C22" w:rsidRDefault="00EC203B" w:rsidP="00016BBB">
      <w:pPr>
        <w:tabs>
          <w:tab w:val="left" w:pos="4536"/>
        </w:tabs>
        <w:ind w:right="4534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2D1171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>
        <w:rPr>
          <w:sz w:val="28"/>
          <w:szCs w:val="28"/>
        </w:rPr>
        <w:t>в кінці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D209C" w:rsidRDefault="00EC203B" w:rsidP="00016BBB">
      <w:pPr>
        <w:rPr>
          <w:sz w:val="28"/>
          <w:szCs w:val="28"/>
        </w:rPr>
      </w:pPr>
    </w:p>
    <w:p w14:paraId="19420BD3" w14:textId="34C2E269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</w:t>
      </w:r>
      <w:r w:rsidRPr="00A84FC5">
        <w:rPr>
          <w:sz w:val="28"/>
          <w:szCs w:val="28"/>
        </w:rPr>
        <w:t xml:space="preserve">від </w:t>
      </w:r>
      <w:r w:rsidR="00A84FC5" w:rsidRPr="00A84FC5">
        <w:rPr>
          <w:sz w:val="28"/>
          <w:szCs w:val="28"/>
        </w:rPr>
        <w:t>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A84FC5">
        <w:rPr>
          <w:sz w:val="28"/>
          <w:szCs w:val="28"/>
        </w:rPr>
        <w:t>,</w:t>
      </w:r>
      <w:r w:rsidRPr="001D209C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161FD6">
        <w:rPr>
          <w:sz w:val="28"/>
          <w:szCs w:val="28"/>
        </w:rPr>
        <w:t>26.09</w:t>
      </w:r>
      <w:r w:rsidR="00726F80">
        <w:rPr>
          <w:sz w:val="28"/>
          <w:szCs w:val="28"/>
        </w:rPr>
        <w:t>.2024</w:t>
      </w:r>
      <w:r w:rsidRPr="001D209C">
        <w:rPr>
          <w:sz w:val="28"/>
          <w:szCs w:val="28"/>
        </w:rPr>
        <w:t xml:space="preserve"> № </w:t>
      </w:r>
      <w:r w:rsidR="00161FD6">
        <w:rPr>
          <w:sz w:val="28"/>
          <w:szCs w:val="28"/>
        </w:rPr>
        <w:t>2175</w:t>
      </w:r>
      <w:r w:rsidR="002F77F7">
        <w:rPr>
          <w:sz w:val="28"/>
          <w:szCs w:val="28"/>
        </w:rPr>
        <w:t>-П/202</w:t>
      </w:r>
      <w:r w:rsidR="00CA2692">
        <w:rPr>
          <w:sz w:val="28"/>
          <w:szCs w:val="28"/>
        </w:rPr>
        <w:t>4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410D2F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75B86DA2" w14:textId="77777777" w:rsidR="00410D2F" w:rsidRPr="00410D2F" w:rsidRDefault="00410D2F" w:rsidP="001D209C"/>
    <w:p w14:paraId="0FD99CA2" w14:textId="149E3D69" w:rsidR="00EC203B" w:rsidRPr="000057E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2D1171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EC203B">
        <w:rPr>
          <w:sz w:val="28"/>
          <w:szCs w:val="28"/>
        </w:rPr>
        <w:t xml:space="preserve">в кінці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</w:t>
      </w:r>
      <w:r w:rsidR="00E37A20" w:rsidRPr="000057EC">
        <w:rPr>
          <w:sz w:val="28"/>
          <w:szCs w:val="28"/>
        </w:rPr>
        <w:t xml:space="preserve">додатком на термін </w:t>
      </w:r>
      <w:r w:rsidR="00577CA8">
        <w:rPr>
          <w:sz w:val="28"/>
          <w:szCs w:val="28"/>
        </w:rPr>
        <w:t xml:space="preserve">до </w:t>
      </w:r>
      <w:r w:rsidR="00726F80">
        <w:rPr>
          <w:sz w:val="28"/>
          <w:szCs w:val="28"/>
        </w:rPr>
        <w:t>15.</w:t>
      </w:r>
      <w:r w:rsidR="00BD72F4">
        <w:rPr>
          <w:sz w:val="28"/>
          <w:szCs w:val="28"/>
        </w:rPr>
        <w:t>04</w:t>
      </w:r>
      <w:r w:rsidR="00726F80">
        <w:rPr>
          <w:sz w:val="28"/>
          <w:szCs w:val="28"/>
        </w:rPr>
        <w:t>.202</w:t>
      </w:r>
      <w:r w:rsidR="00BD72F4">
        <w:rPr>
          <w:sz w:val="28"/>
          <w:szCs w:val="28"/>
        </w:rPr>
        <w:t xml:space="preserve">5 </w:t>
      </w:r>
      <w:r w:rsidR="00E37A20" w:rsidRPr="000057EC">
        <w:rPr>
          <w:sz w:val="28"/>
          <w:szCs w:val="28"/>
        </w:rPr>
        <w:t>з періодом</w:t>
      </w:r>
      <w:r w:rsidR="00EC203B" w:rsidRPr="000057EC">
        <w:rPr>
          <w:sz w:val="28"/>
          <w:szCs w:val="28"/>
        </w:rPr>
        <w:t>:</w:t>
      </w:r>
    </w:p>
    <w:p w14:paraId="5DA314C1" w14:textId="5D97B81E" w:rsidR="00E37A20" w:rsidRDefault="00E37A20" w:rsidP="00E37A20">
      <w:pPr>
        <w:ind w:firstLine="567"/>
        <w:jc w:val="both"/>
        <w:rPr>
          <w:sz w:val="28"/>
          <w:szCs w:val="28"/>
        </w:rPr>
      </w:pPr>
      <w:r w:rsidRPr="000057EC">
        <w:rPr>
          <w:sz w:val="28"/>
          <w:szCs w:val="28"/>
        </w:rPr>
        <w:t xml:space="preserve">постійного розміщення </w:t>
      </w:r>
      <w:r w:rsidRPr="00E37A20">
        <w:rPr>
          <w:sz w:val="28"/>
          <w:szCs w:val="28"/>
        </w:rPr>
        <w:t xml:space="preserve">та </w:t>
      </w:r>
      <w:r w:rsidR="00BD72F4">
        <w:rPr>
          <w:sz w:val="28"/>
          <w:szCs w:val="28"/>
        </w:rPr>
        <w:t>без</w:t>
      </w:r>
      <w:r w:rsidRPr="00E37A20">
        <w:rPr>
          <w:sz w:val="28"/>
          <w:szCs w:val="28"/>
        </w:rPr>
        <w:t xml:space="preserve"> функціонування</w:t>
      </w:r>
      <w:r w:rsidR="007D066A">
        <w:rPr>
          <w:sz w:val="28"/>
          <w:szCs w:val="28"/>
        </w:rPr>
        <w:t> </w:t>
      </w:r>
      <w:r w:rsidR="00A84FC5">
        <w:rPr>
          <w:sz w:val="28"/>
          <w:szCs w:val="28"/>
        </w:rPr>
        <w:t>–</w:t>
      </w:r>
      <w:r w:rsidR="007D066A">
        <w:rPr>
          <w:sz w:val="28"/>
          <w:szCs w:val="28"/>
        </w:rPr>
        <w:t> </w:t>
      </w:r>
      <w:r w:rsidR="00EC203B">
        <w:rPr>
          <w:sz w:val="28"/>
          <w:szCs w:val="28"/>
        </w:rPr>
        <w:t>торговельного павільйону;</w:t>
      </w:r>
    </w:p>
    <w:p w14:paraId="7036D30D" w14:textId="33599BE7" w:rsidR="00EC203B" w:rsidRDefault="00BD72F4" w:rsidP="00EC203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без</w:t>
      </w:r>
      <w:r w:rsidR="002D1171" w:rsidRPr="002F75C5">
        <w:rPr>
          <w:color w:val="000000" w:themeColor="text1"/>
          <w:sz w:val="28"/>
          <w:szCs w:val="28"/>
        </w:rPr>
        <w:t xml:space="preserve"> розміщення та </w:t>
      </w:r>
      <w:r>
        <w:rPr>
          <w:color w:val="000000" w:themeColor="text1"/>
          <w:sz w:val="28"/>
          <w:szCs w:val="28"/>
        </w:rPr>
        <w:t>без</w:t>
      </w:r>
      <w:r w:rsidR="002D1171" w:rsidRPr="002F75C5">
        <w:rPr>
          <w:color w:val="000000" w:themeColor="text1"/>
          <w:sz w:val="28"/>
          <w:szCs w:val="28"/>
        </w:rPr>
        <w:t xml:space="preserve"> функціонування</w:t>
      </w:r>
      <w:r w:rsidR="002016EA">
        <w:rPr>
          <w:color w:val="000000" w:themeColor="text1"/>
          <w:sz w:val="28"/>
          <w:szCs w:val="28"/>
        </w:rPr>
        <w:t> </w:t>
      </w:r>
      <w:r w:rsidR="00A84FC5">
        <w:rPr>
          <w:color w:val="000000" w:themeColor="text1"/>
          <w:sz w:val="28"/>
          <w:szCs w:val="28"/>
        </w:rPr>
        <w:t>–</w:t>
      </w:r>
      <w:r w:rsidR="007D066A">
        <w:rPr>
          <w:color w:val="000000" w:themeColor="text1"/>
          <w:sz w:val="28"/>
          <w:szCs w:val="28"/>
        </w:rPr>
        <w:t> </w:t>
      </w:r>
      <w:r w:rsidR="002D1171" w:rsidRPr="002F75C5">
        <w:rPr>
          <w:color w:val="000000" w:themeColor="text1"/>
          <w:sz w:val="28"/>
          <w:szCs w:val="28"/>
        </w:rPr>
        <w:t>літнього майданчика</w:t>
      </w:r>
      <w:r w:rsidR="002D1171">
        <w:rPr>
          <w:sz w:val="28"/>
          <w:szCs w:val="28"/>
        </w:rPr>
        <w:t>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E37A20">
        <w:rPr>
          <w:sz w:val="28"/>
          <w:szCs w:val="28"/>
        </w:rPr>
        <w:t>за умови укладення договорів на прибирання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6A23EC3D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</w:t>
      </w:r>
      <w:r w:rsidR="00651E16">
        <w:rPr>
          <w:sz w:val="28"/>
          <w:szCs w:val="28"/>
        </w:rPr>
        <w:t xml:space="preserve">стаціонарної </w:t>
      </w:r>
      <w:r w:rsidRPr="004F1A48">
        <w:rPr>
          <w:sz w:val="28"/>
          <w:szCs w:val="28"/>
        </w:rPr>
        <w:t>тимчасової споруди</w:t>
      </w:r>
      <w:r w:rsidR="00651E16">
        <w:rPr>
          <w:sz w:val="28"/>
          <w:szCs w:val="28"/>
        </w:rPr>
        <w:t xml:space="preserve"> з літнім торговельним майданчиком</w:t>
      </w:r>
      <w:bookmarkStart w:id="0" w:name="_GoBack"/>
      <w:bookmarkEnd w:id="0"/>
      <w:r w:rsidRPr="004F1A48">
        <w:rPr>
          <w:sz w:val="28"/>
          <w:szCs w:val="28"/>
        </w:rPr>
        <w:t>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2F40FC2F" w:rsidR="004F1A48" w:rsidRPr="00A84FC5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A84FC5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A84FC5">
        <w:rPr>
          <w:sz w:val="28"/>
          <w:szCs w:val="28"/>
        </w:rPr>
        <w:t>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F5087" w:rsidRPr="00A84FC5">
        <w:rPr>
          <w:sz w:val="28"/>
          <w:szCs w:val="28"/>
        </w:rPr>
        <w:t xml:space="preserve">та </w:t>
      </w:r>
      <w:r w:rsidR="00A84FC5" w:rsidRPr="00A84FC5">
        <w:rPr>
          <w:sz w:val="28"/>
          <w:szCs w:val="28"/>
        </w:rPr>
        <w:t>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016BBB" w:rsidRDefault="004F1A48" w:rsidP="004625A5">
      <w:pPr>
        <w:jc w:val="both"/>
      </w:pPr>
      <w:r w:rsidRPr="00016BBB">
        <w:t>Туз 777 863</w:t>
      </w:r>
    </w:p>
    <w:sectPr w:rsidR="001335EA" w:rsidRPr="00016BBB" w:rsidSect="009905F9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7625A" w14:textId="77777777" w:rsidR="00017D16" w:rsidRDefault="00017D16" w:rsidP="00CF0A95">
      <w:r>
        <w:separator/>
      </w:r>
    </w:p>
  </w:endnote>
  <w:endnote w:type="continuationSeparator" w:id="0">
    <w:p w14:paraId="49266CAE" w14:textId="77777777" w:rsidR="00017D16" w:rsidRDefault="00017D1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A9E30" w14:textId="77777777" w:rsidR="00017D16" w:rsidRDefault="00017D16" w:rsidP="00CF0A95">
      <w:r>
        <w:separator/>
      </w:r>
    </w:p>
  </w:footnote>
  <w:footnote w:type="continuationSeparator" w:id="0">
    <w:p w14:paraId="6FBD58DA" w14:textId="77777777" w:rsidR="00017D16" w:rsidRDefault="00017D1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1DA32C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51E16" w:rsidRPr="00651E1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57EC"/>
    <w:rsid w:val="00013D94"/>
    <w:rsid w:val="00016BBB"/>
    <w:rsid w:val="00017D16"/>
    <w:rsid w:val="00022D86"/>
    <w:rsid w:val="00063BF9"/>
    <w:rsid w:val="0006658E"/>
    <w:rsid w:val="000A4AAA"/>
    <w:rsid w:val="000E66EC"/>
    <w:rsid w:val="001335EA"/>
    <w:rsid w:val="001360F6"/>
    <w:rsid w:val="00161FD6"/>
    <w:rsid w:val="0019272B"/>
    <w:rsid w:val="001A05CC"/>
    <w:rsid w:val="001D209C"/>
    <w:rsid w:val="001F5087"/>
    <w:rsid w:val="001F6741"/>
    <w:rsid w:val="00200EC4"/>
    <w:rsid w:val="002016EA"/>
    <w:rsid w:val="00215601"/>
    <w:rsid w:val="002715FA"/>
    <w:rsid w:val="002765D7"/>
    <w:rsid w:val="00281D93"/>
    <w:rsid w:val="0029180F"/>
    <w:rsid w:val="002D1171"/>
    <w:rsid w:val="002F75C5"/>
    <w:rsid w:val="002F77F7"/>
    <w:rsid w:val="00346626"/>
    <w:rsid w:val="003835F5"/>
    <w:rsid w:val="0039178F"/>
    <w:rsid w:val="003A5E03"/>
    <w:rsid w:val="003B2D7A"/>
    <w:rsid w:val="003D2CE9"/>
    <w:rsid w:val="003E03E7"/>
    <w:rsid w:val="003F3D1E"/>
    <w:rsid w:val="00403E6F"/>
    <w:rsid w:val="00410D2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77CA8"/>
    <w:rsid w:val="005F201D"/>
    <w:rsid w:val="006229B2"/>
    <w:rsid w:val="00624BCC"/>
    <w:rsid w:val="006264B9"/>
    <w:rsid w:val="006353DF"/>
    <w:rsid w:val="006416C7"/>
    <w:rsid w:val="00651E16"/>
    <w:rsid w:val="006A7787"/>
    <w:rsid w:val="006F403F"/>
    <w:rsid w:val="00724D66"/>
    <w:rsid w:val="00726F80"/>
    <w:rsid w:val="00780A48"/>
    <w:rsid w:val="0079221F"/>
    <w:rsid w:val="007D066A"/>
    <w:rsid w:val="007D5402"/>
    <w:rsid w:val="007E15F2"/>
    <w:rsid w:val="00803E4C"/>
    <w:rsid w:val="008067AE"/>
    <w:rsid w:val="0081585B"/>
    <w:rsid w:val="008253D7"/>
    <w:rsid w:val="00883475"/>
    <w:rsid w:val="008D2AF4"/>
    <w:rsid w:val="00912863"/>
    <w:rsid w:val="00923731"/>
    <w:rsid w:val="0097095B"/>
    <w:rsid w:val="00980211"/>
    <w:rsid w:val="0098455C"/>
    <w:rsid w:val="009905F9"/>
    <w:rsid w:val="00995C64"/>
    <w:rsid w:val="009C5E0D"/>
    <w:rsid w:val="009D0291"/>
    <w:rsid w:val="009D76C9"/>
    <w:rsid w:val="00A84FC5"/>
    <w:rsid w:val="00AB0FCC"/>
    <w:rsid w:val="00AB74F8"/>
    <w:rsid w:val="00AC6491"/>
    <w:rsid w:val="00B03A90"/>
    <w:rsid w:val="00B52645"/>
    <w:rsid w:val="00B66921"/>
    <w:rsid w:val="00B76DD6"/>
    <w:rsid w:val="00B96372"/>
    <w:rsid w:val="00B97E4D"/>
    <w:rsid w:val="00BA2938"/>
    <w:rsid w:val="00BA7E0B"/>
    <w:rsid w:val="00BD72F4"/>
    <w:rsid w:val="00C140FA"/>
    <w:rsid w:val="00C26CFD"/>
    <w:rsid w:val="00C42A4B"/>
    <w:rsid w:val="00C52A7D"/>
    <w:rsid w:val="00C73954"/>
    <w:rsid w:val="00C74F7B"/>
    <w:rsid w:val="00CA2692"/>
    <w:rsid w:val="00CB65B3"/>
    <w:rsid w:val="00CC0599"/>
    <w:rsid w:val="00CF0A95"/>
    <w:rsid w:val="00D47024"/>
    <w:rsid w:val="00D51A96"/>
    <w:rsid w:val="00D53874"/>
    <w:rsid w:val="00D5605E"/>
    <w:rsid w:val="00D76B2C"/>
    <w:rsid w:val="00D8006C"/>
    <w:rsid w:val="00D91612"/>
    <w:rsid w:val="00DB5168"/>
    <w:rsid w:val="00E17096"/>
    <w:rsid w:val="00E37A20"/>
    <w:rsid w:val="00E66814"/>
    <w:rsid w:val="00EC203B"/>
    <w:rsid w:val="00EC7DDD"/>
    <w:rsid w:val="00ED0213"/>
    <w:rsid w:val="00F95788"/>
    <w:rsid w:val="00FA342D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2733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Ольга</cp:lastModifiedBy>
  <cp:revision>4</cp:revision>
  <cp:lastPrinted>2023-04-04T13:20:00Z</cp:lastPrinted>
  <dcterms:created xsi:type="dcterms:W3CDTF">2024-09-26T12:14:00Z</dcterms:created>
  <dcterms:modified xsi:type="dcterms:W3CDTF">2024-09-26T12:29:00Z</dcterms:modified>
</cp:coreProperties>
</file>