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000059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B43599" w:rsidRDefault="004B68F1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08DA06B8" w14:textId="450B45CA" w:rsidR="00BB1F98" w:rsidRPr="00CE3069" w:rsidRDefault="00482089" w:rsidP="00F5404B">
      <w:pPr>
        <w:ind w:right="5243"/>
        <w:jc w:val="both"/>
        <w:rPr>
          <w:color w:val="000000" w:themeColor="text1"/>
          <w:sz w:val="27"/>
          <w:szCs w:val="27"/>
        </w:rPr>
      </w:pPr>
      <w:r w:rsidRPr="00CE3069">
        <w:rPr>
          <w:color w:val="000000" w:themeColor="text1"/>
          <w:sz w:val="27"/>
          <w:szCs w:val="27"/>
        </w:rPr>
        <w:t>Про</w:t>
      </w:r>
      <w:r w:rsidR="00BB1F98" w:rsidRPr="00CE3069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CE3069" w:rsidRPr="00CE3069">
        <w:rPr>
          <w:color w:val="000000" w:themeColor="text1"/>
          <w:sz w:val="27"/>
          <w:szCs w:val="27"/>
        </w:rPr>
        <w:t xml:space="preserve">внесення змін до рішення виконавчого комітету міської ради від 09.10.2024 № 563-1 «Про </w:t>
      </w:r>
      <w:r w:rsidR="00BB1F98" w:rsidRPr="00CE3069">
        <w:rPr>
          <w:color w:val="000000" w:themeColor="text1"/>
          <w:sz w:val="27"/>
          <w:szCs w:val="27"/>
        </w:rPr>
        <w:t>режим роботи</w:t>
      </w:r>
      <w:r w:rsidR="006A60E5" w:rsidRPr="00CE3069">
        <w:rPr>
          <w:color w:val="000000" w:themeColor="text1"/>
          <w:sz w:val="27"/>
          <w:szCs w:val="27"/>
        </w:rPr>
        <w:t xml:space="preserve"> з</w:t>
      </w:r>
      <w:r w:rsidR="00D55D71" w:rsidRPr="00CE3069">
        <w:rPr>
          <w:color w:val="000000" w:themeColor="text1"/>
          <w:sz w:val="27"/>
          <w:szCs w:val="27"/>
        </w:rPr>
        <w:t>акладу</w:t>
      </w:r>
      <w:r w:rsidR="00CE3069">
        <w:rPr>
          <w:color w:val="000000" w:themeColor="text1"/>
          <w:sz w:val="27"/>
          <w:szCs w:val="27"/>
        </w:rPr>
        <w:t xml:space="preserve"> </w:t>
      </w:r>
      <w:r w:rsidR="00CE3069" w:rsidRPr="00081277">
        <w:rPr>
          <w:sz w:val="28"/>
          <w:szCs w:val="28"/>
        </w:rPr>
        <w:t>“</w:t>
      </w:r>
      <w:r w:rsidR="00CE3069">
        <w:rPr>
          <w:color w:val="000000" w:themeColor="text1"/>
          <w:sz w:val="27"/>
          <w:szCs w:val="27"/>
        </w:rPr>
        <w:t>Моджо Холл</w:t>
      </w:r>
      <w:r w:rsidR="00CE3069" w:rsidRPr="00081277">
        <w:rPr>
          <w:sz w:val="28"/>
          <w:szCs w:val="28"/>
        </w:rPr>
        <w:t>”</w:t>
      </w:r>
      <w:r w:rsidR="002F1FA9" w:rsidRPr="00CE3069">
        <w:rPr>
          <w:color w:val="000000" w:themeColor="text1"/>
          <w:sz w:val="27"/>
          <w:szCs w:val="27"/>
        </w:rPr>
        <w:t xml:space="preserve"> </w:t>
      </w:r>
      <w:r w:rsidR="00BB1F98" w:rsidRPr="00CE3069">
        <w:rPr>
          <w:color w:val="000000" w:themeColor="text1"/>
          <w:sz w:val="27"/>
          <w:szCs w:val="27"/>
        </w:rPr>
        <w:t xml:space="preserve">на </w:t>
      </w:r>
      <w:r w:rsidR="00CD1573" w:rsidRPr="00CE3069">
        <w:rPr>
          <w:color w:val="000000" w:themeColor="text1"/>
          <w:sz w:val="27"/>
          <w:szCs w:val="27"/>
        </w:rPr>
        <w:t>вул. </w:t>
      </w:r>
      <w:r w:rsidR="00F44D6F" w:rsidRPr="00CE3069">
        <w:rPr>
          <w:color w:val="000000" w:themeColor="text1"/>
          <w:sz w:val="27"/>
          <w:szCs w:val="27"/>
        </w:rPr>
        <w:t>Ковельськ</w:t>
      </w:r>
      <w:r w:rsidR="002F1FA9" w:rsidRPr="00CE3069">
        <w:rPr>
          <w:color w:val="000000" w:themeColor="text1"/>
          <w:sz w:val="27"/>
          <w:szCs w:val="27"/>
        </w:rPr>
        <w:t>ій</w:t>
      </w:r>
      <w:r w:rsidR="006A60E5" w:rsidRPr="00CE3069">
        <w:rPr>
          <w:color w:val="000000" w:themeColor="text1"/>
          <w:sz w:val="27"/>
          <w:szCs w:val="27"/>
        </w:rPr>
        <w:t>, 16</w:t>
      </w:r>
      <w:r w:rsidR="009106AB" w:rsidRPr="00CE3069">
        <w:rPr>
          <w:color w:val="000000" w:themeColor="text1"/>
          <w:sz w:val="27"/>
          <w:szCs w:val="27"/>
        </w:rPr>
        <w:t xml:space="preserve"> у місті Луцьку</w:t>
      </w:r>
      <w:r w:rsidR="00CE3069">
        <w:rPr>
          <w:color w:val="000000" w:themeColor="text1"/>
          <w:sz w:val="27"/>
          <w:szCs w:val="27"/>
        </w:rPr>
        <w:t>»</w:t>
      </w:r>
    </w:p>
    <w:p w14:paraId="257B5910" w14:textId="77777777" w:rsidR="00BF2C94" w:rsidRPr="00716793" w:rsidRDefault="00BF2C94" w:rsidP="00F5404B">
      <w:pPr>
        <w:ind w:right="5243"/>
        <w:rPr>
          <w:sz w:val="20"/>
          <w:szCs w:val="20"/>
        </w:rPr>
      </w:pPr>
    </w:p>
    <w:p w14:paraId="0FDBD224" w14:textId="0ADA07C0" w:rsidR="00BF2C94" w:rsidRPr="00E02B59" w:rsidRDefault="00DA2FB5" w:rsidP="00BF2C9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bookmarkStart w:id="0" w:name="_GoBack"/>
      <w:bookmarkEnd w:id="0"/>
      <w:r w:rsidR="00BF2C94" w:rsidRPr="00E02B59">
        <w:rPr>
          <w:sz w:val="27"/>
          <w:szCs w:val="27"/>
        </w:rPr>
        <w:t xml:space="preserve">еруючись статтями 30, 59 Закону України «Про місцеве самоврядування в Україні», </w:t>
      </w:r>
      <w:r w:rsidR="00C63E69" w:rsidRPr="00DD4C6E">
        <w:rPr>
          <w:sz w:val="27"/>
          <w:szCs w:val="27"/>
        </w:rPr>
        <w:t>статтею 32 Закону України «Про систему громадського здоров</w:t>
      </w:r>
      <w:r w:rsidR="00C63E69" w:rsidRPr="00DD4C6E">
        <w:rPr>
          <w:sz w:val="27"/>
          <w:szCs w:val="27"/>
          <w:lang w:val="en-US"/>
        </w:rPr>
        <w:t>’</w:t>
      </w:r>
      <w:r w:rsidR="00C63E69" w:rsidRPr="00DD4C6E">
        <w:rPr>
          <w:sz w:val="27"/>
          <w:szCs w:val="27"/>
        </w:rPr>
        <w:t>я</w:t>
      </w:r>
      <w:r w:rsidR="00C63E69" w:rsidRPr="003B377A">
        <w:rPr>
          <w:sz w:val="27"/>
          <w:szCs w:val="27"/>
        </w:rPr>
        <w:t>»,</w:t>
      </w:r>
      <w:r w:rsidR="00BF2C94" w:rsidRPr="00E02B59">
        <w:rPr>
          <w:sz w:val="27"/>
          <w:szCs w:val="27"/>
        </w:rPr>
        <w:t xml:space="preserve"> рішенням Луцької міської ради від 31.08.2022 № 34/55 «Про </w:t>
      </w:r>
      <w:r w:rsidR="00E11E42" w:rsidRPr="00E02B59">
        <w:rPr>
          <w:sz w:val="27"/>
          <w:szCs w:val="27"/>
        </w:rPr>
        <w:t>затвердження Правил</w:t>
      </w:r>
      <w:r w:rsidR="00BF2C94" w:rsidRPr="00E02B59">
        <w:rPr>
          <w:sz w:val="27"/>
          <w:szCs w:val="27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7F195D15" w14:textId="77777777" w:rsidR="00BF2C94" w:rsidRPr="00716793" w:rsidRDefault="00BF2C94" w:rsidP="00BF2C94">
      <w:pPr>
        <w:ind w:firstLine="709"/>
        <w:jc w:val="both"/>
        <w:rPr>
          <w:sz w:val="20"/>
          <w:szCs w:val="20"/>
        </w:rPr>
      </w:pPr>
    </w:p>
    <w:p w14:paraId="0B14DCB4" w14:textId="77777777" w:rsidR="00BF2C94" w:rsidRPr="00E02B59" w:rsidRDefault="00BF2C94" w:rsidP="00BF2C94">
      <w:pPr>
        <w:rPr>
          <w:sz w:val="27"/>
          <w:szCs w:val="27"/>
        </w:rPr>
      </w:pPr>
      <w:r w:rsidRPr="00E02B59">
        <w:rPr>
          <w:sz w:val="27"/>
          <w:szCs w:val="27"/>
        </w:rPr>
        <w:t>ВИРІШИВ:</w:t>
      </w:r>
    </w:p>
    <w:p w14:paraId="3A63926C" w14:textId="77777777" w:rsidR="00BF2C94" w:rsidRPr="00716793" w:rsidRDefault="00BF2C94" w:rsidP="00BF2C94">
      <w:pPr>
        <w:rPr>
          <w:sz w:val="20"/>
          <w:szCs w:val="20"/>
        </w:rPr>
      </w:pPr>
    </w:p>
    <w:p w14:paraId="053A10E2" w14:textId="147B390B" w:rsidR="00CE3069" w:rsidRDefault="00AA5508" w:rsidP="00D6531D">
      <w:pPr>
        <w:ind w:firstLine="567"/>
        <w:jc w:val="both"/>
        <w:rPr>
          <w:color w:val="000000" w:themeColor="text1"/>
          <w:spacing w:val="-2"/>
          <w:sz w:val="27"/>
          <w:szCs w:val="27"/>
        </w:rPr>
      </w:pPr>
      <w:r w:rsidRPr="00E02B59">
        <w:rPr>
          <w:color w:val="000000" w:themeColor="text1"/>
          <w:spacing w:val="-2"/>
          <w:sz w:val="27"/>
          <w:szCs w:val="27"/>
        </w:rPr>
        <w:t>1.</w:t>
      </w:r>
      <w:r w:rsidR="002F1FA9" w:rsidRPr="00E02B59">
        <w:rPr>
          <w:color w:val="000000" w:themeColor="text1"/>
          <w:spacing w:val="-2"/>
          <w:sz w:val="27"/>
          <w:szCs w:val="27"/>
        </w:rPr>
        <w:t> </w:t>
      </w:r>
      <w:r w:rsidRPr="00E02B59">
        <w:rPr>
          <w:color w:val="000000" w:themeColor="text1"/>
          <w:spacing w:val="-2"/>
          <w:sz w:val="27"/>
          <w:szCs w:val="27"/>
        </w:rPr>
        <w:t>В</w:t>
      </w:r>
      <w:r w:rsidR="00CE3069">
        <w:rPr>
          <w:color w:val="000000" w:themeColor="text1"/>
          <w:spacing w:val="-2"/>
          <w:sz w:val="27"/>
          <w:szCs w:val="27"/>
        </w:rPr>
        <w:t xml:space="preserve">нести зміни до рішення виконавчого комітету міської ради від 09.10.2024 № 563-1 «Про режим роботи закладу </w:t>
      </w:r>
      <w:r w:rsidR="00CE3069" w:rsidRPr="00081277">
        <w:rPr>
          <w:sz w:val="28"/>
          <w:szCs w:val="28"/>
        </w:rPr>
        <w:t>“</w:t>
      </w:r>
      <w:r w:rsidR="00CE3069">
        <w:rPr>
          <w:color w:val="000000" w:themeColor="text1"/>
          <w:spacing w:val="-2"/>
          <w:sz w:val="27"/>
          <w:szCs w:val="27"/>
        </w:rPr>
        <w:t>Моджо Холл</w:t>
      </w:r>
      <w:r w:rsidR="00CE3069" w:rsidRPr="00081277">
        <w:rPr>
          <w:sz w:val="28"/>
          <w:szCs w:val="28"/>
        </w:rPr>
        <w:t>”</w:t>
      </w:r>
      <w:r w:rsidR="00CE3069">
        <w:rPr>
          <w:color w:val="000000" w:themeColor="text1"/>
          <w:spacing w:val="-2"/>
          <w:sz w:val="27"/>
          <w:szCs w:val="27"/>
        </w:rPr>
        <w:t xml:space="preserve"> на вул. Ковельській, 16 у місті Луцьку»</w:t>
      </w:r>
      <w:r w:rsidR="00F230E9">
        <w:rPr>
          <w:color w:val="000000" w:themeColor="text1"/>
          <w:spacing w:val="-2"/>
          <w:sz w:val="27"/>
          <w:szCs w:val="27"/>
        </w:rPr>
        <w:t>,</w:t>
      </w:r>
      <w:r w:rsidR="00B75624">
        <w:rPr>
          <w:color w:val="000000" w:themeColor="text1"/>
          <w:spacing w:val="-2"/>
          <w:sz w:val="27"/>
          <w:szCs w:val="27"/>
        </w:rPr>
        <w:t xml:space="preserve"> виклавши п. 1 у такій редакції</w:t>
      </w:r>
      <w:r w:rsidR="00CE3069">
        <w:rPr>
          <w:color w:val="000000" w:themeColor="text1"/>
          <w:spacing w:val="-2"/>
          <w:sz w:val="27"/>
          <w:szCs w:val="27"/>
        </w:rPr>
        <w:t>:</w:t>
      </w:r>
    </w:p>
    <w:p w14:paraId="7992D4A0" w14:textId="243EB1A9" w:rsidR="00D6531D" w:rsidRPr="00E02B59" w:rsidRDefault="00CE3069" w:rsidP="00D6531D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pacing w:val="-2"/>
          <w:sz w:val="27"/>
          <w:szCs w:val="27"/>
        </w:rPr>
        <w:t>«1.</w:t>
      </w:r>
      <w:r w:rsidR="00B21582">
        <w:rPr>
          <w:color w:val="000000" w:themeColor="text1"/>
          <w:spacing w:val="-2"/>
          <w:sz w:val="27"/>
          <w:szCs w:val="27"/>
        </w:rPr>
        <w:t> </w:t>
      </w:r>
      <w:r>
        <w:rPr>
          <w:color w:val="000000" w:themeColor="text1"/>
          <w:spacing w:val="-2"/>
          <w:sz w:val="27"/>
          <w:szCs w:val="27"/>
        </w:rPr>
        <w:t>В</w:t>
      </w:r>
      <w:r w:rsidR="00AA5508" w:rsidRPr="00E02B59">
        <w:rPr>
          <w:color w:val="000000" w:themeColor="text1"/>
          <w:spacing w:val="-2"/>
          <w:sz w:val="27"/>
          <w:szCs w:val="27"/>
        </w:rPr>
        <w:t>становити</w:t>
      </w:r>
      <w:r w:rsidR="00395C45" w:rsidRPr="00E02B59">
        <w:rPr>
          <w:color w:val="000000" w:themeColor="text1"/>
          <w:spacing w:val="-2"/>
          <w:sz w:val="27"/>
          <w:szCs w:val="27"/>
        </w:rPr>
        <w:t xml:space="preserve"> </w:t>
      </w:r>
      <w:r w:rsidR="00F27A18">
        <w:rPr>
          <w:color w:val="000000" w:themeColor="text1"/>
          <w:spacing w:val="-2"/>
          <w:sz w:val="27"/>
          <w:szCs w:val="27"/>
        </w:rPr>
        <w:t xml:space="preserve">по </w:t>
      </w:r>
      <w:r w:rsidR="00C2667F">
        <w:rPr>
          <w:color w:val="000000" w:themeColor="text1"/>
          <w:spacing w:val="-2"/>
          <w:sz w:val="27"/>
          <w:szCs w:val="27"/>
        </w:rPr>
        <w:t>09.10</w:t>
      </w:r>
      <w:r w:rsidR="00F27A18">
        <w:rPr>
          <w:color w:val="000000" w:themeColor="text1"/>
          <w:spacing w:val="-2"/>
          <w:sz w:val="27"/>
          <w:szCs w:val="27"/>
        </w:rPr>
        <w:t>.</w:t>
      </w:r>
      <w:r w:rsidR="00EB2C02" w:rsidRPr="00E02B59">
        <w:rPr>
          <w:color w:val="000000" w:themeColor="text1"/>
          <w:spacing w:val="-2"/>
          <w:sz w:val="27"/>
          <w:szCs w:val="27"/>
        </w:rPr>
        <w:t>2025</w:t>
      </w:r>
      <w:r w:rsidR="00AA5508" w:rsidRPr="00E02B59">
        <w:rPr>
          <w:color w:val="000000" w:themeColor="text1"/>
          <w:spacing w:val="-2"/>
          <w:sz w:val="27"/>
          <w:szCs w:val="27"/>
        </w:rPr>
        <w:t xml:space="preserve"> </w:t>
      </w:r>
      <w:r w:rsidR="00F27A18">
        <w:rPr>
          <w:color w:val="000000" w:themeColor="text1"/>
          <w:spacing w:val="-2"/>
          <w:sz w:val="27"/>
          <w:szCs w:val="27"/>
        </w:rPr>
        <w:t xml:space="preserve">режим </w:t>
      </w:r>
      <w:r w:rsidR="00BF2C94" w:rsidRPr="00E02B59">
        <w:rPr>
          <w:color w:val="000000" w:themeColor="text1"/>
          <w:sz w:val="27"/>
          <w:szCs w:val="27"/>
        </w:rPr>
        <w:t>роботи</w:t>
      </w:r>
      <w:r>
        <w:rPr>
          <w:color w:val="000000" w:themeColor="text1"/>
          <w:sz w:val="27"/>
          <w:szCs w:val="27"/>
        </w:rPr>
        <w:t xml:space="preserve"> з 07.00 до 23</w:t>
      </w:r>
      <w:r w:rsidR="00F27A18">
        <w:rPr>
          <w:color w:val="000000" w:themeColor="text1"/>
          <w:sz w:val="27"/>
          <w:szCs w:val="27"/>
        </w:rPr>
        <w:t>.00</w:t>
      </w:r>
      <w:r w:rsidR="00BF2C94" w:rsidRPr="00E02B59">
        <w:rPr>
          <w:color w:val="000000" w:themeColor="text1"/>
          <w:sz w:val="27"/>
          <w:szCs w:val="27"/>
        </w:rPr>
        <w:t xml:space="preserve"> </w:t>
      </w:r>
      <w:r w:rsidR="00C72149" w:rsidRPr="00E02B59">
        <w:rPr>
          <w:color w:val="000000" w:themeColor="text1"/>
          <w:sz w:val="27"/>
          <w:szCs w:val="27"/>
        </w:rPr>
        <w:t>закладу</w:t>
      </w:r>
      <w:r w:rsidR="00CD1573" w:rsidRPr="00E02B59">
        <w:rPr>
          <w:color w:val="000000" w:themeColor="text1"/>
          <w:sz w:val="27"/>
          <w:szCs w:val="27"/>
        </w:rPr>
        <w:t xml:space="preserve"> «Моджо Холл»</w:t>
      </w:r>
      <w:r w:rsidR="00EB2C02" w:rsidRPr="00E02B59">
        <w:rPr>
          <w:color w:val="000000" w:themeColor="text1"/>
          <w:sz w:val="27"/>
          <w:szCs w:val="27"/>
        </w:rPr>
        <w:t xml:space="preserve"> на в</w:t>
      </w:r>
      <w:r w:rsidR="00F44D6F" w:rsidRPr="00E02B59">
        <w:rPr>
          <w:color w:val="000000" w:themeColor="text1"/>
          <w:sz w:val="27"/>
          <w:szCs w:val="27"/>
        </w:rPr>
        <w:t>ул. Ковельськ</w:t>
      </w:r>
      <w:r w:rsidR="002F1FA9" w:rsidRPr="00E02B59">
        <w:rPr>
          <w:color w:val="000000" w:themeColor="text1"/>
          <w:sz w:val="27"/>
          <w:szCs w:val="27"/>
        </w:rPr>
        <w:t>ій</w:t>
      </w:r>
      <w:r w:rsidR="00F44D6F" w:rsidRPr="00E02B59">
        <w:rPr>
          <w:color w:val="000000" w:themeColor="text1"/>
          <w:sz w:val="27"/>
          <w:szCs w:val="27"/>
        </w:rPr>
        <w:t>, 16</w:t>
      </w:r>
      <w:r w:rsidR="00F27A18">
        <w:rPr>
          <w:color w:val="000000" w:themeColor="text1"/>
          <w:sz w:val="27"/>
          <w:szCs w:val="27"/>
        </w:rPr>
        <w:t xml:space="preserve"> у місті Луцьку</w:t>
      </w:r>
      <w:r w:rsidR="00CD1573" w:rsidRPr="00E02B59">
        <w:rPr>
          <w:color w:val="000000" w:themeColor="text1"/>
          <w:sz w:val="27"/>
          <w:szCs w:val="27"/>
        </w:rPr>
        <w:t xml:space="preserve"> </w:t>
      </w:r>
      <w:r w:rsidR="00BF2C94" w:rsidRPr="00E02B59">
        <w:rPr>
          <w:color w:val="000000" w:themeColor="text1"/>
          <w:sz w:val="27"/>
          <w:szCs w:val="27"/>
        </w:rPr>
        <w:t xml:space="preserve">із забороною продажу </w:t>
      </w:r>
      <w:r w:rsidR="00CD1573" w:rsidRPr="00E02B59">
        <w:rPr>
          <w:color w:val="000000" w:themeColor="text1"/>
          <w:sz w:val="27"/>
          <w:szCs w:val="27"/>
        </w:rPr>
        <w:t xml:space="preserve">на винос </w:t>
      </w:r>
      <w:r w:rsidR="00BF2C94" w:rsidRPr="00E02B59">
        <w:rPr>
          <w:color w:val="000000" w:themeColor="text1"/>
          <w:sz w:val="27"/>
          <w:szCs w:val="27"/>
        </w:rPr>
        <w:t xml:space="preserve">з </w:t>
      </w:r>
      <w:r w:rsidR="00F27A18">
        <w:rPr>
          <w:color w:val="000000" w:themeColor="text1"/>
          <w:sz w:val="27"/>
          <w:szCs w:val="27"/>
        </w:rPr>
        <w:t xml:space="preserve"> 07.00 до </w:t>
      </w:r>
      <w:r w:rsidR="007C3E14">
        <w:rPr>
          <w:color w:val="000000" w:themeColor="text1"/>
          <w:sz w:val="27"/>
          <w:szCs w:val="27"/>
        </w:rPr>
        <w:t>0</w:t>
      </w:r>
      <w:r w:rsidR="00F27A18">
        <w:rPr>
          <w:color w:val="000000" w:themeColor="text1"/>
          <w:sz w:val="27"/>
          <w:szCs w:val="27"/>
        </w:rPr>
        <w:t xml:space="preserve">8.00 та з </w:t>
      </w:r>
      <w:r>
        <w:rPr>
          <w:color w:val="000000" w:themeColor="text1"/>
          <w:sz w:val="27"/>
          <w:szCs w:val="27"/>
        </w:rPr>
        <w:t>22.00 до 23</w:t>
      </w:r>
      <w:r w:rsidR="00395C45" w:rsidRPr="00E02B59">
        <w:rPr>
          <w:color w:val="000000" w:themeColor="text1"/>
          <w:sz w:val="27"/>
          <w:szCs w:val="27"/>
        </w:rPr>
        <w:t>.00 пива (крім безалкогольного</w:t>
      </w:r>
      <w:r w:rsidR="00C12981" w:rsidRPr="00E02B59">
        <w:rPr>
          <w:color w:val="000000" w:themeColor="text1"/>
          <w:sz w:val="27"/>
          <w:szCs w:val="27"/>
        </w:rPr>
        <w:t>)</w:t>
      </w:r>
      <w:r w:rsidR="00BF2C94" w:rsidRPr="00E02B59">
        <w:rPr>
          <w:color w:val="000000" w:themeColor="text1"/>
          <w:sz w:val="27"/>
          <w:szCs w:val="27"/>
        </w:rPr>
        <w:t xml:space="preserve">, алкогольних, слабоалкогольних напоїв, вин столових, за умови дотримання </w:t>
      </w:r>
      <w:r w:rsidR="00265303" w:rsidRPr="00E02B59">
        <w:rPr>
          <w:color w:val="000000" w:themeColor="text1"/>
          <w:sz w:val="27"/>
          <w:szCs w:val="27"/>
        </w:rPr>
        <w:t xml:space="preserve">заходів </w:t>
      </w:r>
      <w:r w:rsidR="00395C45" w:rsidRPr="00E02B59">
        <w:rPr>
          <w:color w:val="000000" w:themeColor="text1"/>
          <w:sz w:val="27"/>
          <w:szCs w:val="27"/>
        </w:rPr>
        <w:t>безпеки під час сигналу «Повітряна тривога</w:t>
      </w:r>
      <w:r w:rsidR="00156EE1">
        <w:rPr>
          <w:color w:val="000000" w:themeColor="text1"/>
          <w:sz w:val="27"/>
          <w:szCs w:val="27"/>
        </w:rPr>
        <w:t>»</w:t>
      </w:r>
      <w:r w:rsidR="00FA605E" w:rsidRPr="00E02B59">
        <w:rPr>
          <w:color w:val="000000" w:themeColor="text1"/>
          <w:sz w:val="27"/>
          <w:szCs w:val="27"/>
        </w:rPr>
        <w:t xml:space="preserve"> на період воєнного стану.</w:t>
      </w:r>
      <w:r w:rsidR="00B21582">
        <w:rPr>
          <w:color w:val="000000" w:themeColor="text1"/>
          <w:sz w:val="27"/>
          <w:szCs w:val="27"/>
        </w:rPr>
        <w:t>».</w:t>
      </w:r>
    </w:p>
    <w:p w14:paraId="025D0894" w14:textId="5E281A1C" w:rsidR="00BF2C94" w:rsidRPr="00E02B59" w:rsidRDefault="00CE3069" w:rsidP="00000A4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BF2C94" w:rsidRPr="00E02B59">
        <w:rPr>
          <w:sz w:val="27"/>
          <w:szCs w:val="27"/>
        </w:rPr>
        <w:t>. Контроль за виконанням рішення покласти на заступника міського голови Ірину Чебелюк.</w:t>
      </w:r>
    </w:p>
    <w:p w14:paraId="461EC8A4" w14:textId="77777777" w:rsidR="00BF2C94" w:rsidRPr="002A4A3B" w:rsidRDefault="00BF2C94" w:rsidP="00BF2C94">
      <w:pPr>
        <w:ind w:firstLine="567"/>
        <w:jc w:val="both"/>
        <w:rPr>
          <w:sz w:val="20"/>
          <w:szCs w:val="20"/>
        </w:rPr>
      </w:pPr>
    </w:p>
    <w:p w14:paraId="3E9D3E28" w14:textId="77777777" w:rsidR="00E02B59" w:rsidRPr="002A4A3B" w:rsidRDefault="00E02B59" w:rsidP="00BF2C94">
      <w:pPr>
        <w:ind w:firstLine="567"/>
        <w:jc w:val="both"/>
        <w:rPr>
          <w:sz w:val="20"/>
          <w:szCs w:val="20"/>
        </w:rPr>
      </w:pPr>
    </w:p>
    <w:p w14:paraId="35F68293" w14:textId="10CC2CDF" w:rsidR="00716793" w:rsidRDefault="00BF2C94" w:rsidP="00BF2C94">
      <w:pPr>
        <w:tabs>
          <w:tab w:val="left" w:pos="6663"/>
        </w:tabs>
        <w:jc w:val="both"/>
        <w:rPr>
          <w:sz w:val="27"/>
          <w:szCs w:val="27"/>
        </w:rPr>
      </w:pPr>
      <w:r w:rsidRPr="00E02B59">
        <w:rPr>
          <w:sz w:val="27"/>
          <w:szCs w:val="27"/>
        </w:rPr>
        <w:t>Міський голова</w:t>
      </w:r>
      <w:r w:rsidRPr="00E02B59">
        <w:rPr>
          <w:sz w:val="27"/>
          <w:szCs w:val="27"/>
        </w:rPr>
        <w:tab/>
      </w:r>
      <w:r w:rsidRPr="00E02B59">
        <w:rPr>
          <w:sz w:val="27"/>
          <w:szCs w:val="27"/>
        </w:rPr>
        <w:tab/>
        <w:t>Ігор ПОЛІЩУК</w:t>
      </w:r>
    </w:p>
    <w:p w14:paraId="03E21C4A" w14:textId="77777777" w:rsidR="00716793" w:rsidRPr="00716793" w:rsidRDefault="00716793" w:rsidP="00BF2C94">
      <w:pPr>
        <w:tabs>
          <w:tab w:val="left" w:pos="6663"/>
        </w:tabs>
        <w:jc w:val="both"/>
        <w:rPr>
          <w:sz w:val="20"/>
          <w:szCs w:val="20"/>
        </w:rPr>
      </w:pPr>
    </w:p>
    <w:p w14:paraId="7129907C" w14:textId="77777777" w:rsidR="00BF2C94" w:rsidRPr="00E02B59" w:rsidRDefault="00BF2C94" w:rsidP="00BF2C94">
      <w:pPr>
        <w:tabs>
          <w:tab w:val="left" w:pos="6663"/>
        </w:tabs>
        <w:jc w:val="both"/>
        <w:rPr>
          <w:sz w:val="27"/>
          <w:szCs w:val="27"/>
        </w:rPr>
      </w:pPr>
      <w:r w:rsidRPr="00E02B59">
        <w:rPr>
          <w:sz w:val="27"/>
          <w:szCs w:val="27"/>
        </w:rPr>
        <w:t>Заступник міського голови,</w:t>
      </w:r>
    </w:p>
    <w:p w14:paraId="6298CDCB" w14:textId="55E989EE" w:rsidR="00BF2C94" w:rsidRDefault="00BF2C94" w:rsidP="00BF2C94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E02B59">
        <w:rPr>
          <w:sz w:val="27"/>
          <w:szCs w:val="27"/>
        </w:rPr>
        <w:t xml:space="preserve">керуючий справами виконкому </w:t>
      </w:r>
      <w:r w:rsidRPr="00E02B59">
        <w:rPr>
          <w:sz w:val="27"/>
          <w:szCs w:val="27"/>
        </w:rPr>
        <w:tab/>
      </w:r>
      <w:r w:rsidRPr="00E02B59">
        <w:rPr>
          <w:sz w:val="27"/>
          <w:szCs w:val="27"/>
        </w:rPr>
        <w:tab/>
        <w:t>Юрій ВЕРБИЧ</w:t>
      </w:r>
    </w:p>
    <w:p w14:paraId="7B5D550F" w14:textId="77777777" w:rsidR="00716793" w:rsidRPr="00716793" w:rsidRDefault="00716793" w:rsidP="00BF2C94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7CF1417" w14:textId="21E72704" w:rsidR="00BF2C94" w:rsidRDefault="00BF2C94" w:rsidP="00BF2C94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BF2C94" w:rsidSect="00B527B3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B650D" w14:textId="77777777" w:rsidR="00020316" w:rsidRDefault="00020316" w:rsidP="00CF0A95">
      <w:r>
        <w:separator/>
      </w:r>
    </w:p>
  </w:endnote>
  <w:endnote w:type="continuationSeparator" w:id="0">
    <w:p w14:paraId="24B93DEA" w14:textId="77777777" w:rsidR="00020316" w:rsidRDefault="0002031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42C2C" w14:textId="77777777" w:rsidR="00020316" w:rsidRDefault="00020316" w:rsidP="00CF0A95">
      <w:r>
        <w:separator/>
      </w:r>
    </w:p>
  </w:footnote>
  <w:footnote w:type="continuationSeparator" w:id="0">
    <w:p w14:paraId="2B5340D3" w14:textId="77777777" w:rsidR="00020316" w:rsidRDefault="0002031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82821AE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CE3069" w:rsidRPr="00CE306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0A43"/>
    <w:rsid w:val="00013D94"/>
    <w:rsid w:val="00020316"/>
    <w:rsid w:val="000324AA"/>
    <w:rsid w:val="000A0928"/>
    <w:rsid w:val="000A4AAA"/>
    <w:rsid w:val="00123F42"/>
    <w:rsid w:val="001335EA"/>
    <w:rsid w:val="00135541"/>
    <w:rsid w:val="001360F6"/>
    <w:rsid w:val="00156EE1"/>
    <w:rsid w:val="0016759A"/>
    <w:rsid w:val="001708BE"/>
    <w:rsid w:val="0019272B"/>
    <w:rsid w:val="001E51DE"/>
    <w:rsid w:val="00200EC4"/>
    <w:rsid w:val="0023649C"/>
    <w:rsid w:val="00265303"/>
    <w:rsid w:val="00272F54"/>
    <w:rsid w:val="002765D7"/>
    <w:rsid w:val="0029180F"/>
    <w:rsid w:val="002A2ACA"/>
    <w:rsid w:val="002A4A3B"/>
    <w:rsid w:val="002F1FA9"/>
    <w:rsid w:val="00346626"/>
    <w:rsid w:val="00356066"/>
    <w:rsid w:val="003817C2"/>
    <w:rsid w:val="00382DA2"/>
    <w:rsid w:val="00395C45"/>
    <w:rsid w:val="003A6B02"/>
    <w:rsid w:val="003D036E"/>
    <w:rsid w:val="003E03E7"/>
    <w:rsid w:val="00403E6F"/>
    <w:rsid w:val="00434932"/>
    <w:rsid w:val="004517D5"/>
    <w:rsid w:val="0046275A"/>
    <w:rsid w:val="00482089"/>
    <w:rsid w:val="00484474"/>
    <w:rsid w:val="00484AD0"/>
    <w:rsid w:val="0049013A"/>
    <w:rsid w:val="004B68F1"/>
    <w:rsid w:val="004D342D"/>
    <w:rsid w:val="004F65E3"/>
    <w:rsid w:val="0058546F"/>
    <w:rsid w:val="005E149B"/>
    <w:rsid w:val="00613EE2"/>
    <w:rsid w:val="00624BCC"/>
    <w:rsid w:val="006353DF"/>
    <w:rsid w:val="006416C7"/>
    <w:rsid w:val="006A60E5"/>
    <w:rsid w:val="00705D3A"/>
    <w:rsid w:val="00716793"/>
    <w:rsid w:val="00724D66"/>
    <w:rsid w:val="0074205F"/>
    <w:rsid w:val="00760CA3"/>
    <w:rsid w:val="00774937"/>
    <w:rsid w:val="0079221F"/>
    <w:rsid w:val="00793B48"/>
    <w:rsid w:val="007A0271"/>
    <w:rsid w:val="007B7489"/>
    <w:rsid w:val="007C3E14"/>
    <w:rsid w:val="007D52A3"/>
    <w:rsid w:val="007D5402"/>
    <w:rsid w:val="00803E4C"/>
    <w:rsid w:val="00807735"/>
    <w:rsid w:val="0086030A"/>
    <w:rsid w:val="00874E67"/>
    <w:rsid w:val="00883475"/>
    <w:rsid w:val="008B51B8"/>
    <w:rsid w:val="008D71E1"/>
    <w:rsid w:val="008E240C"/>
    <w:rsid w:val="009106AB"/>
    <w:rsid w:val="00967173"/>
    <w:rsid w:val="0097095B"/>
    <w:rsid w:val="009A299D"/>
    <w:rsid w:val="009A48E9"/>
    <w:rsid w:val="009C5E0D"/>
    <w:rsid w:val="009D0291"/>
    <w:rsid w:val="00A51FF5"/>
    <w:rsid w:val="00AA5508"/>
    <w:rsid w:val="00AB3B5E"/>
    <w:rsid w:val="00AB594F"/>
    <w:rsid w:val="00B21582"/>
    <w:rsid w:val="00B43599"/>
    <w:rsid w:val="00B527B3"/>
    <w:rsid w:val="00B75624"/>
    <w:rsid w:val="00B76DD6"/>
    <w:rsid w:val="00B97E4D"/>
    <w:rsid w:val="00BA2938"/>
    <w:rsid w:val="00BB1F98"/>
    <w:rsid w:val="00BF2C94"/>
    <w:rsid w:val="00C00541"/>
    <w:rsid w:val="00C12981"/>
    <w:rsid w:val="00C2667F"/>
    <w:rsid w:val="00C32397"/>
    <w:rsid w:val="00C469C3"/>
    <w:rsid w:val="00C475C2"/>
    <w:rsid w:val="00C63E69"/>
    <w:rsid w:val="00C72149"/>
    <w:rsid w:val="00C83A40"/>
    <w:rsid w:val="00CB65B3"/>
    <w:rsid w:val="00CB7C5A"/>
    <w:rsid w:val="00CC4ED5"/>
    <w:rsid w:val="00CD1573"/>
    <w:rsid w:val="00CE3069"/>
    <w:rsid w:val="00CF0A95"/>
    <w:rsid w:val="00D25E30"/>
    <w:rsid w:val="00D53874"/>
    <w:rsid w:val="00D55D71"/>
    <w:rsid w:val="00D6531D"/>
    <w:rsid w:val="00D66D83"/>
    <w:rsid w:val="00D67065"/>
    <w:rsid w:val="00D76B2C"/>
    <w:rsid w:val="00D92708"/>
    <w:rsid w:val="00DA2FB5"/>
    <w:rsid w:val="00DC38B0"/>
    <w:rsid w:val="00E02B59"/>
    <w:rsid w:val="00E0622B"/>
    <w:rsid w:val="00E11E42"/>
    <w:rsid w:val="00E254AE"/>
    <w:rsid w:val="00E848CC"/>
    <w:rsid w:val="00EB0734"/>
    <w:rsid w:val="00EB2C02"/>
    <w:rsid w:val="00EC7DDD"/>
    <w:rsid w:val="00F230E9"/>
    <w:rsid w:val="00F27A18"/>
    <w:rsid w:val="00F44D6F"/>
    <w:rsid w:val="00F5404B"/>
    <w:rsid w:val="00F713E7"/>
    <w:rsid w:val="00F94B42"/>
    <w:rsid w:val="00FA605E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447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84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15</cp:revision>
  <cp:lastPrinted>2023-12-28T12:24:00Z</cp:lastPrinted>
  <dcterms:created xsi:type="dcterms:W3CDTF">2024-05-27T06:22:00Z</dcterms:created>
  <dcterms:modified xsi:type="dcterms:W3CDTF">2024-10-09T14:37:00Z</dcterms:modified>
</cp:coreProperties>
</file>