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5" o:title=""/>
          </v:shape>
          <o:OLEObject Type="Embed" ProgID="PBrush" ShapeID="_x0000_i1025" DrawAspect="Content" ObjectID="_1790407056" r:id="rId6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D1568B" w:rsidRDefault="008D451A" w:rsidP="008D451A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8D451A" w:rsidRPr="00D1568B" w:rsidRDefault="008D451A" w:rsidP="008D451A">
      <w:pPr>
        <w:rPr>
          <w:sz w:val="28"/>
          <w:szCs w:val="28"/>
        </w:rPr>
      </w:pPr>
    </w:p>
    <w:p w:rsidR="008D451A" w:rsidRPr="00D1568B" w:rsidRDefault="008D451A" w:rsidP="002C6E0D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 xml:space="preserve">, з метою </w:t>
      </w:r>
      <w:r w:rsidR="00914CB7">
        <w:rPr>
          <w:sz w:val="28"/>
          <w:szCs w:val="28"/>
        </w:rPr>
        <w:t>належної матеріальної підтримки соціально вразливих категорій</w:t>
      </w:r>
      <w:r w:rsidR="00CB75AF" w:rsidRPr="00D1568B">
        <w:rPr>
          <w:sz w:val="28"/>
          <w:szCs w:val="28"/>
        </w:rPr>
        <w:t xml:space="preserve"> населення Луцької міської територіальної громади, </w:t>
      </w:r>
      <w:r w:rsidR="0088107A" w:rsidRPr="00D1568B">
        <w:rPr>
          <w:sz w:val="28"/>
          <w:szCs w:val="28"/>
        </w:rPr>
        <w:t>міська рада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D1568B" w:rsidRDefault="002C6E0D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2E3363">
        <w:rPr>
          <w:sz w:val="28"/>
          <w:szCs w:val="28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r w:rsidR="00A566D5" w:rsidRPr="002E3363">
        <w:rPr>
          <w:sz w:val="28"/>
          <w:szCs w:val="28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</w:t>
      </w:r>
      <w:r w:rsidR="00A566A6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946862">
        <w:rPr>
          <w:sz w:val="28"/>
          <w:szCs w:val="28"/>
        </w:rPr>
        <w:t xml:space="preserve"> від 30.08.2023 №</w:t>
      </w:r>
      <w:r w:rsidR="00946862">
        <w:rPr>
          <w:sz w:val="28"/>
          <w:szCs w:val="28"/>
          <w:lang w:val="en-US"/>
        </w:rPr>
        <w:t> </w:t>
      </w:r>
      <w:r w:rsidR="00C51359">
        <w:rPr>
          <w:sz w:val="28"/>
          <w:szCs w:val="28"/>
        </w:rPr>
        <w:t>50/70, від 25.09.2023 №</w:t>
      </w:r>
      <w:r w:rsidR="00592026">
        <w:rPr>
          <w:sz w:val="28"/>
          <w:szCs w:val="28"/>
        </w:rPr>
        <w:t xml:space="preserve"> 5</w:t>
      </w:r>
      <w:r w:rsidR="00C3517B">
        <w:rPr>
          <w:sz w:val="28"/>
          <w:szCs w:val="28"/>
        </w:rPr>
        <w:t>1/63, від 29.11.2023 № 53/75,</w:t>
      </w:r>
      <w:r w:rsidR="00C3517B" w:rsidRPr="00C3517B">
        <w:rPr>
          <w:sz w:val="28"/>
          <w:szCs w:val="28"/>
        </w:rPr>
        <w:t xml:space="preserve"> </w:t>
      </w:r>
      <w:r w:rsidR="00592026">
        <w:rPr>
          <w:sz w:val="28"/>
          <w:szCs w:val="28"/>
        </w:rPr>
        <w:t>від 27.03.2024 № 57/98,</w:t>
      </w:r>
      <w:r w:rsidR="00C3517B" w:rsidRPr="00C3517B">
        <w:rPr>
          <w:sz w:val="28"/>
          <w:szCs w:val="28"/>
        </w:rPr>
        <w:t xml:space="preserve"> </w:t>
      </w:r>
      <w:r w:rsidR="00C3517B">
        <w:rPr>
          <w:sz w:val="28"/>
          <w:szCs w:val="28"/>
        </w:rPr>
        <w:t xml:space="preserve">від 28.08.2024 № </w:t>
      </w:r>
      <w:r w:rsidR="00517B8F">
        <w:rPr>
          <w:sz w:val="28"/>
          <w:szCs w:val="28"/>
        </w:rPr>
        <w:t>62/98 та від 25.09.2024 № 63/109</w:t>
      </w:r>
      <w:r w:rsidR="00946862">
        <w:rPr>
          <w:sz w:val="28"/>
          <w:szCs w:val="28"/>
        </w:rPr>
        <w:t>, доповнивши розділ</w:t>
      </w:r>
      <w:r w:rsidR="00946862">
        <w:rPr>
          <w:sz w:val="28"/>
          <w:szCs w:val="28"/>
          <w:lang w:val="en-US"/>
        </w:rPr>
        <w:t> </w:t>
      </w:r>
      <w:r w:rsidR="00A84FF9">
        <w:rPr>
          <w:sz w:val="28"/>
          <w:szCs w:val="28"/>
        </w:rPr>
        <w:t>3 «</w:t>
      </w:r>
      <w:r w:rsidR="00A84FF9" w:rsidRPr="00A84FF9">
        <w:rPr>
          <w:sz w:val="28"/>
          <w:szCs w:val="28"/>
        </w:rPr>
        <w:t>Визначення мети</w:t>
      </w:r>
      <w:r w:rsidR="00A84FF9">
        <w:rPr>
          <w:sz w:val="28"/>
          <w:szCs w:val="28"/>
        </w:rPr>
        <w:t>»</w:t>
      </w:r>
      <w:r w:rsidR="0088107A" w:rsidRPr="009D309E">
        <w:rPr>
          <w:sz w:val="28"/>
          <w:szCs w:val="28"/>
        </w:rPr>
        <w:t xml:space="preserve"> </w:t>
      </w:r>
      <w:r w:rsidR="00A84FF9">
        <w:rPr>
          <w:sz w:val="28"/>
          <w:szCs w:val="28"/>
        </w:rPr>
        <w:t xml:space="preserve">абзацом </w:t>
      </w:r>
      <w:r w:rsidR="00946862">
        <w:rPr>
          <w:sz w:val="28"/>
          <w:szCs w:val="28"/>
        </w:rPr>
        <w:t xml:space="preserve">такого </w:t>
      </w:r>
      <w:r w:rsidR="00A84FF9">
        <w:rPr>
          <w:sz w:val="28"/>
          <w:szCs w:val="28"/>
        </w:rPr>
        <w:t xml:space="preserve">змісту: </w:t>
      </w:r>
      <w:r w:rsidR="00182A77" w:rsidRPr="00182A77">
        <w:rPr>
          <w:sz w:val="28"/>
          <w:szCs w:val="28"/>
        </w:rPr>
        <w:t>«Сформовані завдання та заходи Програми спрямовані на до</w:t>
      </w:r>
      <w:r w:rsidR="00946862">
        <w:rPr>
          <w:sz w:val="28"/>
          <w:szCs w:val="28"/>
        </w:rPr>
        <w:t xml:space="preserve">сягнення оперативної цілі 2.3. </w:t>
      </w:r>
      <w:r w:rsidR="00946862" w:rsidRPr="004C12B1">
        <w:rPr>
          <w:sz w:val="28"/>
          <w:szCs w:val="28"/>
        </w:rPr>
        <w:t>“</w:t>
      </w:r>
      <w:r w:rsidR="00182A77" w:rsidRPr="00182A77">
        <w:rPr>
          <w:sz w:val="28"/>
          <w:szCs w:val="28"/>
        </w:rPr>
        <w:t>Забезпечення доступу та надання сучасних послуг і сервісів у гуманітарній сфері,</w:t>
      </w:r>
      <w:r w:rsidR="00946862">
        <w:rPr>
          <w:sz w:val="28"/>
          <w:szCs w:val="28"/>
        </w:rPr>
        <w:t xml:space="preserve"> незалежно від місця проживання</w:t>
      </w:r>
      <w:r w:rsidR="00946862" w:rsidRPr="004C12B1">
        <w:rPr>
          <w:sz w:val="28"/>
          <w:szCs w:val="28"/>
        </w:rPr>
        <w:t>”</w:t>
      </w:r>
      <w:r w:rsidR="00946862">
        <w:rPr>
          <w:sz w:val="28"/>
          <w:szCs w:val="28"/>
        </w:rPr>
        <w:t xml:space="preserve"> стратегічної цілі </w:t>
      </w:r>
      <w:r w:rsidR="005D55D5">
        <w:rPr>
          <w:sz w:val="28"/>
          <w:szCs w:val="28"/>
        </w:rPr>
        <w:t xml:space="preserve">№ 2 </w:t>
      </w:r>
      <w:r w:rsidR="00946862" w:rsidRPr="004C12B1">
        <w:rPr>
          <w:sz w:val="28"/>
          <w:szCs w:val="28"/>
        </w:rPr>
        <w:t>“</w:t>
      </w:r>
      <w:r w:rsidR="00182A77" w:rsidRPr="00182A77">
        <w:rPr>
          <w:sz w:val="28"/>
          <w:szCs w:val="28"/>
        </w:rPr>
        <w:t>Но</w:t>
      </w:r>
      <w:r w:rsidR="00946862">
        <w:rPr>
          <w:sz w:val="28"/>
          <w:szCs w:val="28"/>
        </w:rPr>
        <w:t>ва громада з історичним центром</w:t>
      </w:r>
      <w:r w:rsidR="00946862" w:rsidRPr="004C12B1">
        <w:rPr>
          <w:sz w:val="28"/>
          <w:szCs w:val="28"/>
        </w:rPr>
        <w:t>”</w:t>
      </w:r>
      <w:r w:rsidR="00182A77" w:rsidRPr="00182A77">
        <w:rPr>
          <w:sz w:val="28"/>
          <w:szCs w:val="28"/>
        </w:rPr>
        <w:t xml:space="preserve"> Стратегії розвитку Луцької міської територіа</w:t>
      </w:r>
      <w:r w:rsidR="00182A77">
        <w:rPr>
          <w:sz w:val="28"/>
          <w:szCs w:val="28"/>
        </w:rPr>
        <w:t>льної громади до 2030 року» та</w:t>
      </w:r>
      <w:r w:rsidR="00182A77" w:rsidRPr="00182A77">
        <w:rPr>
          <w:sz w:val="28"/>
          <w:szCs w:val="28"/>
        </w:rPr>
        <w:t xml:space="preserve"> </w:t>
      </w:r>
      <w:r w:rsidR="005146E7">
        <w:rPr>
          <w:sz w:val="28"/>
          <w:szCs w:val="28"/>
        </w:rPr>
        <w:t>виклавши</w:t>
      </w:r>
      <w:r w:rsidR="00D1568B" w:rsidRPr="00D1568B">
        <w:rPr>
          <w:sz w:val="28"/>
          <w:szCs w:val="28"/>
        </w:rPr>
        <w:t xml:space="preserve"> </w:t>
      </w:r>
      <w:r w:rsidR="00A84FF9">
        <w:rPr>
          <w:sz w:val="28"/>
          <w:szCs w:val="28"/>
        </w:rPr>
        <w:t xml:space="preserve">паспорт </w:t>
      </w:r>
      <w:r w:rsidR="00C42BEE">
        <w:rPr>
          <w:sz w:val="28"/>
          <w:szCs w:val="28"/>
        </w:rPr>
        <w:t>Програм</w:t>
      </w:r>
      <w:r w:rsidR="00A84FF9">
        <w:rPr>
          <w:sz w:val="28"/>
          <w:szCs w:val="28"/>
        </w:rPr>
        <w:t>и</w:t>
      </w:r>
      <w:r w:rsidR="00C42BEE">
        <w:rPr>
          <w:sz w:val="28"/>
          <w:szCs w:val="28"/>
        </w:rPr>
        <w:t xml:space="preserve">, додатки 1 та 2 </w:t>
      </w:r>
      <w:r w:rsidR="00946862">
        <w:rPr>
          <w:sz w:val="28"/>
          <w:szCs w:val="28"/>
        </w:rPr>
        <w:t xml:space="preserve">до Програми </w:t>
      </w:r>
      <w:r w:rsidR="002E3363">
        <w:rPr>
          <w:sz w:val="28"/>
          <w:szCs w:val="28"/>
        </w:rPr>
        <w:t>у</w:t>
      </w:r>
      <w:r w:rsidR="00D1568B" w:rsidRPr="00D1568B">
        <w:rPr>
          <w:sz w:val="28"/>
          <w:szCs w:val="28"/>
        </w:rPr>
        <w:t xml:space="preserve"> новій редакції (додаються).</w:t>
      </w:r>
    </w:p>
    <w:p w:rsidR="00D1568B" w:rsidRPr="00D1568B" w:rsidRDefault="005146E7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D">
        <w:rPr>
          <w:sz w:val="28"/>
          <w:szCs w:val="28"/>
        </w:rPr>
        <w:t>. </w:t>
      </w:r>
      <w:r w:rsidR="00D1568B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28"/>
          <w:szCs w:val="28"/>
        </w:rPr>
      </w:pPr>
      <w:r w:rsidRPr="00D1568B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9A2AA9" w:rsidRDefault="009A2AA9" w:rsidP="00D1568B">
      <w:pPr>
        <w:tabs>
          <w:tab w:val="left" w:pos="7513"/>
        </w:tabs>
        <w:ind w:right="-365"/>
        <w:jc w:val="both"/>
      </w:pPr>
    </w:p>
    <w:p w:rsidR="00946862" w:rsidRDefault="00946862" w:rsidP="00D1568B">
      <w:pPr>
        <w:tabs>
          <w:tab w:val="left" w:pos="7513"/>
        </w:tabs>
        <w:ind w:right="-365"/>
        <w:jc w:val="both"/>
      </w:pPr>
    </w:p>
    <w:p w:rsidR="00D1568B" w:rsidRPr="00D1568B" w:rsidRDefault="004C12B1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>
        <w:t>Майборода</w:t>
      </w:r>
      <w:bookmarkStart w:id="0" w:name="_GoBack"/>
      <w:bookmarkEnd w:id="0"/>
      <w:r w:rsidR="0053520E">
        <w:t xml:space="preserve"> 284 186</w:t>
      </w:r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717F7"/>
    <w:rsid w:val="00182A77"/>
    <w:rsid w:val="002C6E0D"/>
    <w:rsid w:val="002E3363"/>
    <w:rsid w:val="003C0312"/>
    <w:rsid w:val="00420381"/>
    <w:rsid w:val="004C12B1"/>
    <w:rsid w:val="005146E7"/>
    <w:rsid w:val="00517B8F"/>
    <w:rsid w:val="005324A4"/>
    <w:rsid w:val="0053520E"/>
    <w:rsid w:val="00592026"/>
    <w:rsid w:val="005D55D5"/>
    <w:rsid w:val="006745CA"/>
    <w:rsid w:val="0088107A"/>
    <w:rsid w:val="008D451A"/>
    <w:rsid w:val="00914CB7"/>
    <w:rsid w:val="00946862"/>
    <w:rsid w:val="009A2AA9"/>
    <w:rsid w:val="009D309E"/>
    <w:rsid w:val="00A566A6"/>
    <w:rsid w:val="00A566D5"/>
    <w:rsid w:val="00A84FF9"/>
    <w:rsid w:val="00C02F05"/>
    <w:rsid w:val="00C3517B"/>
    <w:rsid w:val="00C42BEE"/>
    <w:rsid w:val="00C51359"/>
    <w:rsid w:val="00C7405A"/>
    <w:rsid w:val="00CB75AF"/>
    <w:rsid w:val="00CD5731"/>
    <w:rsid w:val="00D1568B"/>
    <w:rsid w:val="00D530D9"/>
    <w:rsid w:val="00D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адмін</cp:lastModifiedBy>
  <cp:revision>3</cp:revision>
  <dcterms:created xsi:type="dcterms:W3CDTF">2024-10-14T07:31:00Z</dcterms:created>
  <dcterms:modified xsi:type="dcterms:W3CDTF">2024-10-14T07:31:00Z</dcterms:modified>
  <dc:language>uk-UA</dc:language>
</cp:coreProperties>
</file>