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7A" w:rsidRDefault="00326C7A" w:rsidP="00326C7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90509701" r:id="rId8"/>
        </w:object>
      </w:r>
    </w:p>
    <w:p w:rsidR="00326C7A" w:rsidRPr="0063670C" w:rsidRDefault="00326C7A" w:rsidP="00326C7A">
      <w:pPr>
        <w:jc w:val="center"/>
        <w:rPr>
          <w:sz w:val="16"/>
          <w:szCs w:val="16"/>
        </w:rPr>
      </w:pPr>
    </w:p>
    <w:p w:rsidR="00326C7A" w:rsidRDefault="00326C7A" w:rsidP="00326C7A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326C7A" w:rsidRPr="000A5628" w:rsidRDefault="00326C7A" w:rsidP="00326C7A">
      <w:pPr>
        <w:rPr>
          <w:sz w:val="20"/>
          <w:szCs w:val="20"/>
        </w:rPr>
      </w:pPr>
    </w:p>
    <w:p w:rsidR="00326C7A" w:rsidRPr="000A5628" w:rsidRDefault="00326C7A" w:rsidP="00326C7A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26C7A" w:rsidRPr="00233154" w:rsidRDefault="00326C7A" w:rsidP="00326C7A">
      <w:pPr>
        <w:jc w:val="center"/>
        <w:rPr>
          <w:b/>
          <w:bCs w:val="0"/>
          <w:sz w:val="40"/>
          <w:szCs w:val="40"/>
        </w:rPr>
      </w:pPr>
    </w:p>
    <w:p w:rsidR="00326C7A" w:rsidRDefault="00326C7A" w:rsidP="00326C7A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3575E" w:rsidRDefault="005E4AA5" w:rsidP="0003575E">
      <w:pPr>
        <w:pStyle w:val="12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</w:t>
      </w:r>
      <w:r w:rsidR="008943F0">
        <w:rPr>
          <w:sz w:val="28"/>
          <w:szCs w:val="28"/>
        </w:rPr>
        <w:t>и</w:t>
      </w:r>
    </w:p>
    <w:p w:rsidR="0003575E" w:rsidRDefault="005E4AA5" w:rsidP="0003575E">
      <w:pPr>
        <w:pStyle w:val="12"/>
        <w:spacing w:before="0" w:after="0"/>
        <w:ind w:right="-1"/>
        <w:jc w:val="both"/>
        <w:rPr>
          <w:sz w:val="28"/>
          <w:szCs w:val="28"/>
        </w:rPr>
      </w:pPr>
      <w:r w:rsidRPr="005E4AA5">
        <w:rPr>
          <w:sz w:val="28"/>
          <w:szCs w:val="28"/>
        </w:rPr>
        <w:t>ф</w:t>
      </w:r>
      <w:r w:rsidR="00347628">
        <w:rPr>
          <w:sz w:val="28"/>
          <w:szCs w:val="28"/>
        </w:rPr>
        <w:t>і</w:t>
      </w:r>
      <w:r w:rsidRPr="005E4AA5">
        <w:rPr>
          <w:sz w:val="28"/>
          <w:szCs w:val="28"/>
        </w:rPr>
        <w:t>н</w:t>
      </w:r>
      <w:r w:rsidR="00347628">
        <w:rPr>
          <w:sz w:val="28"/>
          <w:szCs w:val="28"/>
        </w:rPr>
        <w:t xml:space="preserve">ансової підтримки </w:t>
      </w:r>
      <w:r>
        <w:rPr>
          <w:sz w:val="28"/>
          <w:szCs w:val="28"/>
        </w:rPr>
        <w:t>комунального</w:t>
      </w:r>
    </w:p>
    <w:p w:rsidR="0003575E" w:rsidRDefault="005E4AA5" w:rsidP="0003575E">
      <w:pPr>
        <w:pStyle w:val="12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підприємства</w:t>
      </w:r>
      <w:r w:rsidR="00347628">
        <w:rPr>
          <w:sz w:val="28"/>
          <w:szCs w:val="28"/>
        </w:rPr>
        <w:t xml:space="preserve"> </w:t>
      </w:r>
      <w:r w:rsidR="00B21339">
        <w:rPr>
          <w:sz w:val="28"/>
          <w:szCs w:val="28"/>
        </w:rPr>
        <w:t>«Луцькреклама»</w:t>
      </w:r>
      <w:r w:rsidR="0003575E">
        <w:rPr>
          <w:sz w:val="28"/>
          <w:szCs w:val="28"/>
        </w:rPr>
        <w:t xml:space="preserve"> </w:t>
      </w:r>
      <w:r w:rsidRPr="00465531">
        <w:rPr>
          <w:sz w:val="28"/>
          <w:szCs w:val="28"/>
        </w:rPr>
        <w:t>на 202</w:t>
      </w:r>
      <w:r w:rsidR="00BC742B">
        <w:rPr>
          <w:sz w:val="28"/>
          <w:szCs w:val="28"/>
        </w:rPr>
        <w:t>4</w:t>
      </w:r>
      <w:r w:rsidR="000D389D" w:rsidRPr="00465531">
        <w:rPr>
          <w:sz w:val="28"/>
          <w:szCs w:val="28"/>
        </w:rPr>
        <w:t xml:space="preserve"> </w:t>
      </w:r>
      <w:r w:rsidRPr="00465531">
        <w:rPr>
          <w:sz w:val="28"/>
          <w:szCs w:val="28"/>
        </w:rPr>
        <w:t>рік</w:t>
      </w:r>
    </w:p>
    <w:p w:rsidR="008E207E" w:rsidRPr="005E4AA5" w:rsidRDefault="006B6A5F" w:rsidP="006715C6">
      <w:pPr>
        <w:pStyle w:val="12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bookmarkStart w:id="0" w:name="_GoBack"/>
      <w:bookmarkEnd w:id="0"/>
      <w:r w:rsidR="006715C6">
        <w:rPr>
          <w:sz w:val="28"/>
          <w:szCs w:val="28"/>
        </w:rPr>
        <w:t xml:space="preserve">продовження терміну </w:t>
      </w:r>
      <w:r w:rsidR="00661B19">
        <w:rPr>
          <w:sz w:val="28"/>
          <w:szCs w:val="28"/>
        </w:rPr>
        <w:t xml:space="preserve">її </w:t>
      </w:r>
      <w:r w:rsidR="006715C6">
        <w:rPr>
          <w:sz w:val="28"/>
          <w:szCs w:val="28"/>
        </w:rPr>
        <w:t xml:space="preserve">дії </w:t>
      </w:r>
      <w:r w:rsidR="00BC742B">
        <w:rPr>
          <w:sz w:val="28"/>
          <w:szCs w:val="28"/>
        </w:rPr>
        <w:t xml:space="preserve">на </w:t>
      </w:r>
      <w:r w:rsidR="006715C6">
        <w:rPr>
          <w:sz w:val="28"/>
          <w:szCs w:val="28"/>
        </w:rPr>
        <w:t>2025 рік</w:t>
      </w: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EB0CA3" w:rsidRDefault="00266AC7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</w:t>
      </w:r>
      <w:r w:rsidR="005E4AA5">
        <w:rPr>
          <w:szCs w:val="28"/>
        </w:rPr>
        <w:t xml:space="preserve"> </w:t>
      </w:r>
      <w:r w:rsidR="008943F0">
        <w:rPr>
          <w:szCs w:val="28"/>
        </w:rPr>
        <w:t>з</w:t>
      </w:r>
      <w:r>
        <w:rPr>
          <w:szCs w:val="28"/>
        </w:rPr>
        <w:t xml:space="preserve">аконами </w:t>
      </w:r>
      <w:r w:rsidR="005E4AA5">
        <w:rPr>
          <w:szCs w:val="28"/>
        </w:rPr>
        <w:t>України «Про місцеве самоврядування в Україні»</w:t>
      </w:r>
      <w:r w:rsidR="000E3264">
        <w:rPr>
          <w:szCs w:val="28"/>
        </w:rPr>
        <w:t>,</w:t>
      </w:r>
      <w:r w:rsidR="00B21339">
        <w:rPr>
          <w:szCs w:val="28"/>
        </w:rPr>
        <w:t xml:space="preserve"> </w:t>
      </w:r>
      <w:r w:rsidR="00DF700D">
        <w:rPr>
          <w:szCs w:val="28"/>
        </w:rPr>
        <w:t xml:space="preserve">«Про благоустрій населених пунктів», а також з метою </w:t>
      </w:r>
      <w:r w:rsidR="005E4AA5">
        <w:rPr>
          <w:color w:val="000000"/>
          <w:szCs w:val="28"/>
        </w:rPr>
        <w:t>забезпечення</w:t>
      </w:r>
      <w:r w:rsidR="00D62A1D">
        <w:rPr>
          <w:color w:val="000000"/>
          <w:szCs w:val="28"/>
        </w:rPr>
        <w:t xml:space="preserve"> виконання завдань визначених Статутом</w:t>
      </w:r>
      <w:r w:rsidR="008943F0">
        <w:rPr>
          <w:color w:val="000000"/>
          <w:szCs w:val="28"/>
        </w:rPr>
        <w:t xml:space="preserve"> КП «Луцькреклама»</w:t>
      </w:r>
      <w:r w:rsidR="005E4AA5">
        <w:rPr>
          <w:color w:val="000000"/>
          <w:szCs w:val="28"/>
        </w:rPr>
        <w:t xml:space="preserve">, </w:t>
      </w:r>
      <w:r w:rsidR="00326C7A">
        <w:rPr>
          <w:szCs w:val="28"/>
        </w:rPr>
        <w:t>міська</w:t>
      </w:r>
      <w:r w:rsidR="005E4AA5" w:rsidRPr="00244218">
        <w:rPr>
          <w:szCs w:val="28"/>
        </w:rPr>
        <w:t xml:space="preserve"> рад</w:t>
      </w:r>
      <w:r w:rsidR="00B17310">
        <w:rPr>
          <w:szCs w:val="28"/>
        </w:rPr>
        <w:t>а</w:t>
      </w:r>
    </w:p>
    <w:p w:rsidR="005E4AA5" w:rsidRDefault="005E4AA5" w:rsidP="00511B50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</w:t>
      </w:r>
      <w:r w:rsidR="00B17310">
        <w:rPr>
          <w:szCs w:val="28"/>
        </w:rPr>
        <w:t>ЛА</w:t>
      </w:r>
      <w:r w:rsidRPr="00244218">
        <w:rPr>
          <w:szCs w:val="28"/>
        </w:rPr>
        <w:t>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BC742B" w:rsidRDefault="005E4AA5" w:rsidP="005E4AA5">
      <w:pPr>
        <w:ind w:firstLine="567"/>
        <w:jc w:val="both"/>
      </w:pPr>
      <w:r w:rsidRPr="005E4AA5">
        <w:t>1.</w:t>
      </w:r>
      <w:r w:rsidR="00661B19">
        <w:rPr>
          <w:lang w:val="en-US"/>
        </w:rPr>
        <w:t> </w:t>
      </w:r>
      <w:r w:rsidR="00661B19">
        <w:t>В</w:t>
      </w:r>
      <w:r w:rsidRPr="005E4AA5">
        <w:t xml:space="preserve">нести зміни до Програми </w:t>
      </w:r>
      <w:r>
        <w:t>ф</w:t>
      </w:r>
      <w:r w:rsidR="00347628">
        <w:t xml:space="preserve">інансової </w:t>
      </w:r>
      <w:r w:rsidR="006C7026">
        <w:t>підтримки</w:t>
      </w:r>
      <w:r w:rsidRPr="005E4AA5">
        <w:t xml:space="preserve"> </w:t>
      </w:r>
      <w:r w:rsidR="00B21339">
        <w:t xml:space="preserve">комунального підприємства </w:t>
      </w:r>
      <w:r w:rsidRPr="005E4AA5">
        <w:t>«</w:t>
      </w:r>
      <w:r>
        <w:t>Луцькреклама</w:t>
      </w:r>
      <w:r w:rsidRPr="005E4AA5">
        <w:t>» на 202</w:t>
      </w:r>
      <w:r w:rsidR="00BC742B">
        <w:t>4</w:t>
      </w:r>
      <w:r w:rsidRPr="005E4AA5">
        <w:t xml:space="preserve"> рік</w:t>
      </w:r>
      <w:r w:rsidR="0003575E">
        <w:rPr>
          <w:lang w:val="en-US"/>
        </w:rPr>
        <w:t xml:space="preserve"> (</w:t>
      </w:r>
      <w:r w:rsidR="0003575E">
        <w:t>далі – Програма</w:t>
      </w:r>
      <w:r w:rsidR="0003575E">
        <w:rPr>
          <w:lang w:val="en-US"/>
        </w:rPr>
        <w:t>)</w:t>
      </w:r>
      <w:r w:rsidRPr="005E4AA5">
        <w:t xml:space="preserve">, затвердженої рішенням міської ради від </w:t>
      </w:r>
      <w:r w:rsidR="00BC742B">
        <w:t>20</w:t>
      </w:r>
      <w:r w:rsidRPr="005E4AA5">
        <w:t>.</w:t>
      </w:r>
      <w:r w:rsidR="00D60124">
        <w:t>12</w:t>
      </w:r>
      <w:r w:rsidRPr="005E4AA5">
        <w:t>.202</w:t>
      </w:r>
      <w:r w:rsidR="00B17310">
        <w:t>3</w:t>
      </w:r>
      <w:r w:rsidRPr="005E4AA5">
        <w:t xml:space="preserve"> № </w:t>
      </w:r>
      <w:r w:rsidR="00BC742B">
        <w:t>54</w:t>
      </w:r>
      <w:r w:rsidRPr="005E4AA5">
        <w:t>/</w:t>
      </w:r>
      <w:r w:rsidR="00347628">
        <w:t>1</w:t>
      </w:r>
      <w:r w:rsidR="00BC742B">
        <w:t>7</w:t>
      </w:r>
      <w:r w:rsidR="0003575E">
        <w:t xml:space="preserve">, </w:t>
      </w:r>
      <w:r w:rsidR="00661B19">
        <w:t>та продовжити термін її дії на 2025 рік</w:t>
      </w:r>
      <w:r w:rsidR="00BC742B">
        <w:t>.</w:t>
      </w:r>
    </w:p>
    <w:p w:rsidR="00BC742B" w:rsidRDefault="00BC742B" w:rsidP="005E4AA5">
      <w:pPr>
        <w:ind w:firstLine="567"/>
        <w:jc w:val="both"/>
      </w:pPr>
      <w:r>
        <w:t>2.</w:t>
      </w:r>
      <w:r w:rsidR="00B41467">
        <w:t> </w:t>
      </w:r>
      <w:r>
        <w:t>Вказати назву Програми – «Програма фінансової підтр</w:t>
      </w:r>
      <w:r w:rsidR="00BA0C64">
        <w:t xml:space="preserve">имки комунального підприємства </w:t>
      </w:r>
      <w:r w:rsidR="00BA0C64">
        <w:rPr>
          <w:lang w:val="en-US"/>
        </w:rPr>
        <w:t>“</w:t>
      </w:r>
      <w:r w:rsidR="00BA0C64">
        <w:t>Луцькреклама</w:t>
      </w:r>
      <w:r w:rsidR="00BA0C64">
        <w:rPr>
          <w:lang w:val="en-US"/>
        </w:rPr>
        <w:t>”</w:t>
      </w:r>
      <w:r>
        <w:t xml:space="preserve"> на 2024</w:t>
      </w:r>
      <w:r w:rsidR="0003575E">
        <w:t>–</w:t>
      </w:r>
      <w:r>
        <w:t>2025 роки</w:t>
      </w:r>
      <w:r w:rsidR="0003575E">
        <w:t>».</w:t>
      </w:r>
    </w:p>
    <w:p w:rsidR="00E27E26" w:rsidRDefault="00B41467" w:rsidP="005E4AA5">
      <w:pPr>
        <w:ind w:firstLine="567"/>
        <w:jc w:val="both"/>
      </w:pPr>
      <w:r>
        <w:t>3. </w:t>
      </w:r>
      <w:r w:rsidR="0052215E">
        <w:t xml:space="preserve">Доповнити розділ 2 Програми абзацом </w:t>
      </w:r>
      <w:r w:rsidR="00661B19">
        <w:t xml:space="preserve">такого </w:t>
      </w:r>
      <w:r w:rsidR="0052215E">
        <w:t>змісту: «Сформовані завдання та заходи Програми спрямовані на досягнення оперативної цілі</w:t>
      </w:r>
      <w:r w:rsidR="00661B19">
        <w:t xml:space="preserve"> 2.4. </w:t>
      </w:r>
      <w:r w:rsidR="00661B19">
        <w:rPr>
          <w:lang w:val="en-US"/>
        </w:rPr>
        <w:t>“</w:t>
      </w:r>
      <w:r w:rsidR="0052215E">
        <w:t>Прозоре та зрозуміле комплексн</w:t>
      </w:r>
      <w:r w:rsidR="00661B19">
        <w:t>е просторове планування громади</w:t>
      </w:r>
      <w:r w:rsidR="00661B19">
        <w:rPr>
          <w:lang w:val="en-US"/>
        </w:rPr>
        <w:t>”</w:t>
      </w:r>
      <w:r w:rsidR="0052215E">
        <w:t xml:space="preserve"> стратегічної цілі</w:t>
      </w:r>
      <w:r w:rsidR="00661B19">
        <w:t xml:space="preserve"> № 2 </w:t>
      </w:r>
      <w:r w:rsidR="00661B19">
        <w:rPr>
          <w:lang w:val="en-US"/>
        </w:rPr>
        <w:t>“</w:t>
      </w:r>
      <w:r w:rsidR="00023812">
        <w:t>Но</w:t>
      </w:r>
      <w:r w:rsidR="00661B19">
        <w:t>ва громада з історичним центром</w:t>
      </w:r>
      <w:r w:rsidR="00661B19">
        <w:rPr>
          <w:lang w:val="en-US"/>
        </w:rPr>
        <w:t>”</w:t>
      </w:r>
      <w:r w:rsidR="0052215E">
        <w:t xml:space="preserve"> Стратегії розвитку Луцької міської територіальної громади до 2030 року</w:t>
      </w:r>
      <w:r w:rsidR="0003575E">
        <w:t>»</w:t>
      </w:r>
      <w:r w:rsidR="00E27E26">
        <w:t>.</w:t>
      </w:r>
    </w:p>
    <w:p w:rsidR="00B17310" w:rsidRDefault="00B41467" w:rsidP="005E4AA5">
      <w:pPr>
        <w:ind w:firstLine="567"/>
        <w:jc w:val="both"/>
      </w:pPr>
      <w:r>
        <w:t>4. </w:t>
      </w:r>
      <w:r w:rsidR="00E27E26">
        <w:t>В</w:t>
      </w:r>
      <w:r w:rsidR="0052215E">
        <w:t>икла</w:t>
      </w:r>
      <w:r w:rsidR="00661B19">
        <w:t>ст</w:t>
      </w:r>
      <w:r w:rsidR="0052215E">
        <w:t xml:space="preserve">и </w:t>
      </w:r>
      <w:r w:rsidR="00B17310" w:rsidRPr="00B17310">
        <w:t xml:space="preserve">паспорт Програми, додаток 1 та додаток 2 до Програми </w:t>
      </w:r>
      <w:r w:rsidR="00661B19">
        <w:t xml:space="preserve">             </w:t>
      </w:r>
      <w:r w:rsidR="00B17310" w:rsidRPr="00B17310">
        <w:t>у новій р</w:t>
      </w:r>
      <w:r w:rsidR="00E27E26">
        <w:t>едакції (додаю</w:t>
      </w:r>
      <w:r w:rsidR="00B17310" w:rsidRPr="00B17310">
        <w:t>ться)</w:t>
      </w:r>
      <w:r w:rsidR="00B17310">
        <w:t>.</w:t>
      </w:r>
    </w:p>
    <w:p w:rsidR="005E4AA5" w:rsidRPr="005E4AA5" w:rsidRDefault="00E27E26" w:rsidP="005E4AA5">
      <w:pPr>
        <w:ind w:firstLine="567"/>
        <w:jc w:val="both"/>
      </w:pPr>
      <w:r>
        <w:t>5</w:t>
      </w:r>
      <w:r w:rsidR="005E4AA5" w:rsidRPr="005E4AA5">
        <w:t>. </w:t>
      </w:r>
      <w:r w:rsidR="00B17310">
        <w:t xml:space="preserve"> </w:t>
      </w:r>
      <w:r w:rsidR="00C93960" w:rsidRPr="008E207E">
        <w:t xml:space="preserve">Контроль за виконанням рішення покласти на заступника міського голови </w:t>
      </w:r>
      <w:r w:rsidR="00C93960">
        <w:t>Ірину Чебелюк</w:t>
      </w:r>
      <w:r w:rsidR="005A2FB8">
        <w:t xml:space="preserve"> та </w:t>
      </w:r>
      <w:r w:rsidR="005A2FB8" w:rsidRPr="005A2FB8">
        <w:t>постійну комісію міської ради з питань планування соціально-економічного розвитку, бюджету та фінансів</w:t>
      </w:r>
      <w:r w:rsidR="005A2FB8">
        <w:t>.</w:t>
      </w:r>
    </w:p>
    <w:p w:rsidR="00986D65" w:rsidRDefault="00986D65" w:rsidP="00986D65">
      <w:pPr>
        <w:jc w:val="both"/>
      </w:pPr>
    </w:p>
    <w:p w:rsidR="00986D65" w:rsidRDefault="00986D65" w:rsidP="00986D65">
      <w:pPr>
        <w:jc w:val="both"/>
      </w:pPr>
    </w:p>
    <w:p w:rsidR="00986D65" w:rsidRDefault="00986D65" w:rsidP="00B21339">
      <w:pPr>
        <w:tabs>
          <w:tab w:val="left" w:pos="7088"/>
        </w:tabs>
        <w:jc w:val="both"/>
      </w:pPr>
      <w:r>
        <w:t>Міський голова</w:t>
      </w:r>
      <w:r w:rsidR="00B21339">
        <w:tab/>
      </w:r>
      <w:r>
        <w:t>Ігор ПОЛІЩУК</w:t>
      </w:r>
    </w:p>
    <w:p w:rsidR="008E207E" w:rsidRPr="008E207E" w:rsidRDefault="008E207E" w:rsidP="00B21339">
      <w:pPr>
        <w:pStyle w:val="21"/>
        <w:spacing w:after="0" w:line="240" w:lineRule="auto"/>
        <w:ind w:left="0"/>
        <w:jc w:val="both"/>
        <w:rPr>
          <w:szCs w:val="28"/>
          <w:lang w:val="uk-UA"/>
        </w:rPr>
      </w:pPr>
    </w:p>
    <w:p w:rsidR="00A87777" w:rsidRPr="00F65BA5" w:rsidRDefault="007E2DA5" w:rsidP="00A06DAF">
      <w:pPr>
        <w:jc w:val="both"/>
        <w:rPr>
          <w:sz w:val="24"/>
        </w:rPr>
      </w:pPr>
      <w:r>
        <w:rPr>
          <w:sz w:val="24"/>
        </w:rPr>
        <w:t>Ковальський 728 292</w:t>
      </w:r>
    </w:p>
    <w:sectPr w:rsidR="00A87777" w:rsidRPr="00F65BA5" w:rsidSect="00D52D68">
      <w:headerReference w:type="even" r:id="rId9"/>
      <w:headerReference w:type="default" r:id="rId10"/>
      <w:pgSz w:w="11907" w:h="16840" w:code="9"/>
      <w:pgMar w:top="567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21" w:rsidRDefault="003E7621">
      <w:r>
        <w:separator/>
      </w:r>
    </w:p>
  </w:endnote>
  <w:endnote w:type="continuationSeparator" w:id="0">
    <w:p w:rsidR="003E7621" w:rsidRDefault="003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21" w:rsidRDefault="003E7621">
      <w:r>
        <w:separator/>
      </w:r>
    </w:p>
  </w:footnote>
  <w:footnote w:type="continuationSeparator" w:id="0">
    <w:p w:rsidR="003E7621" w:rsidRDefault="003E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575E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812"/>
    <w:rsid w:val="00023E7C"/>
    <w:rsid w:val="00027916"/>
    <w:rsid w:val="00027E28"/>
    <w:rsid w:val="00030C8E"/>
    <w:rsid w:val="0003152A"/>
    <w:rsid w:val="0003334F"/>
    <w:rsid w:val="0003481B"/>
    <w:rsid w:val="00034D4A"/>
    <w:rsid w:val="0003575E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484C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64D7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53F"/>
    <w:rsid w:val="000D389D"/>
    <w:rsid w:val="000D5132"/>
    <w:rsid w:val="000D58C4"/>
    <w:rsid w:val="000D6DD9"/>
    <w:rsid w:val="000E2392"/>
    <w:rsid w:val="000E2CB8"/>
    <w:rsid w:val="000E3264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690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48B6"/>
    <w:rsid w:val="00266AC7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26C7A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47628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E7621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044E2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0942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5531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4F6B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215E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2FB8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AA5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101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1B19"/>
    <w:rsid w:val="00667750"/>
    <w:rsid w:val="006715C6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66B1"/>
    <w:rsid w:val="006A743A"/>
    <w:rsid w:val="006B1207"/>
    <w:rsid w:val="006B2658"/>
    <w:rsid w:val="006B2B6B"/>
    <w:rsid w:val="006B4AFF"/>
    <w:rsid w:val="006B4C99"/>
    <w:rsid w:val="006B4F01"/>
    <w:rsid w:val="006B5B90"/>
    <w:rsid w:val="006B6A5F"/>
    <w:rsid w:val="006C0CF5"/>
    <w:rsid w:val="006C1055"/>
    <w:rsid w:val="006C2A17"/>
    <w:rsid w:val="006C35EA"/>
    <w:rsid w:val="006C5F7A"/>
    <w:rsid w:val="006C6402"/>
    <w:rsid w:val="006C64F3"/>
    <w:rsid w:val="006C6E80"/>
    <w:rsid w:val="006C7026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8B7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7774F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5B0C"/>
    <w:rsid w:val="007A338E"/>
    <w:rsid w:val="007B27A7"/>
    <w:rsid w:val="007B54D0"/>
    <w:rsid w:val="007B68E2"/>
    <w:rsid w:val="007B6E20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019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43F0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D65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D728A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6DAF"/>
    <w:rsid w:val="00A07162"/>
    <w:rsid w:val="00A11B93"/>
    <w:rsid w:val="00A12471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1E47"/>
    <w:rsid w:val="00A822A3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17310"/>
    <w:rsid w:val="00B20A44"/>
    <w:rsid w:val="00B21339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467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67D42"/>
    <w:rsid w:val="00B70DF8"/>
    <w:rsid w:val="00B776C0"/>
    <w:rsid w:val="00B8031E"/>
    <w:rsid w:val="00B809FD"/>
    <w:rsid w:val="00B82ACF"/>
    <w:rsid w:val="00B838FE"/>
    <w:rsid w:val="00B83E79"/>
    <w:rsid w:val="00B84A95"/>
    <w:rsid w:val="00B8714B"/>
    <w:rsid w:val="00B9015A"/>
    <w:rsid w:val="00B9168F"/>
    <w:rsid w:val="00B930E9"/>
    <w:rsid w:val="00B93C03"/>
    <w:rsid w:val="00BA0C64"/>
    <w:rsid w:val="00BA0D10"/>
    <w:rsid w:val="00BA2CB6"/>
    <w:rsid w:val="00BA309E"/>
    <w:rsid w:val="00BA4919"/>
    <w:rsid w:val="00BA5B1B"/>
    <w:rsid w:val="00BA752D"/>
    <w:rsid w:val="00BA7FCA"/>
    <w:rsid w:val="00BB0BF9"/>
    <w:rsid w:val="00BB0F60"/>
    <w:rsid w:val="00BB2752"/>
    <w:rsid w:val="00BB384B"/>
    <w:rsid w:val="00BC0AEC"/>
    <w:rsid w:val="00BC313B"/>
    <w:rsid w:val="00BC3252"/>
    <w:rsid w:val="00BC742B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32C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499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1C9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3960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2824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2D68"/>
    <w:rsid w:val="00D535BE"/>
    <w:rsid w:val="00D57783"/>
    <w:rsid w:val="00D60124"/>
    <w:rsid w:val="00D6024C"/>
    <w:rsid w:val="00D62039"/>
    <w:rsid w:val="00D62A1D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3D82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0D79"/>
    <w:rsid w:val="00DE4A8E"/>
    <w:rsid w:val="00DF0F1B"/>
    <w:rsid w:val="00DF130B"/>
    <w:rsid w:val="00DF27D6"/>
    <w:rsid w:val="00DF339F"/>
    <w:rsid w:val="00DF6147"/>
    <w:rsid w:val="00DF668F"/>
    <w:rsid w:val="00DF700D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27E26"/>
    <w:rsid w:val="00E30A11"/>
    <w:rsid w:val="00E30B38"/>
    <w:rsid w:val="00E30D5D"/>
    <w:rsid w:val="00E31DF9"/>
    <w:rsid w:val="00E31E06"/>
    <w:rsid w:val="00E32E0E"/>
    <w:rsid w:val="00E34226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0408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15BC"/>
    <w:rsid w:val="00EA1A07"/>
    <w:rsid w:val="00EA4A2B"/>
    <w:rsid w:val="00EB0108"/>
    <w:rsid w:val="00EB0CA3"/>
    <w:rsid w:val="00EB471A"/>
    <w:rsid w:val="00EB6ED1"/>
    <w:rsid w:val="00EC35A2"/>
    <w:rsid w:val="00EC4C8C"/>
    <w:rsid w:val="00EC64A6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149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504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103D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12E1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8158A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1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paragraph" w:customStyle="1" w:styleId="12">
    <w:name w:val="Обычный (веб)1"/>
    <w:basedOn w:val="a"/>
    <w:uiPriority w:val="99"/>
    <w:rsid w:val="005E4AA5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character" w:customStyle="1" w:styleId="10">
    <w:name w:val="Заголовок 1 Знак"/>
    <w:basedOn w:val="a0"/>
    <w:link w:val="1"/>
    <w:rsid w:val="00326C7A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C7A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21</cp:revision>
  <cp:lastPrinted>2022-08-10T13:13:00Z</cp:lastPrinted>
  <dcterms:created xsi:type="dcterms:W3CDTF">2022-08-11T09:35:00Z</dcterms:created>
  <dcterms:modified xsi:type="dcterms:W3CDTF">2024-10-15T12:02:00Z</dcterms:modified>
</cp:coreProperties>
</file>