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2.5pt" o:ole="" fillcolor="window">
            <v:imagedata r:id="rId7" o:title=""/>
          </v:shape>
          <o:OLEObject Type="Embed" ProgID="PBrush" ShapeID="_x0000_i1025" DrawAspect="Content" ObjectID="_1791283750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08029A" w:rsidRDefault="007E0B8B" w:rsidP="00357F2C">
      <w:pPr>
        <w:jc w:val="both"/>
        <w:rPr>
          <w:sz w:val="28"/>
          <w:szCs w:val="18"/>
          <w:lang w:val="uk-UA"/>
        </w:rPr>
      </w:pPr>
    </w:p>
    <w:p w:rsidR="007E0B8B" w:rsidRPr="0008029A" w:rsidRDefault="007E0B8B" w:rsidP="00357F2C">
      <w:pPr>
        <w:jc w:val="both"/>
        <w:rPr>
          <w:sz w:val="28"/>
          <w:szCs w:val="18"/>
          <w:lang w:val="uk-UA"/>
        </w:rPr>
      </w:pPr>
    </w:p>
    <w:p w:rsidR="000B1264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0B1264">
        <w:rPr>
          <w:sz w:val="28"/>
          <w:szCs w:val="28"/>
          <w:lang w:val="uk-UA"/>
        </w:rPr>
        <w:t>відміну аукціону з передачі</w:t>
      </w:r>
    </w:p>
    <w:p w:rsidR="000B1264" w:rsidRDefault="000B126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оренду нежитлового приміщення</w:t>
      </w:r>
    </w:p>
    <w:p w:rsidR="000B1264" w:rsidRDefault="000B126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 Конякіна, 14 у м. Луцьку та</w:t>
      </w:r>
    </w:p>
    <w:p w:rsidR="000B126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B12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ключення </w:t>
      </w:r>
      <w:r w:rsidR="000B1264">
        <w:rPr>
          <w:sz w:val="28"/>
          <w:szCs w:val="28"/>
          <w:lang w:val="uk-UA"/>
        </w:rPr>
        <w:t>з</w:t>
      </w:r>
      <w:r w:rsidR="00CF5A64">
        <w:rPr>
          <w:sz w:val="28"/>
          <w:szCs w:val="28"/>
          <w:lang w:val="uk-UA"/>
        </w:rPr>
        <w:t xml:space="preserve"> </w:t>
      </w:r>
      <w:r w:rsidR="00261049">
        <w:rPr>
          <w:sz w:val="28"/>
          <w:szCs w:val="28"/>
          <w:lang w:val="uk-UA"/>
        </w:rPr>
        <w:t>Переліку</w:t>
      </w:r>
      <w:r w:rsidR="000B12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</w:t>
      </w:r>
    </w:p>
    <w:p w:rsidR="000B1264" w:rsidRDefault="00261049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</w:t>
      </w:r>
      <w:r w:rsidR="00BD160B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 w:rsidR="005E4CF4">
        <w:rPr>
          <w:sz w:val="28"/>
          <w:szCs w:val="28"/>
          <w:lang w:val="uk-UA"/>
        </w:rPr>
        <w:t>комунальної</w:t>
      </w:r>
      <w:r w:rsidR="000B1264">
        <w:rPr>
          <w:sz w:val="28"/>
          <w:szCs w:val="28"/>
          <w:lang w:val="uk-UA"/>
        </w:rPr>
        <w:t xml:space="preserve"> </w:t>
      </w:r>
      <w:r w:rsidR="005E4CF4">
        <w:rPr>
          <w:sz w:val="28"/>
          <w:szCs w:val="28"/>
          <w:lang w:val="uk-UA"/>
        </w:rPr>
        <w:t>власності</w:t>
      </w:r>
    </w:p>
    <w:p w:rsidR="00C42AC8" w:rsidRPr="0008029A" w:rsidRDefault="00C42AC8" w:rsidP="007E0B8B">
      <w:pPr>
        <w:jc w:val="both"/>
        <w:rPr>
          <w:sz w:val="22"/>
          <w:szCs w:val="16"/>
          <w:lang w:val="uk-UA"/>
        </w:rPr>
      </w:pPr>
    </w:p>
    <w:p w:rsidR="0097353E" w:rsidRPr="0008029A" w:rsidRDefault="0097353E" w:rsidP="007E0B8B">
      <w:pPr>
        <w:jc w:val="both"/>
        <w:rPr>
          <w:sz w:val="22"/>
          <w:szCs w:val="16"/>
          <w:lang w:val="uk-UA"/>
        </w:rPr>
      </w:pPr>
    </w:p>
    <w:p w:rsidR="0067085A" w:rsidRPr="005852ED" w:rsidRDefault="000B1264" w:rsidP="005D04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 частиною 5 статті 60 </w:t>
      </w:r>
      <w:r w:rsidR="00AC5693">
        <w:rPr>
          <w:sz w:val="28"/>
          <w:szCs w:val="28"/>
          <w:lang w:val="uk-UA"/>
        </w:rPr>
        <w:t xml:space="preserve">Закону України </w:t>
      </w:r>
      <w:r w:rsidR="007E0B8B">
        <w:rPr>
          <w:sz w:val="28"/>
          <w:szCs w:val="28"/>
          <w:lang w:val="uk-UA"/>
        </w:rPr>
        <w:t>«</w:t>
      </w:r>
      <w:r w:rsidR="0067085A"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5852ED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оренду державного та комунального майна», </w:t>
      </w:r>
      <w:r w:rsidR="00AD27E2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ом</w:t>
      </w:r>
      <w:r w:rsidR="00AD27E2">
        <w:rPr>
          <w:sz w:val="28"/>
          <w:szCs w:val="28"/>
          <w:lang w:val="uk-UA"/>
        </w:rPr>
        <w:t xml:space="preserve"> передачі в оренду державного та комунального майна, затверджен</w:t>
      </w:r>
      <w:r>
        <w:rPr>
          <w:sz w:val="28"/>
          <w:szCs w:val="28"/>
          <w:lang w:val="uk-UA"/>
        </w:rPr>
        <w:t>им</w:t>
      </w:r>
      <w:r w:rsidR="00AD27E2">
        <w:rPr>
          <w:sz w:val="28"/>
          <w:szCs w:val="28"/>
          <w:lang w:val="uk-UA"/>
        </w:rPr>
        <w:t xml:space="preserve">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раціонального використання майна комунальної власності Луцької міської територіальної громади, враховуючи звернення </w:t>
      </w:r>
      <w:r w:rsidR="001A1CC3">
        <w:rPr>
          <w:sz w:val="28"/>
          <w:szCs w:val="28"/>
          <w:lang w:val="uk-UA"/>
        </w:rPr>
        <w:t>Волинського обласного благодійного фонду «</w:t>
      </w:r>
      <w:proofErr w:type="spellStart"/>
      <w:r w:rsidR="001A1CC3">
        <w:rPr>
          <w:sz w:val="28"/>
          <w:szCs w:val="28"/>
          <w:lang w:val="uk-UA"/>
        </w:rPr>
        <w:t>Карітас</w:t>
      </w:r>
      <w:proofErr w:type="spellEnd"/>
      <w:r w:rsidR="001A1CC3">
        <w:rPr>
          <w:sz w:val="28"/>
          <w:szCs w:val="28"/>
          <w:lang w:val="uk-UA"/>
        </w:rPr>
        <w:t xml:space="preserve">-Волинь» від 11.10.2024 № 87, </w:t>
      </w:r>
      <w:r w:rsidR="0067085A"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="0067085A"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08029A" w:rsidRDefault="00357F2C" w:rsidP="005D04BB">
      <w:pPr>
        <w:rPr>
          <w:sz w:val="32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08029A" w:rsidRDefault="00357F2C" w:rsidP="005D04BB">
      <w:pPr>
        <w:rPr>
          <w:sz w:val="32"/>
          <w:szCs w:val="16"/>
          <w:lang w:val="uk-UA"/>
        </w:rPr>
      </w:pPr>
    </w:p>
    <w:p w:rsidR="001A1CC3" w:rsidRDefault="00BA74BF" w:rsidP="001A1CC3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</w:t>
      </w:r>
      <w:r w:rsidR="001A1CC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ключити </w:t>
      </w:r>
      <w:r w:rsidR="001A1CC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Переліку першого типу об’єкт комунальної власності для передачі в оренду на аукціоні</w:t>
      </w:r>
      <w:r w:rsidR="0008029A">
        <w:rPr>
          <w:sz w:val="28"/>
          <w:szCs w:val="28"/>
          <w:lang w:val="uk-UA"/>
        </w:rPr>
        <w:t xml:space="preserve">, а саме: </w:t>
      </w:r>
      <w:r w:rsidR="006273AC">
        <w:rPr>
          <w:sz w:val="28"/>
          <w:szCs w:val="28"/>
          <w:lang w:val="uk-UA"/>
        </w:rPr>
        <w:t>н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1A1CC3">
        <w:rPr>
          <w:color w:val="000000"/>
          <w:sz w:val="28"/>
          <w:szCs w:val="28"/>
          <w:lang w:val="uk-UA" w:eastAsia="uk-UA" w:bidi="uk-UA"/>
        </w:rPr>
        <w:t>е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E5450" w:rsidRPr="00DE5450">
        <w:rPr>
          <w:color w:val="000000"/>
          <w:sz w:val="28"/>
          <w:szCs w:val="28"/>
          <w:lang w:eastAsia="uk-UA" w:bidi="uk-UA"/>
        </w:rPr>
        <w:t>(</w:t>
      </w:r>
      <w:r w:rsidR="008C49A9">
        <w:rPr>
          <w:color w:val="000000"/>
          <w:sz w:val="28"/>
          <w:szCs w:val="28"/>
          <w:lang w:val="uk-UA" w:eastAsia="uk-UA" w:bidi="uk-UA"/>
        </w:rPr>
        <w:t>перший</w:t>
      </w:r>
      <w:r w:rsidR="00DE5450"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="00DE5450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1A1CC3">
        <w:rPr>
          <w:color w:val="000000"/>
          <w:sz w:val="28"/>
          <w:szCs w:val="28"/>
          <w:lang w:val="uk-UA" w:eastAsia="uk-UA" w:bidi="uk-UA"/>
        </w:rPr>
        <w:t>106,6</w:t>
      </w:r>
      <w:r w:rsidR="003C6F56">
        <w:rPr>
          <w:color w:val="000000"/>
          <w:sz w:val="28"/>
          <w:szCs w:val="28"/>
          <w:lang w:val="uk-UA" w:eastAsia="uk-UA" w:bidi="uk-UA"/>
        </w:rPr>
        <w:t> 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3C6F56">
        <w:rPr>
          <w:color w:val="000000"/>
          <w:sz w:val="28"/>
          <w:szCs w:val="28"/>
          <w:lang w:val="uk-UA" w:eastAsia="uk-UA" w:bidi="uk-UA"/>
        </w:rPr>
        <w:t> </w:t>
      </w:r>
      <w:r w:rsidR="003C6F56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1A1CC3">
        <w:rPr>
          <w:color w:val="000000"/>
          <w:sz w:val="28"/>
          <w:szCs w:val="28"/>
          <w:lang w:val="uk-UA" w:eastAsia="uk-UA" w:bidi="uk-UA"/>
        </w:rPr>
        <w:t>вул. Конякіна, 14</w:t>
      </w:r>
      <w:r w:rsidR="003C6F56"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="001A1CC3">
        <w:rPr>
          <w:color w:val="000000"/>
          <w:sz w:val="28"/>
          <w:szCs w:val="28"/>
          <w:lang w:val="uk-UA" w:eastAsia="uk-UA" w:bidi="uk-UA"/>
        </w:rPr>
        <w:t xml:space="preserve"> (п. 1.1 рішення міської ради від 31.0</w:t>
      </w:r>
      <w:r w:rsidR="0008029A">
        <w:rPr>
          <w:color w:val="000000"/>
          <w:sz w:val="28"/>
          <w:szCs w:val="28"/>
          <w:lang w:val="uk-UA" w:eastAsia="uk-UA" w:bidi="uk-UA"/>
        </w:rPr>
        <w:t>7</w:t>
      </w:r>
      <w:r w:rsidR="001A1CC3">
        <w:rPr>
          <w:color w:val="000000"/>
          <w:sz w:val="28"/>
          <w:szCs w:val="28"/>
          <w:lang w:val="uk-UA" w:eastAsia="uk-UA" w:bidi="uk-UA"/>
        </w:rPr>
        <w:t>.202</w:t>
      </w:r>
      <w:r w:rsidR="0008029A">
        <w:rPr>
          <w:color w:val="000000"/>
          <w:sz w:val="28"/>
          <w:szCs w:val="28"/>
          <w:lang w:val="uk-UA" w:eastAsia="uk-UA" w:bidi="uk-UA"/>
        </w:rPr>
        <w:t>4</w:t>
      </w:r>
      <w:r w:rsidR="001A1CC3">
        <w:rPr>
          <w:color w:val="000000"/>
          <w:sz w:val="28"/>
          <w:szCs w:val="28"/>
          <w:lang w:val="uk-UA" w:eastAsia="uk-UA" w:bidi="uk-UA"/>
        </w:rPr>
        <w:t xml:space="preserve"> № </w:t>
      </w:r>
      <w:r w:rsidR="0008029A">
        <w:rPr>
          <w:color w:val="000000"/>
          <w:sz w:val="28"/>
          <w:szCs w:val="28"/>
          <w:lang w:val="uk-UA" w:eastAsia="uk-UA" w:bidi="uk-UA"/>
        </w:rPr>
        <w:t>61</w:t>
      </w:r>
      <w:r w:rsidR="001A1CC3">
        <w:rPr>
          <w:color w:val="000000"/>
          <w:sz w:val="28"/>
          <w:szCs w:val="28"/>
          <w:lang w:val="uk-UA" w:eastAsia="uk-UA" w:bidi="uk-UA"/>
        </w:rPr>
        <w:t>/</w:t>
      </w:r>
      <w:r w:rsidR="0008029A">
        <w:rPr>
          <w:color w:val="000000"/>
          <w:sz w:val="28"/>
          <w:szCs w:val="28"/>
          <w:lang w:val="uk-UA" w:eastAsia="uk-UA" w:bidi="uk-UA"/>
        </w:rPr>
        <w:t>152</w:t>
      </w:r>
      <w:r w:rsidR="001A1CC3">
        <w:rPr>
          <w:color w:val="000000"/>
          <w:sz w:val="28"/>
          <w:szCs w:val="28"/>
          <w:lang w:val="uk-UA" w:eastAsia="uk-UA" w:bidi="uk-UA"/>
        </w:rPr>
        <w:t>)</w:t>
      </w:r>
      <w:r w:rsidR="0008029A">
        <w:rPr>
          <w:color w:val="000000"/>
          <w:sz w:val="28"/>
          <w:szCs w:val="28"/>
          <w:lang w:val="uk-UA" w:eastAsia="uk-UA" w:bidi="uk-UA"/>
        </w:rPr>
        <w:t>.</w:t>
      </w:r>
    </w:p>
    <w:p w:rsidR="00767B64" w:rsidRPr="0008029A" w:rsidRDefault="00767B64" w:rsidP="00767B64">
      <w:pPr>
        <w:ind w:firstLine="567"/>
        <w:jc w:val="both"/>
        <w:rPr>
          <w:sz w:val="14"/>
          <w:szCs w:val="6"/>
          <w:lang w:val="uk-UA"/>
        </w:rPr>
      </w:pPr>
    </w:p>
    <w:p w:rsidR="0008029A" w:rsidRDefault="001A1CC3" w:rsidP="00767B6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2. </w:t>
      </w:r>
      <w:r w:rsidR="0008029A">
        <w:rPr>
          <w:sz w:val="28"/>
          <w:szCs w:val="28"/>
          <w:lang w:val="uk-UA"/>
        </w:rPr>
        <w:t>Відмінити аукціон з передачі в оренду н</w:t>
      </w:r>
      <w:r w:rsidR="0008029A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08029A">
        <w:rPr>
          <w:color w:val="000000"/>
          <w:sz w:val="28"/>
          <w:szCs w:val="28"/>
          <w:lang w:val="uk-UA" w:eastAsia="uk-UA" w:bidi="uk-UA"/>
        </w:rPr>
        <w:t xml:space="preserve">ого </w:t>
      </w:r>
      <w:r w:rsidR="0008029A" w:rsidRPr="0031388E">
        <w:rPr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08029A" w:rsidRPr="00DE5450">
        <w:rPr>
          <w:color w:val="000000"/>
          <w:sz w:val="28"/>
          <w:szCs w:val="28"/>
          <w:lang w:eastAsia="uk-UA" w:bidi="uk-UA"/>
        </w:rPr>
        <w:t>(</w:t>
      </w:r>
      <w:r w:rsidR="0008029A">
        <w:rPr>
          <w:color w:val="000000"/>
          <w:sz w:val="28"/>
          <w:szCs w:val="28"/>
          <w:lang w:val="uk-UA" w:eastAsia="uk-UA" w:bidi="uk-UA"/>
        </w:rPr>
        <w:t>перший поверх</w:t>
      </w:r>
      <w:r w:rsidR="0008029A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="0008029A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08029A">
        <w:rPr>
          <w:color w:val="000000"/>
          <w:sz w:val="28"/>
          <w:szCs w:val="28"/>
          <w:lang w:val="uk-UA" w:eastAsia="uk-UA" w:bidi="uk-UA"/>
        </w:rPr>
        <w:t>106,6 </w:t>
      </w:r>
      <w:r w:rsidR="0008029A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08029A">
        <w:rPr>
          <w:color w:val="000000"/>
          <w:sz w:val="28"/>
          <w:szCs w:val="28"/>
          <w:lang w:val="uk-UA" w:eastAsia="uk-UA" w:bidi="uk-UA"/>
        </w:rPr>
        <w:t> </w:t>
      </w:r>
      <w:r w:rsidR="0008029A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08029A">
        <w:rPr>
          <w:color w:val="000000"/>
          <w:sz w:val="28"/>
          <w:szCs w:val="28"/>
          <w:lang w:val="uk-UA" w:eastAsia="uk-UA" w:bidi="uk-UA"/>
        </w:rPr>
        <w:t>вул. Конякіна, 14 у м. Луцьку.</w:t>
      </w:r>
    </w:p>
    <w:p w:rsidR="0008029A" w:rsidRPr="0008029A" w:rsidRDefault="0008029A" w:rsidP="00767B64">
      <w:pPr>
        <w:ind w:firstLine="567"/>
        <w:jc w:val="both"/>
        <w:rPr>
          <w:sz w:val="14"/>
          <w:szCs w:val="10"/>
          <w:lang w:val="uk-UA"/>
        </w:rPr>
      </w:pPr>
    </w:p>
    <w:p w:rsidR="0008029A" w:rsidRDefault="0008029A" w:rsidP="00767B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управління майном міської комунальної власності Луцької міської ради оприлюднити в електронній торговій системі рішення про відміну аукціону з передачі в оренду нерухомого майна комунальної власності.</w:t>
      </w:r>
    </w:p>
    <w:p w:rsidR="0017362F" w:rsidRPr="0008029A" w:rsidRDefault="0017362F" w:rsidP="00E11B2C">
      <w:pPr>
        <w:ind w:firstLine="567"/>
        <w:jc w:val="both"/>
        <w:rPr>
          <w:sz w:val="14"/>
          <w:szCs w:val="16"/>
          <w:lang w:val="uk-UA"/>
        </w:rPr>
      </w:pPr>
    </w:p>
    <w:p w:rsidR="00FC49F9" w:rsidRPr="00FF57C9" w:rsidRDefault="00827A37" w:rsidP="00FC49F9">
      <w:pPr>
        <w:ind w:firstLine="567"/>
        <w:jc w:val="both"/>
        <w:rPr>
          <w:sz w:val="28"/>
          <w:szCs w:val="28"/>
          <w:lang w:val="uk-UA"/>
        </w:rPr>
      </w:pPr>
      <w:r w:rsidRPr="00827A37">
        <w:rPr>
          <w:sz w:val="28"/>
          <w:szCs w:val="28"/>
        </w:rPr>
        <w:lastRenderedPageBreak/>
        <w:t>4</w:t>
      </w:r>
      <w:bookmarkStart w:id="0" w:name="_GoBack"/>
      <w:bookmarkEnd w:id="0"/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</w:t>
      </w:r>
      <w:r>
        <w:rPr>
          <w:sz w:val="28"/>
          <w:szCs w:val="25"/>
          <w:lang w:val="uk-UA"/>
        </w:rPr>
        <w:t xml:space="preserve"> 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C36664" w:rsidRDefault="0042321C" w:rsidP="00FC49F9">
      <w:pPr>
        <w:jc w:val="both"/>
        <w:rPr>
          <w:sz w:val="24"/>
          <w:szCs w:val="24"/>
          <w:lang w:val="uk-UA"/>
        </w:rPr>
      </w:pPr>
    </w:p>
    <w:p w:rsidR="00C36664" w:rsidRPr="00C36664" w:rsidRDefault="00C36664" w:rsidP="00FC49F9">
      <w:pPr>
        <w:jc w:val="both"/>
        <w:rPr>
          <w:sz w:val="24"/>
          <w:szCs w:val="24"/>
          <w:lang w:val="uk-UA"/>
        </w:rPr>
      </w:pPr>
    </w:p>
    <w:p w:rsidR="00390B6A" w:rsidRPr="00C36664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08029A">
      <w:headerReference w:type="default" r:id="rId9"/>
      <w:pgSz w:w="11906" w:h="16838" w:code="9"/>
      <w:pgMar w:top="851" w:right="680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39" w:rsidRDefault="005F0439" w:rsidP="0097353E">
      <w:r>
        <w:separator/>
      </w:r>
    </w:p>
  </w:endnote>
  <w:endnote w:type="continuationSeparator" w:id="0">
    <w:p w:rsidR="005F0439" w:rsidRDefault="005F0439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39" w:rsidRDefault="005F0439" w:rsidP="0097353E">
      <w:r>
        <w:separator/>
      </w:r>
    </w:p>
  </w:footnote>
  <w:footnote w:type="continuationSeparator" w:id="0">
    <w:p w:rsidR="005F0439" w:rsidRDefault="005F0439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27A37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8029A"/>
    <w:rsid w:val="00092EB1"/>
    <w:rsid w:val="000A7030"/>
    <w:rsid w:val="000B0908"/>
    <w:rsid w:val="000B0922"/>
    <w:rsid w:val="000B1264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1CC3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36782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0439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27A37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9716B"/>
    <w:rsid w:val="00AA7A1F"/>
    <w:rsid w:val="00AB545C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054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168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61</cp:revision>
  <cp:lastPrinted>2024-07-04T14:24:00Z</cp:lastPrinted>
  <dcterms:created xsi:type="dcterms:W3CDTF">2022-10-10T07:09:00Z</dcterms:created>
  <dcterms:modified xsi:type="dcterms:W3CDTF">2024-10-24T11:03:00Z</dcterms:modified>
</cp:coreProperties>
</file>