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05CB" w:rsidRDefault="00D97A2C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37065A" id="_x0000_tole_rId2" o:spid="_x0000_s1026" style="position:absolute;margin-left:.05pt;margin-top:.05pt;width:50.2pt;height:50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bF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" o:allowincell="f" filled="f" stroked="f" strokeweight="0"/>
            </w:pict>
          </mc:Fallback>
        </mc:AlternateContent>
      </w:r>
      <w:r w:rsidR="00115BA0"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710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91278B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91278B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9264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1892424" r:id="rId8"/>
        </w:object>
      </w:r>
    </w:p>
    <w:p w:rsidR="00C505CB" w:rsidRDefault="00C505CB" w:rsidP="007D73FB">
      <w:pPr>
        <w:keepNext/>
        <w:spacing w:before="240" w:after="6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7D73FB" w:rsidRDefault="007D73FB" w:rsidP="007D73FB">
      <w:pPr>
        <w:keepNext/>
        <w:numPr>
          <w:ilvl w:val="4"/>
          <w:numId w:val="2"/>
        </w:numPr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C505CB" w:rsidRDefault="00D97A2C" w:rsidP="007D73FB">
      <w:pPr>
        <w:keepNext/>
        <w:numPr>
          <w:ilvl w:val="4"/>
          <w:numId w:val="2"/>
        </w:numPr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 xml:space="preserve">ЛУЦЬКИЙ  МІСЬКИЙ  </w:t>
      </w:r>
      <w:r w:rsidR="007D73FB">
        <w:rPr>
          <w:rFonts w:eastAsia="NSimSun"/>
          <w:b/>
          <w:bCs/>
          <w:color w:val="auto"/>
          <w:kern w:val="2"/>
          <w:szCs w:val="28"/>
          <w:lang w:val="uk-UA" w:bidi="hi-IN"/>
        </w:rPr>
        <w:t>Г</w:t>
      </w: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ОЛОВА</w:t>
      </w:r>
    </w:p>
    <w:p w:rsidR="00C505CB" w:rsidRDefault="00C505CB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C505CB" w:rsidRDefault="00D97A2C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C505CB" w:rsidRDefault="00C505CB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C505CB" w:rsidRDefault="00D97A2C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C505CB" w:rsidRDefault="00C505CB">
      <w:pPr>
        <w:jc w:val="both"/>
        <w:rPr>
          <w:lang w:val="uk-UA"/>
        </w:rPr>
      </w:pPr>
    </w:p>
    <w:p w:rsidR="00822023" w:rsidRDefault="00D97A2C" w:rsidP="0023629E">
      <w:pPr>
        <w:jc w:val="both"/>
        <w:rPr>
          <w:bCs/>
          <w:szCs w:val="28"/>
          <w:lang w:val="uk-UA"/>
        </w:rPr>
      </w:pPr>
      <w:r w:rsidRPr="0020658E">
        <w:rPr>
          <w:szCs w:val="28"/>
          <w:lang w:val="uk-UA"/>
        </w:rPr>
        <w:t>Про відзначення з</w:t>
      </w:r>
      <w:r w:rsidRPr="0020658E">
        <w:rPr>
          <w:bCs/>
          <w:szCs w:val="28"/>
          <w:lang w:val="uk-UA"/>
        </w:rPr>
        <w:t xml:space="preserve"> нагоди </w:t>
      </w:r>
      <w:r w:rsidR="00822023">
        <w:rPr>
          <w:bCs/>
          <w:szCs w:val="28"/>
          <w:lang w:val="uk-UA"/>
        </w:rPr>
        <w:t>101</w:t>
      </w:r>
      <w:r w:rsidR="0079599C">
        <w:rPr>
          <w:bCs/>
          <w:szCs w:val="28"/>
          <w:lang w:val="uk-UA"/>
        </w:rPr>
        <w:t xml:space="preserve">-ї </w:t>
      </w:r>
      <w:r w:rsidR="00822023">
        <w:rPr>
          <w:bCs/>
          <w:szCs w:val="28"/>
          <w:lang w:val="uk-UA"/>
        </w:rPr>
        <w:t>річниці</w:t>
      </w:r>
    </w:p>
    <w:p w:rsidR="00845BAD" w:rsidRDefault="00C26F78" w:rsidP="0023629E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с</w:t>
      </w:r>
      <w:r w:rsidR="00822023">
        <w:rPr>
          <w:bCs/>
          <w:szCs w:val="28"/>
          <w:lang w:val="uk-UA"/>
        </w:rPr>
        <w:t>творення</w:t>
      </w:r>
      <w:r w:rsidR="00845BAD">
        <w:rPr>
          <w:bCs/>
          <w:szCs w:val="28"/>
          <w:lang w:val="uk-UA"/>
        </w:rPr>
        <w:t xml:space="preserve"> громадської організації</w:t>
      </w:r>
    </w:p>
    <w:p w:rsidR="00845BAD" w:rsidRDefault="00822023" w:rsidP="0023629E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«Волинськ</w:t>
      </w:r>
      <w:r w:rsidR="00DC51A1">
        <w:rPr>
          <w:bCs/>
          <w:szCs w:val="28"/>
          <w:lang w:val="uk-UA"/>
        </w:rPr>
        <w:t>е</w:t>
      </w:r>
      <w:r>
        <w:rPr>
          <w:bCs/>
          <w:szCs w:val="28"/>
          <w:lang w:val="uk-UA"/>
        </w:rPr>
        <w:t xml:space="preserve"> обласн</w:t>
      </w:r>
      <w:r w:rsidR="00DC51A1">
        <w:rPr>
          <w:bCs/>
          <w:szCs w:val="28"/>
          <w:lang w:val="uk-UA"/>
        </w:rPr>
        <w:t>е</w:t>
      </w:r>
      <w:r w:rsidR="00845BAD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товариств</w:t>
      </w:r>
      <w:r w:rsidR="00DC51A1">
        <w:rPr>
          <w:bCs/>
          <w:szCs w:val="28"/>
          <w:lang w:val="uk-UA"/>
        </w:rPr>
        <w:t>о</w:t>
      </w:r>
    </w:p>
    <w:p w:rsidR="00822023" w:rsidRPr="00822023" w:rsidRDefault="00822023" w:rsidP="0023629E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чехів </w:t>
      </w:r>
      <w:r w:rsidRPr="00DC51A1">
        <w:rPr>
          <w:bCs/>
          <w:szCs w:val="28"/>
          <w:lang w:val="uk-UA"/>
        </w:rPr>
        <w:t>“</w:t>
      </w:r>
      <w:proofErr w:type="spellStart"/>
      <w:r>
        <w:rPr>
          <w:bCs/>
          <w:szCs w:val="28"/>
          <w:lang w:val="uk-UA"/>
        </w:rPr>
        <w:t>Матіце</w:t>
      </w:r>
      <w:proofErr w:type="spellEnd"/>
      <w:r>
        <w:rPr>
          <w:bCs/>
          <w:szCs w:val="28"/>
          <w:lang w:val="uk-UA"/>
        </w:rPr>
        <w:t xml:space="preserve"> Волинська</w:t>
      </w:r>
      <w:r w:rsidRPr="00DC51A1">
        <w:rPr>
          <w:bCs/>
          <w:szCs w:val="28"/>
          <w:lang w:val="uk-UA"/>
        </w:rPr>
        <w:t>”</w:t>
      </w:r>
      <w:r>
        <w:rPr>
          <w:bCs/>
          <w:szCs w:val="28"/>
          <w:lang w:val="uk-UA"/>
        </w:rPr>
        <w:t>»</w:t>
      </w:r>
    </w:p>
    <w:p w:rsidR="0023629E" w:rsidRPr="00DC51A1" w:rsidRDefault="0023629E" w:rsidP="0023629E">
      <w:pPr>
        <w:jc w:val="both"/>
        <w:rPr>
          <w:szCs w:val="28"/>
          <w:lang w:val="uk-UA"/>
        </w:rPr>
      </w:pPr>
    </w:p>
    <w:p w:rsidR="00C505CB" w:rsidRPr="0020658E" w:rsidRDefault="00D97A2C">
      <w:pPr>
        <w:pStyle w:val="a7"/>
        <w:spacing w:line="240" w:lineRule="auto"/>
        <w:ind w:firstLine="680"/>
        <w:jc w:val="both"/>
        <w:rPr>
          <w:szCs w:val="28"/>
          <w:lang w:val="uk-UA"/>
        </w:rPr>
      </w:pPr>
      <w:r w:rsidRPr="0020658E"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822023">
        <w:rPr>
          <w:szCs w:val="28"/>
          <w:lang w:val="uk-UA"/>
        </w:rPr>
        <w:t xml:space="preserve">и департаменту культури Луцької міської ради від 25.10.2024 № 18-15/462, </w:t>
      </w:r>
      <w:r w:rsidR="00F20D36">
        <w:rPr>
          <w:szCs w:val="28"/>
          <w:lang w:val="uk-UA"/>
        </w:rPr>
        <w:t xml:space="preserve">громадської організації </w:t>
      </w:r>
      <w:r w:rsidR="00822023">
        <w:rPr>
          <w:szCs w:val="28"/>
          <w:lang w:val="uk-UA"/>
        </w:rPr>
        <w:t>«</w:t>
      </w:r>
      <w:r w:rsidR="00F20D36">
        <w:rPr>
          <w:szCs w:val="28"/>
          <w:lang w:val="uk-UA"/>
        </w:rPr>
        <w:t xml:space="preserve">Волинське </w:t>
      </w:r>
      <w:r w:rsidR="00822023">
        <w:rPr>
          <w:szCs w:val="28"/>
          <w:lang w:val="uk-UA"/>
        </w:rPr>
        <w:t>обласн</w:t>
      </w:r>
      <w:r w:rsidR="00F20D36">
        <w:rPr>
          <w:szCs w:val="28"/>
          <w:lang w:val="uk-UA"/>
        </w:rPr>
        <w:t xml:space="preserve">е </w:t>
      </w:r>
      <w:r w:rsidR="00822023">
        <w:rPr>
          <w:szCs w:val="28"/>
          <w:lang w:val="uk-UA"/>
        </w:rPr>
        <w:t>товариств</w:t>
      </w:r>
      <w:r w:rsidR="00F20D36">
        <w:rPr>
          <w:szCs w:val="28"/>
          <w:lang w:val="uk-UA"/>
        </w:rPr>
        <w:t>о</w:t>
      </w:r>
      <w:r w:rsidR="00822023">
        <w:rPr>
          <w:szCs w:val="28"/>
          <w:lang w:val="uk-UA"/>
        </w:rPr>
        <w:t xml:space="preserve"> чехів </w:t>
      </w:r>
      <w:r w:rsidR="00822023" w:rsidRPr="00822023">
        <w:rPr>
          <w:szCs w:val="28"/>
          <w:lang w:val="uk-UA"/>
        </w:rPr>
        <w:t>“</w:t>
      </w:r>
      <w:proofErr w:type="spellStart"/>
      <w:r w:rsidR="00822023">
        <w:rPr>
          <w:szCs w:val="28"/>
          <w:lang w:val="uk-UA"/>
        </w:rPr>
        <w:t>Матіце</w:t>
      </w:r>
      <w:proofErr w:type="spellEnd"/>
      <w:r w:rsidR="00822023">
        <w:rPr>
          <w:szCs w:val="28"/>
          <w:lang w:val="uk-UA"/>
        </w:rPr>
        <w:t xml:space="preserve"> Волинська</w:t>
      </w:r>
      <w:r w:rsidR="00822023" w:rsidRPr="00822023">
        <w:rPr>
          <w:szCs w:val="28"/>
          <w:lang w:val="uk-UA"/>
        </w:rPr>
        <w:t>”</w:t>
      </w:r>
      <w:r w:rsidR="00822023">
        <w:rPr>
          <w:szCs w:val="28"/>
          <w:lang w:val="uk-UA"/>
        </w:rPr>
        <w:t>»</w:t>
      </w:r>
      <w:r w:rsidRPr="0020658E">
        <w:rPr>
          <w:szCs w:val="28"/>
          <w:lang w:val="uk-UA"/>
        </w:rPr>
        <w:t xml:space="preserve">: </w:t>
      </w:r>
    </w:p>
    <w:p w:rsidR="00845BAD" w:rsidRDefault="00845BAD" w:rsidP="00822023">
      <w:pPr>
        <w:pStyle w:val="af"/>
        <w:tabs>
          <w:tab w:val="left" w:pos="567"/>
        </w:tabs>
        <w:ind w:left="0" w:firstLine="567"/>
        <w:jc w:val="both"/>
        <w:rPr>
          <w:color w:val="000000"/>
          <w:szCs w:val="28"/>
          <w:lang w:val="uk-UA"/>
        </w:rPr>
      </w:pPr>
    </w:p>
    <w:p w:rsidR="00282B02" w:rsidRDefault="00D97A2C" w:rsidP="00822023">
      <w:pPr>
        <w:pStyle w:val="af"/>
        <w:tabs>
          <w:tab w:val="left" w:pos="567"/>
        </w:tabs>
        <w:ind w:left="0" w:firstLine="567"/>
        <w:jc w:val="both"/>
        <w:rPr>
          <w:szCs w:val="28"/>
          <w:lang w:val="uk-UA"/>
        </w:rPr>
      </w:pPr>
      <w:r w:rsidRPr="0020658E">
        <w:rPr>
          <w:color w:val="000000"/>
          <w:szCs w:val="28"/>
          <w:lang w:val="uk-UA"/>
        </w:rPr>
        <w:t>1.</w:t>
      </w:r>
      <w:r w:rsidR="00F20D36">
        <w:rPr>
          <w:color w:val="000000"/>
          <w:szCs w:val="28"/>
          <w:lang w:val="uk-UA"/>
        </w:rPr>
        <w:t> </w:t>
      </w:r>
      <w:r w:rsidRPr="0020658E">
        <w:rPr>
          <w:color w:val="000000"/>
          <w:szCs w:val="28"/>
          <w:lang w:val="uk-UA"/>
        </w:rPr>
        <w:t>ОГОЛОСИТИ Подяку міського голови</w:t>
      </w:r>
      <w:r w:rsidR="007D73FB" w:rsidRPr="0020658E">
        <w:rPr>
          <w:color w:val="000000"/>
          <w:szCs w:val="28"/>
          <w:lang w:val="uk-UA"/>
        </w:rPr>
        <w:t xml:space="preserve"> </w:t>
      </w:r>
      <w:r w:rsidR="00822023" w:rsidRPr="00845BAD">
        <w:rPr>
          <w:szCs w:val="28"/>
          <w:lang w:val="uk-UA"/>
        </w:rPr>
        <w:t>за активну громадянську позицію, захист державного суверенітету та територіальної цілісності України</w:t>
      </w:r>
      <w:r w:rsidR="00822023" w:rsidRPr="00822023">
        <w:rPr>
          <w:szCs w:val="28"/>
          <w:lang w:val="uk-UA"/>
        </w:rPr>
        <w:t>, а також з</w:t>
      </w:r>
      <w:r w:rsidR="00822023" w:rsidRPr="00845BAD">
        <w:rPr>
          <w:szCs w:val="28"/>
          <w:lang w:val="uk-UA"/>
        </w:rPr>
        <w:t xml:space="preserve"> нагоди 101</w:t>
      </w:r>
      <w:r w:rsidR="0091144A">
        <w:rPr>
          <w:szCs w:val="28"/>
          <w:lang w:val="uk-UA"/>
        </w:rPr>
        <w:t>-ї</w:t>
      </w:r>
      <w:r w:rsidR="00822023" w:rsidRPr="00845BAD">
        <w:rPr>
          <w:szCs w:val="28"/>
          <w:lang w:val="uk-UA"/>
        </w:rPr>
        <w:t xml:space="preserve"> річниці заснування товариства, </w:t>
      </w:r>
      <w:r w:rsidR="00822023">
        <w:rPr>
          <w:szCs w:val="28"/>
          <w:lang w:val="uk-UA"/>
        </w:rPr>
        <w:t>членам</w:t>
      </w:r>
      <w:r w:rsidR="00845BAD">
        <w:rPr>
          <w:szCs w:val="28"/>
          <w:lang w:val="uk-UA"/>
        </w:rPr>
        <w:t xml:space="preserve"> громадської організації «</w:t>
      </w:r>
      <w:r w:rsidR="00822023">
        <w:rPr>
          <w:szCs w:val="28"/>
          <w:lang w:val="uk-UA"/>
        </w:rPr>
        <w:t>Волинськ</w:t>
      </w:r>
      <w:r w:rsidR="00F20D36">
        <w:rPr>
          <w:szCs w:val="28"/>
          <w:lang w:val="uk-UA"/>
        </w:rPr>
        <w:t>е</w:t>
      </w:r>
      <w:r w:rsidR="00822023">
        <w:rPr>
          <w:szCs w:val="28"/>
          <w:lang w:val="uk-UA"/>
        </w:rPr>
        <w:t xml:space="preserve"> обласн</w:t>
      </w:r>
      <w:r w:rsidR="00F20D36">
        <w:rPr>
          <w:szCs w:val="28"/>
          <w:lang w:val="uk-UA"/>
        </w:rPr>
        <w:t>е</w:t>
      </w:r>
      <w:r w:rsidR="00DC51A1">
        <w:rPr>
          <w:szCs w:val="28"/>
          <w:lang w:val="uk-UA"/>
        </w:rPr>
        <w:t xml:space="preserve"> </w:t>
      </w:r>
      <w:r w:rsidR="00822023">
        <w:rPr>
          <w:szCs w:val="28"/>
          <w:lang w:val="uk-UA"/>
        </w:rPr>
        <w:t>товариств</w:t>
      </w:r>
      <w:r w:rsidR="00F20D36">
        <w:rPr>
          <w:szCs w:val="28"/>
          <w:lang w:val="uk-UA"/>
        </w:rPr>
        <w:t>о</w:t>
      </w:r>
      <w:r w:rsidR="00822023">
        <w:rPr>
          <w:szCs w:val="28"/>
          <w:lang w:val="uk-UA"/>
        </w:rPr>
        <w:t xml:space="preserve"> чехів </w:t>
      </w:r>
      <w:r w:rsidR="00F20D36" w:rsidRPr="00F20D36">
        <w:rPr>
          <w:szCs w:val="28"/>
          <w:lang w:val="uk-UA"/>
        </w:rPr>
        <w:t>“</w:t>
      </w:r>
      <w:proofErr w:type="spellStart"/>
      <w:r w:rsidR="00822023">
        <w:rPr>
          <w:szCs w:val="28"/>
          <w:lang w:val="uk-UA"/>
        </w:rPr>
        <w:t>Матіце</w:t>
      </w:r>
      <w:proofErr w:type="spellEnd"/>
      <w:r w:rsidR="00822023">
        <w:rPr>
          <w:szCs w:val="28"/>
          <w:lang w:val="uk-UA"/>
        </w:rPr>
        <w:t xml:space="preserve"> Волинська</w:t>
      </w:r>
      <w:r w:rsidR="00F20D36" w:rsidRPr="00F20D36">
        <w:rPr>
          <w:szCs w:val="28"/>
          <w:lang w:val="uk-UA"/>
        </w:rPr>
        <w:t>”</w:t>
      </w:r>
      <w:r w:rsidR="00822023">
        <w:rPr>
          <w:szCs w:val="28"/>
          <w:lang w:val="uk-UA"/>
        </w:rPr>
        <w:t>»:</w:t>
      </w:r>
    </w:p>
    <w:p w:rsidR="00822023" w:rsidRDefault="00822023" w:rsidP="00822023">
      <w:pPr>
        <w:pStyle w:val="af"/>
        <w:tabs>
          <w:tab w:val="left" w:pos="567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сержанту ЛЕСИКОВУ Олегу − заступнику командира бойової машини, навіднику-оператору</w:t>
      </w:r>
      <w:r w:rsidR="00C530F6">
        <w:rPr>
          <w:szCs w:val="28"/>
          <w:lang w:val="uk-UA"/>
        </w:rPr>
        <w:t xml:space="preserve"> 10</w:t>
      </w:r>
      <w:r w:rsidR="00FD6D2F">
        <w:rPr>
          <w:szCs w:val="28"/>
          <w:lang w:val="uk-UA"/>
        </w:rPr>
        <w:t xml:space="preserve"> </w:t>
      </w:r>
      <w:r w:rsidR="00C530F6">
        <w:rPr>
          <w:szCs w:val="28"/>
          <w:lang w:val="uk-UA"/>
        </w:rPr>
        <w:t xml:space="preserve">окремої </w:t>
      </w:r>
      <w:proofErr w:type="spellStart"/>
      <w:r w:rsidR="00C530F6">
        <w:rPr>
          <w:szCs w:val="28"/>
          <w:lang w:val="uk-UA"/>
        </w:rPr>
        <w:t>гірсько</w:t>
      </w:r>
      <w:proofErr w:type="spellEnd"/>
      <w:r w:rsidR="00C530F6">
        <w:rPr>
          <w:szCs w:val="28"/>
          <w:lang w:val="uk-UA"/>
        </w:rPr>
        <w:t>-штурмової бригади Збройних Сил України</w:t>
      </w:r>
      <w:r>
        <w:rPr>
          <w:szCs w:val="28"/>
          <w:lang w:val="uk-UA"/>
        </w:rPr>
        <w:t>;</w:t>
      </w:r>
    </w:p>
    <w:p w:rsidR="00822023" w:rsidRDefault="00822023" w:rsidP="00822023">
      <w:pPr>
        <w:pStyle w:val="af"/>
        <w:tabs>
          <w:tab w:val="left" w:pos="567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солдату ЛЕСИКОВУ Юрію − стрільцю-кулеметнику 81 окремої аеромобільної бригади </w:t>
      </w:r>
      <w:r w:rsidR="00C530F6">
        <w:rPr>
          <w:szCs w:val="28"/>
          <w:lang w:val="uk-UA"/>
        </w:rPr>
        <w:t>десантно-штурмових військ Збройних Сил України</w:t>
      </w:r>
      <w:r>
        <w:rPr>
          <w:szCs w:val="28"/>
          <w:lang w:val="uk-UA"/>
        </w:rPr>
        <w:t>.</w:t>
      </w:r>
    </w:p>
    <w:p w:rsidR="00822023" w:rsidRPr="00822023" w:rsidRDefault="00822023" w:rsidP="0090173F">
      <w:pPr>
        <w:pStyle w:val="af"/>
        <w:tabs>
          <w:tab w:val="left" w:pos="567"/>
        </w:tabs>
        <w:ind w:left="0" w:firstLine="567"/>
        <w:jc w:val="both"/>
        <w:rPr>
          <w:bCs/>
          <w:color w:val="auto"/>
          <w:szCs w:val="28"/>
          <w:lang w:val="uk-UA"/>
        </w:rPr>
      </w:pPr>
      <w:r>
        <w:rPr>
          <w:szCs w:val="28"/>
          <w:lang w:val="uk-UA"/>
        </w:rPr>
        <w:t xml:space="preserve">2. ОГОЛОСИТИ Подяку міського голови </w:t>
      </w:r>
      <w:r w:rsidR="0090173F">
        <w:rPr>
          <w:szCs w:val="28"/>
          <w:lang w:val="uk-UA"/>
        </w:rPr>
        <w:t>колективу</w:t>
      </w:r>
      <w:r w:rsidR="00F20D36" w:rsidRPr="00F20D36">
        <w:rPr>
          <w:szCs w:val="28"/>
          <w:lang w:val="uk-UA"/>
        </w:rPr>
        <w:t xml:space="preserve"> </w:t>
      </w:r>
      <w:r w:rsidR="00F20D36">
        <w:rPr>
          <w:szCs w:val="28"/>
          <w:lang w:val="uk-UA"/>
        </w:rPr>
        <w:t>громадської організації</w:t>
      </w:r>
      <w:r w:rsidR="0090173F">
        <w:rPr>
          <w:szCs w:val="28"/>
          <w:lang w:val="uk-UA"/>
        </w:rPr>
        <w:t xml:space="preserve"> «Волинськ</w:t>
      </w:r>
      <w:r w:rsidR="00F20D36">
        <w:rPr>
          <w:szCs w:val="28"/>
          <w:lang w:val="uk-UA"/>
        </w:rPr>
        <w:t>е</w:t>
      </w:r>
      <w:r w:rsidR="0090173F">
        <w:rPr>
          <w:szCs w:val="28"/>
          <w:lang w:val="uk-UA"/>
        </w:rPr>
        <w:t xml:space="preserve"> обласн</w:t>
      </w:r>
      <w:r w:rsidR="00F20D36">
        <w:rPr>
          <w:szCs w:val="28"/>
          <w:lang w:val="uk-UA"/>
        </w:rPr>
        <w:t>е</w:t>
      </w:r>
      <w:r w:rsidR="0090173F">
        <w:rPr>
          <w:szCs w:val="28"/>
          <w:lang w:val="uk-UA"/>
        </w:rPr>
        <w:t xml:space="preserve"> товариств</w:t>
      </w:r>
      <w:r w:rsidR="00F20D36">
        <w:rPr>
          <w:szCs w:val="28"/>
          <w:lang w:val="uk-UA"/>
        </w:rPr>
        <w:t>о</w:t>
      </w:r>
      <w:r w:rsidR="0090173F">
        <w:rPr>
          <w:szCs w:val="28"/>
          <w:lang w:val="uk-UA"/>
        </w:rPr>
        <w:t xml:space="preserve"> чехів </w:t>
      </w:r>
      <w:r w:rsidR="0090173F" w:rsidRPr="0090173F">
        <w:rPr>
          <w:szCs w:val="28"/>
          <w:lang w:val="uk-UA"/>
        </w:rPr>
        <w:t>“</w:t>
      </w:r>
      <w:proofErr w:type="spellStart"/>
      <w:r w:rsidR="0090173F">
        <w:rPr>
          <w:szCs w:val="28"/>
          <w:lang w:val="uk-UA"/>
        </w:rPr>
        <w:t>Матіце</w:t>
      </w:r>
      <w:proofErr w:type="spellEnd"/>
      <w:r w:rsidR="0090173F">
        <w:rPr>
          <w:szCs w:val="28"/>
          <w:lang w:val="uk-UA"/>
        </w:rPr>
        <w:t xml:space="preserve"> Волинська</w:t>
      </w:r>
      <w:r w:rsidR="0090173F" w:rsidRPr="0090173F">
        <w:rPr>
          <w:szCs w:val="28"/>
          <w:lang w:val="uk-UA"/>
        </w:rPr>
        <w:t>”</w:t>
      </w:r>
      <w:r w:rsidR="0090173F">
        <w:rPr>
          <w:szCs w:val="28"/>
          <w:lang w:val="uk-UA"/>
        </w:rPr>
        <w:t xml:space="preserve">» (голова товариства Євгенія Васильєва) за активну громадську і волонтерську діяльність, вагомий внесок у розвиток </w:t>
      </w:r>
      <w:proofErr w:type="spellStart"/>
      <w:r w:rsidR="0090173F">
        <w:rPr>
          <w:szCs w:val="28"/>
          <w:lang w:val="uk-UA"/>
        </w:rPr>
        <w:t>інтеркультурної</w:t>
      </w:r>
      <w:proofErr w:type="spellEnd"/>
      <w:r w:rsidR="0090173F">
        <w:rPr>
          <w:szCs w:val="28"/>
          <w:lang w:val="uk-UA"/>
        </w:rPr>
        <w:t xml:space="preserve"> політики, участь у культурно-мистецькому житті Луцької міської територіальної громади, а також з нагоди 101</w:t>
      </w:r>
      <w:r w:rsidR="0091144A">
        <w:rPr>
          <w:szCs w:val="28"/>
          <w:lang w:val="uk-UA"/>
        </w:rPr>
        <w:t>-ї</w:t>
      </w:r>
      <w:r w:rsidR="0090173F">
        <w:rPr>
          <w:szCs w:val="28"/>
          <w:lang w:val="uk-UA"/>
        </w:rPr>
        <w:t xml:space="preserve"> річниці створення товариства.</w:t>
      </w:r>
    </w:p>
    <w:p w:rsidR="009B6560" w:rsidRPr="00822023" w:rsidRDefault="0091278B" w:rsidP="009B6560">
      <w:pPr>
        <w:pStyle w:val="a7"/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3</w:t>
      </w:r>
      <w:bookmarkStart w:id="0" w:name="_GoBack"/>
      <w:bookmarkEnd w:id="0"/>
      <w:r w:rsidR="009B6560" w:rsidRPr="00822023">
        <w:rPr>
          <w:color w:val="000000"/>
          <w:szCs w:val="28"/>
          <w:lang w:val="uk-UA"/>
        </w:rPr>
        <w:t>. Затвердити кошторис видатків щодо відзначення згідно з додатком.</w:t>
      </w:r>
    </w:p>
    <w:p w:rsidR="008645BB" w:rsidRDefault="008645BB">
      <w:pPr>
        <w:tabs>
          <w:tab w:val="left" w:pos="567"/>
        </w:tabs>
        <w:ind w:firstLine="680"/>
        <w:jc w:val="both"/>
        <w:rPr>
          <w:color w:val="000000"/>
          <w:szCs w:val="28"/>
        </w:rPr>
      </w:pPr>
    </w:p>
    <w:p w:rsidR="00C505CB" w:rsidRDefault="00D97A2C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C505CB" w:rsidRDefault="00C505CB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C505CB" w:rsidRDefault="00D97A2C">
      <w:pPr>
        <w:tabs>
          <w:tab w:val="left" w:pos="567"/>
        </w:tabs>
        <w:jc w:val="both"/>
        <w:rPr>
          <w:color w:val="000000"/>
          <w:sz w:val="24"/>
        </w:rPr>
      </w:pPr>
      <w:r>
        <w:rPr>
          <w:color w:val="000000"/>
          <w:sz w:val="24"/>
          <w:lang w:val="uk-UA"/>
        </w:rPr>
        <w:t>Гудима 777 942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  <w:lang w:val="uk-UA"/>
        </w:rPr>
        <w:t xml:space="preserve"> </w:t>
      </w:r>
    </w:p>
    <w:p w:rsidR="00C505CB" w:rsidRDefault="00D97A2C" w:rsidP="00845BAD">
      <w:pPr>
        <w:tabs>
          <w:tab w:val="left" w:pos="567"/>
        </w:tabs>
        <w:jc w:val="both"/>
        <w:rPr>
          <w:color w:val="FF0000"/>
          <w:sz w:val="26"/>
          <w:szCs w:val="26"/>
          <w:lang w:val="uk-UA"/>
        </w:rPr>
      </w:pPr>
      <w:r>
        <w:rPr>
          <w:color w:val="000000"/>
          <w:sz w:val="24"/>
          <w:lang w:val="uk-UA"/>
        </w:rPr>
        <w:t>Бондарчук 741 086</w:t>
      </w:r>
    </w:p>
    <w:sectPr w:rsidR="00C505CB" w:rsidSect="00845BAD">
      <w:headerReference w:type="default" r:id="rId9"/>
      <w:headerReference w:type="firs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42" w:rsidRDefault="00D97A2C">
      <w:r>
        <w:separator/>
      </w:r>
    </w:p>
  </w:endnote>
  <w:endnote w:type="continuationSeparator" w:id="0">
    <w:p w:rsidR="00523A42" w:rsidRDefault="00D9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42" w:rsidRDefault="00D97A2C">
      <w:r>
        <w:separator/>
      </w:r>
    </w:p>
  </w:footnote>
  <w:footnote w:type="continuationSeparator" w:id="0">
    <w:p w:rsidR="00523A42" w:rsidRDefault="00D9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CB" w:rsidRDefault="00D97A2C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CB" w:rsidRDefault="00C505C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01B1"/>
    <w:multiLevelType w:val="multilevel"/>
    <w:tmpl w:val="2D9C2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F77CA"/>
    <w:multiLevelType w:val="multilevel"/>
    <w:tmpl w:val="8EC8F85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CB"/>
    <w:rsid w:val="000A6527"/>
    <w:rsid w:val="00115BA0"/>
    <w:rsid w:val="00117E8D"/>
    <w:rsid w:val="00193636"/>
    <w:rsid w:val="001C0CB3"/>
    <w:rsid w:val="0020658E"/>
    <w:rsid w:val="0021503F"/>
    <w:rsid w:val="0023629E"/>
    <w:rsid w:val="00275849"/>
    <w:rsid w:val="00282B02"/>
    <w:rsid w:val="00285477"/>
    <w:rsid w:val="002A2DF9"/>
    <w:rsid w:val="00390903"/>
    <w:rsid w:val="003A1E94"/>
    <w:rsid w:val="00431E94"/>
    <w:rsid w:val="004A0F90"/>
    <w:rsid w:val="004B679E"/>
    <w:rsid w:val="005010F3"/>
    <w:rsid w:val="00523A42"/>
    <w:rsid w:val="005434AC"/>
    <w:rsid w:val="0079599C"/>
    <w:rsid w:val="007D73FB"/>
    <w:rsid w:val="00822023"/>
    <w:rsid w:val="00845981"/>
    <w:rsid w:val="00845BAD"/>
    <w:rsid w:val="008645BB"/>
    <w:rsid w:val="008706E4"/>
    <w:rsid w:val="008D2053"/>
    <w:rsid w:val="0090173F"/>
    <w:rsid w:val="0091144A"/>
    <w:rsid w:val="0091278B"/>
    <w:rsid w:val="009B6560"/>
    <w:rsid w:val="00A85CFE"/>
    <w:rsid w:val="00C26F78"/>
    <w:rsid w:val="00C505CB"/>
    <w:rsid w:val="00C530F6"/>
    <w:rsid w:val="00D97A2C"/>
    <w:rsid w:val="00DC51A1"/>
    <w:rsid w:val="00E64F5C"/>
    <w:rsid w:val="00EE3D01"/>
    <w:rsid w:val="00F164D0"/>
    <w:rsid w:val="00F20D36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7C1144"/>
  <w15:docId w15:val="{73A0119E-9445-48A2-BF61-D970C6F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161A8"/>
    <w:pPr>
      <w:ind w:left="720"/>
      <w:contextualSpacing/>
    </w:pPr>
  </w:style>
  <w:style w:type="numbering" w:customStyle="1" w:styleId="WW8Num1">
    <w:name w:val="WW8Num1"/>
    <w:qFormat/>
  </w:style>
  <w:style w:type="table" w:styleId="af0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29</cp:revision>
  <cp:lastPrinted>2024-10-31T08:35:00Z</cp:lastPrinted>
  <dcterms:created xsi:type="dcterms:W3CDTF">2024-10-24T09:02:00Z</dcterms:created>
  <dcterms:modified xsi:type="dcterms:W3CDTF">2024-10-31T13:07:00Z</dcterms:modified>
  <dc:language>uk-UA</dc:language>
</cp:coreProperties>
</file>