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57" w:rsidRDefault="002A660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48AFCE" id="_x0000_tole_rId2" o:spid="_x0000_s1026" style="position:absolute;margin-left:.05pt;margin-top:.05pt;width:50.25pt;height:50.2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" o:allowincell="f" filled="f" stroked="f" strokeweight="0"/>
            </w:pict>
          </mc:Fallback>
        </mc:AlternateContent>
      </w:r>
      <w:r w:rsidR="0031747E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31747E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92315971" r:id="rId8"/>
        </w:object>
      </w:r>
    </w:p>
    <w:p w:rsidR="004F1B57" w:rsidRDefault="004F1B5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F1B57" w:rsidRDefault="004F1B57">
      <w:pPr>
        <w:rPr>
          <w:sz w:val="8"/>
          <w:szCs w:val="8"/>
        </w:rPr>
      </w:pPr>
    </w:p>
    <w:p w:rsidR="004F1B57" w:rsidRDefault="002A660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4F1B57" w:rsidRDefault="004F1B5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F1B57" w:rsidRDefault="002A66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4F1B57" w:rsidRDefault="004F1B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F1B57" w:rsidRDefault="002A660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4F1B57" w:rsidRDefault="004F1B5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182496" w:rsidRDefault="002A660C" w:rsidP="00182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r w:rsidR="00182496">
        <w:rPr>
          <w:rFonts w:ascii="Times New Roman" w:hAnsi="Times New Roman" w:cs="Times New Roman"/>
          <w:sz w:val="28"/>
          <w:szCs w:val="28"/>
        </w:rPr>
        <w:t xml:space="preserve">колективу </w:t>
      </w:r>
    </w:p>
    <w:p w:rsidR="00182496" w:rsidRDefault="00293C6D" w:rsidP="00182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Товариства польської культури</w:t>
      </w:r>
    </w:p>
    <w:p w:rsidR="00293C6D" w:rsidRDefault="00293C6D" w:rsidP="00182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імені Тадеуша Костюшка</w:t>
      </w:r>
    </w:p>
    <w:p w:rsidR="004F1B57" w:rsidRDefault="002A660C" w:rsidP="00182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B57" w:rsidRDefault="004F1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B57" w:rsidRDefault="002A66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затвердження Програми розвитку культури Луцької міської територіальної громади на 2022-2025 роки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Положення про відзнаки міського голови, затвердженого розпорядженням міського голови від 01.06.2021 № 111-ра, а також враховуючи лист департаменту культури Луцької міської ради від </w:t>
      </w:r>
      <w:r w:rsidR="00293C6D">
        <w:rPr>
          <w:rFonts w:ascii="Times New Roman" w:hAnsi="Times New Roman" w:cs="Times New Roman"/>
          <w:sz w:val="28"/>
          <w:szCs w:val="28"/>
        </w:rPr>
        <w:t>29.10</w:t>
      </w:r>
      <w:r w:rsidR="00182496">
        <w:rPr>
          <w:rFonts w:ascii="Times New Roman" w:hAnsi="Times New Roman" w:cs="Times New Roman"/>
          <w:sz w:val="28"/>
          <w:szCs w:val="28"/>
        </w:rPr>
        <w:t>.2024 № 18-15/</w:t>
      </w:r>
      <w:r w:rsidR="00293C6D">
        <w:rPr>
          <w:rFonts w:ascii="Times New Roman" w:hAnsi="Times New Roman" w:cs="Times New Roman"/>
          <w:sz w:val="28"/>
          <w:szCs w:val="28"/>
        </w:rPr>
        <w:t>465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1B57" w:rsidRDefault="004F1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B57" w:rsidRDefault="002A660C" w:rsidP="002A660C">
      <w:pPr>
        <w:pStyle w:val="af0"/>
        <w:tabs>
          <w:tab w:val="left" w:pos="567"/>
        </w:tabs>
        <w:ind w:left="0" w:firstLine="567"/>
        <w:jc w:val="both"/>
        <w:rPr>
          <w:color w:val="000000"/>
          <w:szCs w:val="28"/>
        </w:rPr>
      </w:pPr>
      <w:r>
        <w:rPr>
          <w:szCs w:val="28"/>
        </w:rPr>
        <w:t>1. </w:t>
      </w:r>
      <w:r w:rsidRPr="002A660C">
        <w:rPr>
          <w:szCs w:val="28"/>
        </w:rPr>
        <w:t xml:space="preserve">ОГОЛОСИТИ Подяку міського голови колективу </w:t>
      </w:r>
      <w:r w:rsidR="0031747E">
        <w:rPr>
          <w:szCs w:val="28"/>
        </w:rPr>
        <w:t>Товариства</w:t>
      </w:r>
      <w:r w:rsidR="00860432">
        <w:rPr>
          <w:szCs w:val="28"/>
        </w:rPr>
        <w:t xml:space="preserve"> польської культури імені Тадеуша Костюшка</w:t>
      </w:r>
      <w:r>
        <w:rPr>
          <w:szCs w:val="28"/>
        </w:rPr>
        <w:t xml:space="preserve"> (</w:t>
      </w:r>
      <w:r w:rsidR="00860432">
        <w:rPr>
          <w:szCs w:val="28"/>
        </w:rPr>
        <w:t>голова Ніна Поремська</w:t>
      </w:r>
      <w:r w:rsidR="00A865B6">
        <w:rPr>
          <w:szCs w:val="28"/>
        </w:rPr>
        <w:t>)</w:t>
      </w:r>
      <w:r w:rsidRPr="002A660C">
        <w:rPr>
          <w:szCs w:val="28"/>
        </w:rPr>
        <w:t xml:space="preserve"> за активну </w:t>
      </w:r>
      <w:r w:rsidR="00860432">
        <w:rPr>
          <w:szCs w:val="28"/>
        </w:rPr>
        <w:t xml:space="preserve">громадську і волонтерську діяльність, вагомий внесок у розвиток інтеркультурної політики, участь у культурно-мистецькому житті </w:t>
      </w:r>
      <w:r w:rsidR="0031747E">
        <w:rPr>
          <w:szCs w:val="28"/>
        </w:rPr>
        <w:t xml:space="preserve">Луцької </w:t>
      </w:r>
      <w:r w:rsidR="00860432">
        <w:rPr>
          <w:szCs w:val="28"/>
        </w:rPr>
        <w:t>міської територіальної громади, а також з нагоди 25-</w:t>
      </w:r>
      <w:r w:rsidR="0031747E">
        <w:rPr>
          <w:szCs w:val="28"/>
        </w:rPr>
        <w:t>ї річниці</w:t>
      </w:r>
      <w:r w:rsidR="00860432">
        <w:rPr>
          <w:szCs w:val="28"/>
        </w:rPr>
        <w:t xml:space="preserve"> створення товариства</w:t>
      </w:r>
      <w:r>
        <w:rPr>
          <w:color w:val="000000"/>
          <w:szCs w:val="28"/>
        </w:rPr>
        <w:t>.</w:t>
      </w:r>
      <w:bookmarkStart w:id="0" w:name="_GoBack"/>
      <w:bookmarkEnd w:id="0"/>
    </w:p>
    <w:p w:rsidR="004F1B57" w:rsidRDefault="002A660C" w:rsidP="002A660C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4F1B57" w:rsidRDefault="004F1B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1B57" w:rsidRDefault="004F1B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1B57" w:rsidRDefault="002A6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4F1B57" w:rsidRDefault="004F1B57">
      <w:pPr>
        <w:jc w:val="both"/>
        <w:rPr>
          <w:sz w:val="28"/>
          <w:szCs w:val="28"/>
        </w:rPr>
      </w:pPr>
    </w:p>
    <w:p w:rsidR="004F1B57" w:rsidRDefault="004F1B57">
      <w:pPr>
        <w:jc w:val="both"/>
        <w:rPr>
          <w:sz w:val="22"/>
          <w:szCs w:val="22"/>
        </w:rPr>
      </w:pPr>
    </w:p>
    <w:p w:rsidR="002A660C" w:rsidRDefault="002A660C">
      <w:pPr>
        <w:jc w:val="both"/>
        <w:rPr>
          <w:sz w:val="22"/>
          <w:szCs w:val="22"/>
        </w:rPr>
      </w:pPr>
    </w:p>
    <w:p w:rsidR="004F1B57" w:rsidRDefault="002A66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    777 942    </w:t>
      </w:r>
    </w:p>
    <w:p w:rsidR="004F1B57" w:rsidRDefault="002A660C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4F1B57" w:rsidRDefault="004F1B57">
      <w:pPr>
        <w:rPr>
          <w:rFonts w:ascii="Times New Roman" w:hAnsi="Times New Roman" w:cs="Times New Roman"/>
        </w:rPr>
      </w:pPr>
    </w:p>
    <w:p w:rsidR="004F1B57" w:rsidRDefault="004F1B5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4F1B57" w:rsidRDefault="004F1B5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4F1B57" w:rsidRDefault="004F1B5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4F1B57" w:rsidRDefault="004F1B57">
      <w:pPr>
        <w:rPr>
          <w:rFonts w:ascii="Times New Roman" w:hAnsi="Times New Roman" w:cs="Times New Roman"/>
        </w:rPr>
      </w:pPr>
    </w:p>
    <w:sectPr w:rsidR="004F1B57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F3" w:rsidRDefault="002A660C">
      <w:r>
        <w:separator/>
      </w:r>
    </w:p>
  </w:endnote>
  <w:endnote w:type="continuationSeparator" w:id="0">
    <w:p w:rsidR="00DB20F3" w:rsidRDefault="002A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F3" w:rsidRDefault="002A660C">
      <w:r>
        <w:separator/>
      </w:r>
    </w:p>
  </w:footnote>
  <w:footnote w:type="continuationSeparator" w:id="0">
    <w:p w:rsidR="00DB20F3" w:rsidRDefault="002A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57" w:rsidRDefault="002A660C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4F1B57" w:rsidRDefault="004F1B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AE2"/>
    <w:multiLevelType w:val="hybridMultilevel"/>
    <w:tmpl w:val="8C3EA142"/>
    <w:lvl w:ilvl="0" w:tplc="84FC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4F1B57"/>
    <w:rsid w:val="00182496"/>
    <w:rsid w:val="001B355D"/>
    <w:rsid w:val="00293C6D"/>
    <w:rsid w:val="002A660C"/>
    <w:rsid w:val="0031747E"/>
    <w:rsid w:val="004F1B57"/>
    <w:rsid w:val="005E4996"/>
    <w:rsid w:val="00860432"/>
    <w:rsid w:val="00A865B6"/>
    <w:rsid w:val="00D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5037C3"/>
  <w15:docId w15:val="{95A20569-0956-4F6E-AF7E-997C4514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E50874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E5087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35</cp:revision>
  <cp:lastPrinted>2024-11-05T10:16:00Z</cp:lastPrinted>
  <dcterms:created xsi:type="dcterms:W3CDTF">2022-09-15T13:18:00Z</dcterms:created>
  <dcterms:modified xsi:type="dcterms:W3CDTF">2024-11-05T10:46:00Z</dcterms:modified>
  <dc:language>uk-UA</dc:language>
</cp:coreProperties>
</file>