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14" w:rsidRDefault="00D667E9">
      <w:pPr>
        <w:suppressAutoHyphens w:val="0"/>
        <w:jc w:val="center"/>
        <w:rPr>
          <w:bCs/>
          <w:sz w:val="28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844C7">
        <w:object w:dxaOrig="3105" w:dyaOrig="3300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92502189" r:id="rId7"/>
        </w:object>
      </w:r>
    </w:p>
    <w:p w:rsidR="00467314" w:rsidRDefault="00467314">
      <w:pPr>
        <w:suppressAutoHyphens w:val="0"/>
        <w:jc w:val="center"/>
        <w:rPr>
          <w:bCs/>
          <w:sz w:val="16"/>
          <w:szCs w:val="16"/>
        </w:rPr>
      </w:pPr>
    </w:p>
    <w:p w:rsidR="00467314" w:rsidRDefault="001844C7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467314" w:rsidRDefault="00467314">
      <w:pPr>
        <w:suppressAutoHyphens w:val="0"/>
        <w:rPr>
          <w:bCs/>
        </w:rPr>
      </w:pPr>
    </w:p>
    <w:p w:rsidR="00467314" w:rsidRDefault="001844C7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:rsidR="00467314" w:rsidRDefault="00467314">
      <w:pPr>
        <w:suppressAutoHyphens w:val="0"/>
        <w:jc w:val="center"/>
        <w:rPr>
          <w:b/>
          <w:sz w:val="40"/>
          <w:szCs w:val="40"/>
        </w:rPr>
      </w:pPr>
    </w:p>
    <w:p w:rsidR="00467314" w:rsidRDefault="001844C7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467314" w:rsidRDefault="00467314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4702"/>
        <w:gridCol w:w="4687"/>
      </w:tblGrid>
      <w:tr w:rsidR="00467314">
        <w:trPr>
          <w:trHeight w:val="1140"/>
        </w:trPr>
        <w:tc>
          <w:tcPr>
            <w:tcW w:w="4701" w:type="dxa"/>
          </w:tcPr>
          <w:p w:rsidR="00467314" w:rsidRDefault="001844C7">
            <w:pPr>
              <w:widowControl w:val="0"/>
              <w:tabs>
                <w:tab w:val="left" w:pos="4687"/>
              </w:tabs>
              <w:ind w:left="-105"/>
              <w:jc w:val="both"/>
            </w:pPr>
            <w:r>
              <w:rPr>
                <w:sz w:val="28"/>
                <w:szCs w:val="28"/>
              </w:rPr>
              <w:t>Про затвердження плану діяльності</w:t>
            </w:r>
          </w:p>
          <w:p w:rsidR="00467314" w:rsidRDefault="001844C7">
            <w:pPr>
              <w:widowControl w:val="0"/>
              <w:ind w:left="-105"/>
              <w:jc w:val="both"/>
            </w:pPr>
            <w:r>
              <w:rPr>
                <w:sz w:val="28"/>
                <w:szCs w:val="28"/>
              </w:rPr>
              <w:t>з підготовки проєктів регуляторних</w:t>
            </w:r>
          </w:p>
          <w:p w:rsidR="00467314" w:rsidRDefault="001844C7">
            <w:pPr>
              <w:widowControl w:val="0"/>
              <w:ind w:left="-105"/>
              <w:jc w:val="both"/>
            </w:pPr>
            <w:r>
              <w:rPr>
                <w:color w:val="000000"/>
                <w:sz w:val="28"/>
                <w:szCs w:val="28"/>
              </w:rPr>
              <w:t>актів на 2025 рік</w:t>
            </w:r>
          </w:p>
        </w:tc>
        <w:tc>
          <w:tcPr>
            <w:tcW w:w="4687" w:type="dxa"/>
          </w:tcPr>
          <w:p w:rsidR="00467314" w:rsidRDefault="00467314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1844C7" w:rsidRDefault="001844C7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1844C7" w:rsidRDefault="001844C7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467314" w:rsidRDefault="001844C7">
      <w:pPr>
        <w:pStyle w:val="LO-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статтями 26, 27 Закону України «Про місцеве самоврядування в Україні» та статтями 7, 32 Закону України «Про засади державної регуляторної політики у сфері господарської діяльності»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міська рада</w:t>
      </w:r>
    </w:p>
    <w:p w:rsidR="00467314" w:rsidRDefault="00467314">
      <w:pPr>
        <w:pStyle w:val="LO-normal"/>
        <w:jc w:val="center"/>
        <w:rPr>
          <w:color w:val="000000"/>
          <w:sz w:val="28"/>
          <w:szCs w:val="28"/>
        </w:rPr>
      </w:pPr>
    </w:p>
    <w:p w:rsidR="00467314" w:rsidRDefault="001844C7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467314" w:rsidRDefault="00467314">
      <w:pPr>
        <w:pStyle w:val="LO-normal"/>
        <w:jc w:val="both"/>
        <w:rPr>
          <w:color w:val="000000"/>
          <w:sz w:val="28"/>
          <w:szCs w:val="28"/>
        </w:rPr>
      </w:pPr>
    </w:p>
    <w:p w:rsidR="00467314" w:rsidRDefault="001844C7">
      <w:pPr>
        <w:ind w:firstLine="567"/>
        <w:jc w:val="both"/>
      </w:pPr>
      <w:r>
        <w:rPr>
          <w:sz w:val="28"/>
          <w:szCs w:val="28"/>
        </w:rPr>
        <w:t>1. Затвердити план діяльності з підготовки проєктів регуляторних актів на 2025 рік згідно з додатком.</w:t>
      </w:r>
    </w:p>
    <w:p w:rsidR="00467314" w:rsidRDefault="001844C7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 xml:space="preserve">2. Контроль за виконанням рішення покласти на заступника міського голови Ірину Чебелюк, постійну комісію міської ради з питань планування </w:t>
      </w:r>
      <w:r>
        <w:rPr>
          <w:sz w:val="28"/>
          <w:szCs w:val="28"/>
        </w:rPr>
        <w:t xml:space="preserve">соціально-економічного розвитку, бюджету та фінансів та </w:t>
      </w:r>
      <w:r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467314" w:rsidRDefault="00467314">
      <w:pPr>
        <w:pStyle w:val="LO-normal"/>
        <w:ind w:firstLine="709"/>
        <w:jc w:val="both"/>
        <w:rPr>
          <w:sz w:val="28"/>
          <w:szCs w:val="28"/>
        </w:rPr>
      </w:pPr>
    </w:p>
    <w:p w:rsidR="00467314" w:rsidRDefault="00467314">
      <w:pPr>
        <w:pStyle w:val="LO-normal"/>
        <w:ind w:firstLine="709"/>
        <w:jc w:val="both"/>
        <w:rPr>
          <w:sz w:val="28"/>
          <w:szCs w:val="28"/>
        </w:rPr>
      </w:pPr>
    </w:p>
    <w:p w:rsidR="00467314" w:rsidRDefault="00467314">
      <w:pPr>
        <w:pStyle w:val="LO-normal"/>
        <w:ind w:firstLine="709"/>
        <w:jc w:val="both"/>
        <w:rPr>
          <w:sz w:val="28"/>
          <w:szCs w:val="28"/>
        </w:rPr>
      </w:pPr>
    </w:p>
    <w:p w:rsidR="00467314" w:rsidRDefault="001844C7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Ігор ПОЛІЩУК</w:t>
      </w:r>
    </w:p>
    <w:p w:rsidR="00467314" w:rsidRDefault="00467314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467314" w:rsidRDefault="00467314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467314" w:rsidRDefault="001844C7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Смаль 777 955</w:t>
      </w:r>
    </w:p>
    <w:sectPr w:rsidR="00467314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E9" w:rsidRDefault="00D667E9">
      <w:r>
        <w:separator/>
      </w:r>
    </w:p>
  </w:endnote>
  <w:endnote w:type="continuationSeparator" w:id="0">
    <w:p w:rsidR="00D667E9" w:rsidRDefault="00D6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E9" w:rsidRDefault="00D667E9">
      <w:r>
        <w:separator/>
      </w:r>
    </w:p>
  </w:footnote>
  <w:footnote w:type="continuationSeparator" w:id="0">
    <w:p w:rsidR="00D667E9" w:rsidRDefault="00D6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14" w:rsidRDefault="001844C7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467314" w:rsidRDefault="00467314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4"/>
    <w:rsid w:val="001844C7"/>
    <w:rsid w:val="00325D02"/>
    <w:rsid w:val="00467314"/>
    <w:rsid w:val="006E4AC8"/>
    <w:rsid w:val="00C8658E"/>
    <w:rsid w:val="00D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1D872C"/>
  <w15:docId w15:val="{6966C391-FF54-4DF5-BB4C-D42C82EC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0F"/>
    <w:rPr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1">
    <w:name w:val="Title Char1"/>
    <w:basedOn w:val="a0"/>
    <w:uiPriority w:val="99"/>
    <w:qFormat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qFormat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qFormat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qFormat/>
    <w:locked/>
    <w:rsid w:val="0097010F"/>
    <w:rPr>
      <w:sz w:val="20"/>
      <w:lang w:val="uk-UA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a4">
    <w:name w:val="Назва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5">
    <w:name w:val="Підзаголовок Знак"/>
    <w:basedOn w:val="a0"/>
    <w:uiPriority w:val="99"/>
    <w:qFormat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a6">
    <w:name w:val="Верхній колонтитул Знак"/>
    <w:basedOn w:val="a0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a0"/>
    <w:uiPriority w:val="99"/>
    <w:qFormat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99"/>
    <w:qFormat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BodyTextChar4">
    <w:name w:val="Body Text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character" w:customStyle="1" w:styleId="TitleChar5">
    <w:name w:val="Title Char5"/>
    <w:basedOn w:val="a0"/>
    <w:uiPriority w:val="10"/>
    <w:qFormat/>
    <w:rsid w:val="00CE17E2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SubtitleChar5">
    <w:name w:val="Subtitle Char5"/>
    <w:basedOn w:val="a0"/>
    <w:uiPriority w:val="11"/>
    <w:qFormat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HeaderChar4">
    <w:name w:val="Header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character" w:customStyle="1" w:styleId="a7">
    <w:name w:val="Текст у виносці Знак"/>
    <w:basedOn w:val="a0"/>
    <w:uiPriority w:val="99"/>
    <w:semiHidden/>
    <w:qFormat/>
    <w:rsid w:val="00B0604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7010F"/>
    <w:pPr>
      <w:spacing w:after="140" w:line="276" w:lineRule="auto"/>
    </w:pPr>
  </w:style>
  <w:style w:type="paragraph" w:styleId="aa">
    <w:name w:val="List"/>
    <w:basedOn w:val="a9"/>
    <w:uiPriority w:val="99"/>
    <w:rsid w:val="0097010F"/>
    <w:rPr>
      <w:rFonts w:cs="Arial"/>
    </w:rPr>
  </w:style>
  <w:style w:type="paragraph" w:styleId="ab">
    <w:name w:val="caption"/>
    <w:basedOn w:val="a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uiPriority w:val="99"/>
    <w:qFormat/>
    <w:rsid w:val="0097010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uiPriority w:val="99"/>
    <w:qFormat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qFormat/>
    <w:rsid w:val="0097010F"/>
    <w:rPr>
      <w:sz w:val="20"/>
      <w:szCs w:val="20"/>
      <w:lang w:eastAsia="ru-RU"/>
    </w:rPr>
  </w:style>
  <w:style w:type="paragraph" w:styleId="ad">
    <w:name w:val="Title"/>
    <w:basedOn w:val="LO-normal"/>
    <w:next w:val="LO-normal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LO-normal"/>
    <w:next w:val="LO-normal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uiPriority w:val="99"/>
    <w:qFormat/>
  </w:style>
  <w:style w:type="paragraph" w:styleId="af0">
    <w:name w:val="header"/>
    <w:basedOn w:val="a"/>
    <w:uiPriority w:val="99"/>
    <w:rsid w:val="0097010F"/>
  </w:style>
  <w:style w:type="paragraph" w:styleId="af1">
    <w:name w:val="Balloon Text"/>
    <w:basedOn w:val="a"/>
    <w:uiPriority w:val="99"/>
    <w:semiHidden/>
    <w:unhideWhenUsed/>
    <w:qFormat/>
    <w:rsid w:val="00B06047"/>
    <w:rPr>
      <w:rFonts w:ascii="Segoe UI" w:hAnsi="Segoe UI" w:cs="Segoe UI"/>
      <w:sz w:val="18"/>
      <w:szCs w:val="18"/>
    </w:rPr>
  </w:style>
  <w:style w:type="table" w:customStyle="1" w:styleId="af2">
    <w:name w:val="Стиль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361</Characters>
  <Application>Microsoft Office Word</Application>
  <DocSecurity>0</DocSecurity>
  <Lines>3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sheremeta</cp:lastModifiedBy>
  <cp:revision>12</cp:revision>
  <cp:lastPrinted>2022-10-07T07:37:00Z</cp:lastPrinted>
  <dcterms:created xsi:type="dcterms:W3CDTF">2022-10-07T09:01:00Z</dcterms:created>
  <dcterms:modified xsi:type="dcterms:W3CDTF">2024-11-07T14:30:00Z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