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016AD0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7777777" w:rsidR="00446D2F" w:rsidRPr="00FD3480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42647FD8" w:rsidR="00544886" w:rsidRPr="004F7D5F" w:rsidRDefault="00AF393F" w:rsidP="00983E28">
      <w:pPr>
        <w:rPr>
          <w:rFonts w:ascii="Times New Roman" w:hAnsi="Times New Roman"/>
          <w:bCs/>
          <w:color w:val="000000"/>
          <w:kern w:val="2"/>
          <w:sz w:val="27"/>
          <w:szCs w:val="27"/>
          <w:lang w:val="uk-UA"/>
        </w:rPr>
      </w:pPr>
      <w:r w:rsidRPr="00AF393F">
        <w:rPr>
          <w:rFonts w:ascii="Times New Roman" w:hAnsi="Times New Roman"/>
          <w:sz w:val="28"/>
          <w:szCs w:val="28"/>
          <w:shd w:val="clear" w:color="auto" w:fill="FFFFFF"/>
        </w:rPr>
        <w:t>на 2024–2025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4462993F" w:rsidR="00A52D46" w:rsidRPr="00132430" w:rsidRDefault="0093610E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860FAF">
        <w:rPr>
          <w:rFonts w:ascii="Times New Roman" w:hAnsi="Times New Roman"/>
          <w:sz w:val="28"/>
          <w:szCs w:val="28"/>
          <w:lang w:val="uk-UA"/>
        </w:rPr>
        <w:t xml:space="preserve">Керуючись ст. 26, 59 Закону України «Про місцеве самоврядування в Україні», 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«Про забезпечення санітарного та епідемічного благополуччя населення», з метою забезпечення належної роботи системи централізованого водопостачання та водовідведення м. Луцька, міська рад</w:t>
      </w:r>
      <w:r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7147505E" w:rsidR="008A5EE8" w:rsidRPr="008B30FB" w:rsidRDefault="00F3482C" w:rsidP="004E1157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 w:rsidRPr="00132430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1. </w:t>
      </w:r>
      <w:proofErr w:type="spellStart"/>
      <w:r w:rsidR="0093610E" w:rsidRPr="000F1CAF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="0093610E" w:rsidRPr="000F1CAF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93610E" w:rsidRPr="000F1CAF"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AF393F" w:rsidRPr="00AF393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>
        <w:rPr>
          <w:rFonts w:ascii="Times New Roman" w:hAnsi="Times New Roman"/>
          <w:sz w:val="28"/>
          <w:szCs w:val="28"/>
          <w:lang w:val="uk-UA"/>
        </w:rPr>
        <w:t>29</w:t>
      </w:r>
      <w:r w:rsidR="00E3269B">
        <w:rPr>
          <w:rFonts w:ascii="Times New Roman" w:hAnsi="Times New Roman"/>
          <w:sz w:val="28"/>
          <w:szCs w:val="28"/>
          <w:lang w:val="uk-UA"/>
        </w:rPr>
        <w:t>.11.202</w:t>
      </w:r>
      <w:r w:rsidR="00AF393F">
        <w:rPr>
          <w:rFonts w:ascii="Times New Roman" w:hAnsi="Times New Roman"/>
          <w:sz w:val="28"/>
          <w:szCs w:val="28"/>
          <w:lang w:val="uk-UA"/>
        </w:rPr>
        <w:t>3</w:t>
      </w:r>
      <w:r w:rsidR="00E3269B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hAnsi="Times New Roman"/>
          <w:sz w:val="28"/>
          <w:szCs w:val="28"/>
          <w:lang w:val="uk-UA"/>
        </w:rPr>
        <w:t>53/79</w:t>
      </w:r>
      <w:r w:rsidR="00E3269B">
        <w:rPr>
          <w:rFonts w:ascii="Times New Roman" w:hAnsi="Times New Roman"/>
          <w:sz w:val="28"/>
          <w:szCs w:val="28"/>
          <w:lang w:val="uk-UA"/>
        </w:rPr>
        <w:t>,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AD0">
        <w:rPr>
          <w:rFonts w:ascii="Times New Roman" w:hAnsi="Times New Roman"/>
          <w:sz w:val="28"/>
          <w:szCs w:val="28"/>
          <w:lang w:val="uk-UA"/>
        </w:rPr>
        <w:t>з врахуванням змін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внесених рішенням</w:t>
      </w:r>
      <w:r w:rsidR="00911F86">
        <w:rPr>
          <w:rFonts w:ascii="Times New Roman" w:hAnsi="Times New Roman"/>
          <w:sz w:val="28"/>
          <w:szCs w:val="28"/>
          <w:lang w:val="uk-UA"/>
        </w:rPr>
        <w:t>и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 міської ради від 31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.0</w:t>
      </w:r>
      <w:r w:rsidR="003D49BC">
        <w:rPr>
          <w:rFonts w:ascii="Times New Roman" w:hAnsi="Times New Roman"/>
          <w:sz w:val="28"/>
          <w:szCs w:val="28"/>
          <w:lang w:val="uk-UA"/>
        </w:rPr>
        <w:t>1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>.202</w:t>
      </w:r>
      <w:r w:rsidR="003D49BC">
        <w:rPr>
          <w:rFonts w:ascii="Times New Roman" w:hAnsi="Times New Roman"/>
          <w:sz w:val="28"/>
          <w:szCs w:val="28"/>
          <w:lang w:val="uk-UA"/>
        </w:rPr>
        <w:t>4</w:t>
      </w:r>
      <w:r w:rsidR="003D49BC" w:rsidRPr="00AF4894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22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DA2E78">
        <w:rPr>
          <w:rFonts w:ascii="Times New Roman" w:hAnsi="Times New Roman"/>
          <w:sz w:val="28"/>
          <w:szCs w:val="28"/>
          <w:lang w:val="uk-UA"/>
        </w:rPr>
        <w:t>від 29.05.2024 №</w:t>
      </w:r>
      <w:r w:rsidR="00016AD0">
        <w:rPr>
          <w:rFonts w:ascii="Times New Roman" w:hAnsi="Times New Roman"/>
          <w:sz w:val="28"/>
          <w:szCs w:val="28"/>
          <w:lang w:val="uk-UA"/>
        </w:rPr>
        <w:t> </w:t>
      </w:r>
      <w:r w:rsidR="00DA2E78">
        <w:rPr>
          <w:rFonts w:ascii="Times New Roman" w:hAnsi="Times New Roman"/>
          <w:sz w:val="28"/>
          <w:szCs w:val="28"/>
          <w:lang w:val="uk-UA"/>
        </w:rPr>
        <w:t xml:space="preserve">59/93, </w:t>
      </w:r>
      <w:r w:rsidR="00157884">
        <w:rPr>
          <w:rFonts w:ascii="Times New Roman" w:hAnsi="Times New Roman"/>
          <w:sz w:val="28"/>
          <w:szCs w:val="28"/>
          <w:lang w:val="uk-UA"/>
        </w:rPr>
        <w:t>від 31.07.2024 № 61/135,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від 28.08.2024 № 62/104,</w:t>
      </w:r>
      <w:r w:rsidR="001578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6AD0">
        <w:rPr>
          <w:rFonts w:ascii="Times New Roman" w:hAnsi="Times New Roman"/>
          <w:sz w:val="28"/>
          <w:szCs w:val="28"/>
          <w:lang w:val="uk-UA"/>
        </w:rPr>
        <w:t>від 30.10.2024 №</w:t>
      </w:r>
      <w:r w:rsidR="00016AD0">
        <w:rPr>
          <w:rFonts w:ascii="Times New Roman" w:hAnsi="Times New Roman"/>
          <w:sz w:val="28"/>
          <w:szCs w:val="28"/>
          <w:lang w:val="en-US"/>
        </w:rPr>
        <w:t> </w:t>
      </w:r>
      <w:r w:rsidR="00B4029D">
        <w:rPr>
          <w:rFonts w:ascii="Times New Roman" w:hAnsi="Times New Roman"/>
          <w:sz w:val="28"/>
          <w:szCs w:val="28"/>
          <w:lang w:val="uk-UA"/>
        </w:rPr>
        <w:t>64/120</w:t>
      </w:r>
      <w:r w:rsidR="00016AD0">
        <w:rPr>
          <w:rFonts w:ascii="Times New Roman" w:hAnsi="Times New Roman"/>
          <w:sz w:val="28"/>
          <w:szCs w:val="28"/>
          <w:lang w:val="uk-UA"/>
        </w:rPr>
        <w:t>,</w:t>
      </w:r>
      <w:bookmarkStart w:id="0" w:name="_GoBack"/>
      <w:bookmarkEnd w:id="0"/>
      <w:r w:rsidR="00B402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виклавши </w:t>
      </w:r>
      <w:r w:rsidR="003D49BC">
        <w:rPr>
          <w:rFonts w:ascii="Times New Roman" w:hAnsi="Times New Roman"/>
          <w:sz w:val="28"/>
          <w:szCs w:val="28"/>
          <w:lang w:val="uk-UA"/>
        </w:rPr>
        <w:t>п</w:t>
      </w:r>
      <w:r w:rsidR="00C70BBF">
        <w:rPr>
          <w:rFonts w:ascii="Times New Roman" w:hAnsi="Times New Roman"/>
          <w:sz w:val="28"/>
          <w:szCs w:val="28"/>
          <w:lang w:val="uk-UA"/>
        </w:rPr>
        <w:t xml:space="preserve">аспорт Програми,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C70B09">
        <w:rPr>
          <w:rFonts w:ascii="Times New Roman" w:hAnsi="Times New Roman"/>
          <w:sz w:val="28"/>
          <w:szCs w:val="28"/>
          <w:lang w:val="uk-UA"/>
        </w:rPr>
        <w:t xml:space="preserve">одаток 1 та </w:t>
      </w:r>
      <w:r w:rsidR="003D49BC">
        <w:rPr>
          <w:rFonts w:ascii="Times New Roman" w:hAnsi="Times New Roman"/>
          <w:sz w:val="28"/>
          <w:szCs w:val="28"/>
          <w:lang w:val="uk-UA"/>
        </w:rPr>
        <w:t>д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>одат</w:t>
      </w:r>
      <w:r w:rsidR="0093610E">
        <w:rPr>
          <w:rFonts w:ascii="Times New Roman" w:hAnsi="Times New Roman"/>
          <w:sz w:val="28"/>
          <w:szCs w:val="28"/>
          <w:lang w:val="uk-UA"/>
        </w:rPr>
        <w:t>ок</w:t>
      </w:r>
      <w:r w:rsidR="0093610E" w:rsidRPr="000F1CAF">
        <w:rPr>
          <w:rFonts w:ascii="Times New Roman" w:hAnsi="Times New Roman"/>
          <w:sz w:val="28"/>
          <w:szCs w:val="28"/>
          <w:lang w:val="uk-UA"/>
        </w:rPr>
        <w:t xml:space="preserve"> 2 до Програми</w:t>
      </w:r>
      <w:r w:rsidR="009B29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7884">
        <w:rPr>
          <w:rFonts w:ascii="Times New Roman" w:hAnsi="Times New Roman"/>
          <w:sz w:val="28"/>
          <w:szCs w:val="28"/>
          <w:lang w:val="uk-UA"/>
        </w:rPr>
        <w:t>в</w:t>
      </w:r>
      <w:r w:rsidR="00157884" w:rsidRPr="000F1CAF">
        <w:rPr>
          <w:rFonts w:ascii="Times New Roman" w:hAnsi="Times New Roman"/>
          <w:sz w:val="28"/>
          <w:szCs w:val="28"/>
          <w:lang w:val="uk-UA"/>
        </w:rPr>
        <w:t xml:space="preserve"> новій ред</w:t>
      </w:r>
      <w:r w:rsidR="00157884">
        <w:rPr>
          <w:rFonts w:ascii="Times New Roman" w:hAnsi="Times New Roman"/>
          <w:sz w:val="28"/>
          <w:szCs w:val="28"/>
          <w:lang w:val="uk-UA"/>
        </w:rPr>
        <w:t>акції</w:t>
      </w:r>
      <w:r w:rsidR="00D04B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4BE4" w:rsidRPr="000F1CAF">
        <w:rPr>
          <w:rFonts w:ascii="Times New Roman" w:hAnsi="Times New Roman"/>
          <w:sz w:val="28"/>
          <w:szCs w:val="28"/>
          <w:lang w:val="uk-UA"/>
        </w:rPr>
        <w:t>(</w:t>
      </w:r>
      <w:r w:rsidR="00D04BE4">
        <w:rPr>
          <w:rFonts w:ascii="Times New Roman" w:hAnsi="Times New Roman"/>
          <w:sz w:val="28"/>
          <w:szCs w:val="28"/>
          <w:lang w:val="uk-UA"/>
        </w:rPr>
        <w:t>додаються).</w:t>
      </w:r>
    </w:p>
    <w:p w14:paraId="3242F703" w14:textId="22921815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016AD0">
        <w:rPr>
          <w:rFonts w:ascii="Times New Roman" w:hAnsi="Times New Roman"/>
          <w:sz w:val="28"/>
          <w:szCs w:val="28"/>
          <w:lang w:val="uk-UA"/>
        </w:rPr>
        <w:t xml:space="preserve"> і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780AD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16AD0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884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61FF3"/>
    <w:rsid w:val="00767B34"/>
    <w:rsid w:val="007704ED"/>
    <w:rsid w:val="007759B3"/>
    <w:rsid w:val="00780AD7"/>
    <w:rsid w:val="00782BBE"/>
    <w:rsid w:val="007902CD"/>
    <w:rsid w:val="00793444"/>
    <w:rsid w:val="007A4A55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454E"/>
    <w:rsid w:val="009A60C0"/>
    <w:rsid w:val="009B1616"/>
    <w:rsid w:val="009B1BD4"/>
    <w:rsid w:val="009B2985"/>
    <w:rsid w:val="009B3E93"/>
    <w:rsid w:val="009B7B15"/>
    <w:rsid w:val="009C0286"/>
    <w:rsid w:val="009D2143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4029D"/>
    <w:rsid w:val="00B44211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31004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04BE4"/>
    <w:rsid w:val="00D32913"/>
    <w:rsid w:val="00D40E17"/>
    <w:rsid w:val="00D523AA"/>
    <w:rsid w:val="00D733B7"/>
    <w:rsid w:val="00D94EF6"/>
    <w:rsid w:val="00DA16AE"/>
    <w:rsid w:val="00DA2E78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7</cp:revision>
  <cp:lastPrinted>2023-01-06T08:35:00Z</cp:lastPrinted>
  <dcterms:created xsi:type="dcterms:W3CDTF">2024-10-14T13:13:00Z</dcterms:created>
  <dcterms:modified xsi:type="dcterms:W3CDTF">2024-11-20T07:05:00Z</dcterms:modified>
</cp:coreProperties>
</file>