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19D" w:rsidRPr="00227338" w:rsidRDefault="009E019D" w:rsidP="009E019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760"/>
        <w:rPr>
          <w:rFonts w:eastAsia="Calibri"/>
          <w:color w:val="000000"/>
          <w:sz w:val="28"/>
          <w:szCs w:val="28"/>
          <w:lang w:val="uk-UA"/>
        </w:rPr>
      </w:pPr>
      <w:r w:rsidRPr="00227338">
        <w:rPr>
          <w:rFonts w:eastAsia="Calibri"/>
          <w:color w:val="000000"/>
          <w:sz w:val="28"/>
          <w:szCs w:val="28"/>
          <w:lang w:val="uk-UA"/>
        </w:rPr>
        <w:t>Додаток 1</w:t>
      </w:r>
    </w:p>
    <w:p w:rsidR="0010617C" w:rsidRDefault="009E019D" w:rsidP="0010617C">
      <w:pPr>
        <w:ind w:left="5760"/>
        <w:rPr>
          <w:rFonts w:eastAsia="Calibri"/>
          <w:sz w:val="28"/>
          <w:szCs w:val="28"/>
          <w:lang w:val="uk-UA" w:eastAsia="uk-UA"/>
        </w:rPr>
      </w:pPr>
      <w:r w:rsidRPr="00227338">
        <w:rPr>
          <w:rFonts w:eastAsia="Calibri"/>
          <w:sz w:val="28"/>
          <w:szCs w:val="28"/>
          <w:lang w:val="uk-UA" w:eastAsia="uk-UA"/>
        </w:rPr>
        <w:t>до рішення міської ради</w:t>
      </w:r>
    </w:p>
    <w:p w:rsidR="009E019D" w:rsidRPr="0010617C" w:rsidRDefault="009E019D" w:rsidP="0010617C">
      <w:pPr>
        <w:ind w:left="5760"/>
        <w:rPr>
          <w:rFonts w:eastAsia="Calibri"/>
          <w:sz w:val="28"/>
          <w:szCs w:val="28"/>
          <w:lang w:val="uk-UA" w:eastAsia="uk-UA"/>
        </w:rPr>
      </w:pPr>
      <w:r w:rsidRPr="00227338">
        <w:rPr>
          <w:rFonts w:eastAsia="Calibri"/>
          <w:sz w:val="28"/>
          <w:szCs w:val="28"/>
          <w:lang w:val="uk-UA"/>
        </w:rPr>
        <w:t>____________№_______</w:t>
      </w:r>
      <w:r w:rsidRPr="00227338">
        <w:rPr>
          <w:sz w:val="28"/>
          <w:szCs w:val="28"/>
          <w:lang w:val="uk-UA" w:eastAsia="uk-UA"/>
        </w:rPr>
        <w:br/>
      </w:r>
    </w:p>
    <w:p w:rsidR="009E019D" w:rsidRPr="00227338" w:rsidRDefault="00E016C4" w:rsidP="009E019D">
      <w:pPr>
        <w:jc w:val="center"/>
        <w:rPr>
          <w:sz w:val="28"/>
          <w:szCs w:val="28"/>
          <w:lang w:val="uk-UA" w:eastAsia="uk-UA"/>
        </w:rPr>
      </w:pPr>
      <w:r>
        <w:rPr>
          <w:sz w:val="28"/>
          <w:szCs w:val="28"/>
          <w:lang w:val="uk-UA" w:eastAsia="uk-UA"/>
        </w:rPr>
        <w:t>Умови к</w:t>
      </w:r>
      <w:r w:rsidR="009E019D" w:rsidRPr="00227338">
        <w:rPr>
          <w:sz w:val="28"/>
          <w:szCs w:val="28"/>
          <w:lang w:val="uk-UA" w:eastAsia="uk-UA"/>
        </w:rPr>
        <w:t>онкурс</w:t>
      </w:r>
      <w:r>
        <w:rPr>
          <w:sz w:val="28"/>
          <w:szCs w:val="28"/>
          <w:lang w:val="uk-UA" w:eastAsia="uk-UA"/>
        </w:rPr>
        <w:t>у</w:t>
      </w:r>
      <w:r w:rsidR="009E019D" w:rsidRPr="00227338">
        <w:rPr>
          <w:sz w:val="28"/>
          <w:szCs w:val="28"/>
          <w:lang w:val="uk-UA" w:eastAsia="uk-UA"/>
        </w:rPr>
        <w:t xml:space="preserve"> на відзначення премією міської ради</w:t>
      </w:r>
      <w:r w:rsidR="009E019D" w:rsidRPr="00227338">
        <w:rPr>
          <w:sz w:val="28"/>
          <w:szCs w:val="28"/>
          <w:lang w:val="uk-UA" w:eastAsia="uk-UA"/>
        </w:rPr>
        <w:br/>
        <w:t>«Успішний педагог»</w:t>
      </w:r>
      <w:r w:rsidR="00020F2B" w:rsidRPr="00020F2B">
        <w:rPr>
          <w:sz w:val="28"/>
          <w:szCs w:val="28"/>
          <w:lang w:val="uk-UA" w:eastAsia="uk-UA"/>
        </w:rPr>
        <w:t xml:space="preserve"> </w:t>
      </w:r>
      <w:r w:rsidR="00020F2B" w:rsidRPr="00227338">
        <w:rPr>
          <w:sz w:val="28"/>
          <w:szCs w:val="28"/>
          <w:lang w:val="uk-UA" w:eastAsia="uk-UA"/>
        </w:rPr>
        <w:t>на 202</w:t>
      </w:r>
      <w:r w:rsidR="002E3B7D">
        <w:rPr>
          <w:sz w:val="28"/>
          <w:szCs w:val="28"/>
          <w:lang w:val="uk-UA" w:eastAsia="uk-UA"/>
        </w:rPr>
        <w:t>5–</w:t>
      </w:r>
      <w:r w:rsidR="00020F2B" w:rsidRPr="00227338">
        <w:rPr>
          <w:sz w:val="28"/>
          <w:szCs w:val="28"/>
          <w:lang w:val="uk-UA" w:eastAsia="uk-UA"/>
        </w:rPr>
        <w:t>202</w:t>
      </w:r>
      <w:r w:rsidR="002E3B7D">
        <w:rPr>
          <w:sz w:val="28"/>
          <w:szCs w:val="28"/>
          <w:lang w:val="uk-UA" w:eastAsia="uk-UA"/>
        </w:rPr>
        <w:t>9</w:t>
      </w:r>
      <w:r w:rsidR="00020F2B" w:rsidRPr="00227338">
        <w:rPr>
          <w:sz w:val="28"/>
          <w:szCs w:val="28"/>
          <w:lang w:val="uk-UA" w:eastAsia="uk-UA"/>
        </w:rPr>
        <w:t xml:space="preserve"> роки</w:t>
      </w:r>
    </w:p>
    <w:p w:rsidR="0056044B" w:rsidRPr="00415935" w:rsidRDefault="009E019D" w:rsidP="0056044B">
      <w:pPr>
        <w:jc w:val="center"/>
        <w:rPr>
          <w:b/>
          <w:sz w:val="28"/>
          <w:szCs w:val="28"/>
          <w:lang w:val="uk-UA" w:eastAsia="uk-UA"/>
        </w:rPr>
      </w:pPr>
      <w:r w:rsidRPr="00227338">
        <w:rPr>
          <w:sz w:val="28"/>
          <w:szCs w:val="28"/>
          <w:lang w:val="uk-UA" w:eastAsia="uk-UA"/>
        </w:rPr>
        <w:br/>
      </w:r>
      <w:r w:rsidR="0056044B" w:rsidRPr="00415935">
        <w:rPr>
          <w:b/>
          <w:sz w:val="28"/>
          <w:szCs w:val="28"/>
          <w:lang w:val="uk-UA" w:eastAsia="uk-UA"/>
        </w:rPr>
        <w:t>1. Мета і завдання</w:t>
      </w:r>
    </w:p>
    <w:p w:rsidR="0056044B" w:rsidRPr="00227338" w:rsidRDefault="0056044B" w:rsidP="008E5833">
      <w:pPr>
        <w:ind w:firstLine="567"/>
        <w:jc w:val="both"/>
        <w:rPr>
          <w:sz w:val="28"/>
          <w:szCs w:val="28"/>
          <w:lang w:val="uk-UA" w:eastAsia="uk-UA"/>
        </w:rPr>
      </w:pPr>
      <w:r w:rsidRPr="00227338">
        <w:rPr>
          <w:sz w:val="28"/>
          <w:szCs w:val="28"/>
          <w:lang w:val="uk-UA" w:eastAsia="uk-UA"/>
        </w:rPr>
        <w:t>1.1.</w:t>
      </w:r>
      <w:r w:rsidR="00227338">
        <w:rPr>
          <w:sz w:val="28"/>
          <w:szCs w:val="28"/>
          <w:lang w:val="uk-UA" w:eastAsia="uk-UA"/>
        </w:rPr>
        <w:t> </w:t>
      </w:r>
      <w:r w:rsidRPr="00227338">
        <w:rPr>
          <w:sz w:val="28"/>
          <w:szCs w:val="28"/>
          <w:lang w:val="uk-UA" w:eastAsia="uk-UA"/>
        </w:rPr>
        <w:t>Метою Конкурсу на відзначення премією міської ради</w:t>
      </w:r>
      <w:r w:rsidRPr="00227338">
        <w:rPr>
          <w:sz w:val="28"/>
          <w:szCs w:val="28"/>
          <w:lang w:val="uk-UA" w:eastAsia="uk-UA"/>
        </w:rPr>
        <w:br/>
        <w:t xml:space="preserve">«Успішний педагог» на </w:t>
      </w:r>
      <w:r w:rsidR="002E3B7D" w:rsidRPr="00227338">
        <w:rPr>
          <w:sz w:val="28"/>
          <w:szCs w:val="28"/>
          <w:lang w:val="uk-UA" w:eastAsia="uk-UA"/>
        </w:rPr>
        <w:t>202</w:t>
      </w:r>
      <w:r w:rsidR="002E3B7D">
        <w:rPr>
          <w:sz w:val="28"/>
          <w:szCs w:val="28"/>
          <w:lang w:val="uk-UA" w:eastAsia="uk-UA"/>
        </w:rPr>
        <w:t>5–</w:t>
      </w:r>
      <w:r w:rsidR="002E3B7D" w:rsidRPr="00227338">
        <w:rPr>
          <w:sz w:val="28"/>
          <w:szCs w:val="28"/>
          <w:lang w:val="uk-UA" w:eastAsia="uk-UA"/>
        </w:rPr>
        <w:t>202</w:t>
      </w:r>
      <w:r w:rsidR="002E3B7D">
        <w:rPr>
          <w:sz w:val="28"/>
          <w:szCs w:val="28"/>
          <w:lang w:val="uk-UA" w:eastAsia="uk-UA"/>
        </w:rPr>
        <w:t>9</w:t>
      </w:r>
      <w:r w:rsidRPr="00227338">
        <w:rPr>
          <w:sz w:val="28"/>
          <w:szCs w:val="28"/>
          <w:lang w:val="uk-UA" w:eastAsia="uk-UA"/>
        </w:rPr>
        <w:t xml:space="preserve"> роки (далі – Конкурс) є:</w:t>
      </w:r>
    </w:p>
    <w:p w:rsidR="003B1DD5" w:rsidRDefault="0056044B" w:rsidP="008E5833">
      <w:pPr>
        <w:ind w:firstLine="567"/>
        <w:jc w:val="both"/>
        <w:rPr>
          <w:sz w:val="28"/>
          <w:szCs w:val="28"/>
          <w:lang w:val="uk-UA" w:eastAsia="uk-UA"/>
        </w:rPr>
      </w:pPr>
      <w:r w:rsidRPr="00227338">
        <w:rPr>
          <w:sz w:val="28"/>
          <w:szCs w:val="28"/>
          <w:lang w:val="uk-UA" w:eastAsia="uk-UA"/>
        </w:rPr>
        <w:t>підвищення ролі та значення освіти у суспільстві, визнання педагогічної професії у соціумі Луцької МТГ;</w:t>
      </w:r>
    </w:p>
    <w:p w:rsidR="003B1DD5" w:rsidRDefault="0056044B" w:rsidP="008E5833">
      <w:pPr>
        <w:ind w:firstLine="567"/>
        <w:jc w:val="both"/>
        <w:rPr>
          <w:sz w:val="28"/>
          <w:szCs w:val="28"/>
          <w:lang w:val="uk-UA" w:eastAsia="uk-UA"/>
        </w:rPr>
      </w:pPr>
      <w:r w:rsidRPr="00227338">
        <w:rPr>
          <w:sz w:val="28"/>
          <w:szCs w:val="28"/>
          <w:lang w:val="uk-UA" w:eastAsia="uk-UA"/>
        </w:rPr>
        <w:t>виявлення та підтримка талановитих і творчих освітян Луцької МТГ, мотивація їх до пошуків ефективних прийомів, засобів, методів для покращення результативності освітнього процесу;</w:t>
      </w:r>
    </w:p>
    <w:p w:rsidR="0056044B" w:rsidRPr="00227338" w:rsidRDefault="0056044B" w:rsidP="008E5833">
      <w:pPr>
        <w:ind w:firstLine="567"/>
        <w:jc w:val="both"/>
        <w:rPr>
          <w:sz w:val="28"/>
          <w:szCs w:val="28"/>
          <w:lang w:val="uk-UA" w:eastAsia="uk-UA"/>
        </w:rPr>
      </w:pPr>
      <w:r w:rsidRPr="00227338">
        <w:rPr>
          <w:sz w:val="28"/>
          <w:szCs w:val="28"/>
          <w:lang w:val="uk-UA" w:eastAsia="uk-UA"/>
        </w:rPr>
        <w:t>заохочення педагогів до активної участі у фахових змаганнях, громадській, науковій, мистецькій, спортивно-масовій діяльності;</w:t>
      </w:r>
    </w:p>
    <w:p w:rsidR="0056044B" w:rsidRPr="00227338" w:rsidRDefault="0056044B" w:rsidP="008E5833">
      <w:pPr>
        <w:ind w:firstLine="567"/>
        <w:jc w:val="both"/>
        <w:rPr>
          <w:sz w:val="28"/>
          <w:szCs w:val="28"/>
          <w:lang w:val="uk-UA" w:eastAsia="uk-UA"/>
        </w:rPr>
      </w:pPr>
      <w:r w:rsidRPr="00227338">
        <w:rPr>
          <w:sz w:val="28"/>
          <w:szCs w:val="28"/>
          <w:lang w:val="uk-UA" w:eastAsia="uk-UA"/>
        </w:rPr>
        <w:t>підвищення якості надання освітніх послуг у закладах освіти Луцької МТГ.</w:t>
      </w:r>
    </w:p>
    <w:p w:rsidR="0056044B" w:rsidRDefault="0056044B" w:rsidP="008E5833">
      <w:pPr>
        <w:ind w:firstLine="567"/>
        <w:jc w:val="both"/>
        <w:rPr>
          <w:sz w:val="28"/>
          <w:szCs w:val="28"/>
          <w:lang w:val="uk-UA" w:eastAsia="uk-UA"/>
        </w:rPr>
      </w:pPr>
      <w:r w:rsidRPr="00227338">
        <w:rPr>
          <w:sz w:val="28"/>
          <w:szCs w:val="28"/>
          <w:lang w:val="uk-UA" w:eastAsia="uk-UA"/>
        </w:rPr>
        <w:t>1.2.</w:t>
      </w:r>
      <w:r w:rsidR="003B1DD5">
        <w:rPr>
          <w:sz w:val="28"/>
          <w:szCs w:val="28"/>
          <w:lang w:val="uk-UA" w:eastAsia="uk-UA"/>
        </w:rPr>
        <w:t> </w:t>
      </w:r>
      <w:r w:rsidRPr="00227338">
        <w:rPr>
          <w:sz w:val="28"/>
          <w:szCs w:val="28"/>
          <w:lang w:val="uk-UA" w:eastAsia="uk-UA"/>
        </w:rPr>
        <w:t>Завданням Конкурсу є фінансова підтримка талановитих, творчих та успішних педагогів через надання їм разових грошових премій</w:t>
      </w:r>
      <w:r w:rsidR="004A51F8">
        <w:rPr>
          <w:sz w:val="28"/>
          <w:szCs w:val="28"/>
          <w:lang w:val="uk-UA" w:eastAsia="uk-UA"/>
        </w:rPr>
        <w:t>.</w:t>
      </w:r>
    </w:p>
    <w:p w:rsidR="004A51F8" w:rsidRPr="00227338" w:rsidRDefault="004A51F8" w:rsidP="008E5833">
      <w:pPr>
        <w:ind w:firstLine="567"/>
        <w:jc w:val="both"/>
        <w:rPr>
          <w:sz w:val="28"/>
          <w:szCs w:val="28"/>
          <w:lang w:val="uk-UA" w:eastAsia="uk-UA"/>
        </w:rPr>
      </w:pPr>
    </w:p>
    <w:p w:rsidR="0056044B" w:rsidRPr="00415935" w:rsidRDefault="0056044B" w:rsidP="008E5833">
      <w:pPr>
        <w:ind w:firstLine="567"/>
        <w:jc w:val="center"/>
        <w:rPr>
          <w:b/>
          <w:sz w:val="28"/>
          <w:szCs w:val="28"/>
          <w:lang w:val="uk-UA" w:eastAsia="uk-UA"/>
        </w:rPr>
      </w:pPr>
      <w:r w:rsidRPr="00415935">
        <w:rPr>
          <w:b/>
          <w:sz w:val="28"/>
          <w:szCs w:val="28"/>
          <w:lang w:val="uk-UA" w:eastAsia="uk-UA"/>
        </w:rPr>
        <w:t>2. Порядок реалізації завдань Конкурсу</w:t>
      </w:r>
    </w:p>
    <w:p w:rsidR="004A51F8" w:rsidRDefault="0056044B" w:rsidP="008E5833">
      <w:pPr>
        <w:ind w:firstLine="567"/>
        <w:jc w:val="both"/>
        <w:rPr>
          <w:sz w:val="28"/>
          <w:szCs w:val="28"/>
          <w:lang w:val="uk-UA" w:eastAsia="uk-UA"/>
        </w:rPr>
      </w:pPr>
      <w:r w:rsidRPr="00227338">
        <w:rPr>
          <w:sz w:val="28"/>
          <w:szCs w:val="28"/>
          <w:lang w:val="uk-UA" w:eastAsia="uk-UA"/>
        </w:rPr>
        <w:t>2.1.</w:t>
      </w:r>
      <w:r w:rsidR="00DE4D9E">
        <w:rPr>
          <w:sz w:val="28"/>
          <w:szCs w:val="28"/>
          <w:lang w:val="uk-UA" w:eastAsia="uk-UA"/>
        </w:rPr>
        <w:t> </w:t>
      </w:r>
      <w:r w:rsidRPr="00227338">
        <w:rPr>
          <w:sz w:val="28"/>
          <w:szCs w:val="28"/>
          <w:lang w:val="uk-UA" w:eastAsia="uk-UA"/>
        </w:rPr>
        <w:t xml:space="preserve">Кандидатури претендентів на участь у Конкурсі можуть висувати заклади освіти, батьківська громадськість закладу, шляхом </w:t>
      </w:r>
      <w:proofErr w:type="spellStart"/>
      <w:r w:rsidRPr="00227338">
        <w:rPr>
          <w:sz w:val="28"/>
          <w:szCs w:val="28"/>
          <w:lang w:val="uk-UA" w:eastAsia="uk-UA"/>
        </w:rPr>
        <w:t>самовисування</w:t>
      </w:r>
      <w:proofErr w:type="spellEnd"/>
      <w:r w:rsidRPr="00227338">
        <w:rPr>
          <w:sz w:val="28"/>
          <w:szCs w:val="28"/>
          <w:lang w:val="uk-UA" w:eastAsia="uk-UA"/>
        </w:rPr>
        <w:t>, відповідно до Порядку, визначеного Додатком № 2 до даного рішення (далі – Порядок).</w:t>
      </w:r>
    </w:p>
    <w:p w:rsidR="004A51F8" w:rsidRDefault="0056044B" w:rsidP="008E5833">
      <w:pPr>
        <w:ind w:firstLine="567"/>
        <w:jc w:val="both"/>
        <w:rPr>
          <w:sz w:val="28"/>
          <w:szCs w:val="28"/>
          <w:lang w:val="uk-UA" w:eastAsia="uk-UA"/>
        </w:rPr>
      </w:pPr>
      <w:r w:rsidRPr="00227338">
        <w:rPr>
          <w:sz w:val="28"/>
          <w:szCs w:val="28"/>
          <w:lang w:val="uk-UA" w:eastAsia="uk-UA"/>
        </w:rPr>
        <w:t>2.2.</w:t>
      </w:r>
      <w:r w:rsidR="00DE4D9E">
        <w:rPr>
          <w:sz w:val="28"/>
          <w:szCs w:val="28"/>
          <w:lang w:val="uk-UA" w:eastAsia="uk-UA"/>
        </w:rPr>
        <w:t> </w:t>
      </w:r>
      <w:r w:rsidRPr="00227338">
        <w:rPr>
          <w:sz w:val="28"/>
          <w:szCs w:val="28"/>
          <w:lang w:val="uk-UA" w:eastAsia="uk-UA"/>
        </w:rPr>
        <w:t>Учасниками Конкурсу можуть бути усі педагоги закладів дошкільної, загальної середньої та позашкільної освіти Луцької МТГ (крім логопедів, психологів, соціальних педагогів, методистів, які за своїми функціональними обов’язками не підпадають під критерії, визначені у п 1.3 Порядку).</w:t>
      </w:r>
    </w:p>
    <w:p w:rsidR="004A51F8" w:rsidRDefault="0056044B" w:rsidP="008E5833">
      <w:pPr>
        <w:ind w:firstLine="567"/>
        <w:jc w:val="both"/>
        <w:rPr>
          <w:sz w:val="28"/>
          <w:szCs w:val="28"/>
          <w:lang w:val="uk-UA" w:eastAsia="uk-UA"/>
        </w:rPr>
      </w:pPr>
      <w:r w:rsidRPr="00227338">
        <w:rPr>
          <w:sz w:val="28"/>
          <w:szCs w:val="28"/>
          <w:lang w:val="uk-UA" w:eastAsia="uk-UA"/>
        </w:rPr>
        <w:t>Директор закладу може брати участь у Конкурсі, якщо він бере у ньому участь як вчитель-</w:t>
      </w:r>
      <w:proofErr w:type="spellStart"/>
      <w:r w:rsidRPr="00227338">
        <w:rPr>
          <w:sz w:val="28"/>
          <w:szCs w:val="28"/>
          <w:lang w:val="uk-UA" w:eastAsia="uk-UA"/>
        </w:rPr>
        <w:t>предметник</w:t>
      </w:r>
      <w:proofErr w:type="spellEnd"/>
      <w:r w:rsidRPr="00227338">
        <w:rPr>
          <w:sz w:val="28"/>
          <w:szCs w:val="28"/>
          <w:lang w:val="uk-UA" w:eastAsia="uk-UA"/>
        </w:rPr>
        <w:t xml:space="preserve"> чи керівник гуртка.</w:t>
      </w:r>
    </w:p>
    <w:p w:rsidR="004A51F8" w:rsidRDefault="0056044B" w:rsidP="008E5833">
      <w:pPr>
        <w:ind w:firstLine="567"/>
        <w:jc w:val="both"/>
        <w:rPr>
          <w:sz w:val="28"/>
          <w:szCs w:val="28"/>
          <w:lang w:val="uk-UA" w:eastAsia="uk-UA"/>
        </w:rPr>
      </w:pPr>
      <w:r w:rsidRPr="00227338">
        <w:rPr>
          <w:sz w:val="28"/>
          <w:szCs w:val="28"/>
          <w:lang w:val="uk-UA" w:eastAsia="uk-UA"/>
        </w:rPr>
        <w:t>2.3.</w:t>
      </w:r>
      <w:r w:rsidR="00DE4D9E">
        <w:rPr>
          <w:sz w:val="28"/>
          <w:szCs w:val="28"/>
          <w:lang w:val="uk-UA" w:eastAsia="uk-UA"/>
        </w:rPr>
        <w:t> </w:t>
      </w:r>
      <w:r w:rsidRPr="00227338">
        <w:rPr>
          <w:sz w:val="28"/>
          <w:szCs w:val="28"/>
          <w:lang w:val="uk-UA" w:eastAsia="uk-UA"/>
        </w:rPr>
        <w:t>Педагог може стати переможцем Конкурсу лише один раз упродовж трьох років.</w:t>
      </w:r>
    </w:p>
    <w:p w:rsidR="004A51F8" w:rsidRDefault="0056044B" w:rsidP="008E5833">
      <w:pPr>
        <w:ind w:firstLine="567"/>
        <w:jc w:val="both"/>
        <w:rPr>
          <w:sz w:val="28"/>
          <w:szCs w:val="28"/>
          <w:lang w:val="uk-UA" w:eastAsia="uk-UA"/>
        </w:rPr>
      </w:pPr>
      <w:r w:rsidRPr="00227338">
        <w:rPr>
          <w:sz w:val="28"/>
          <w:szCs w:val="28"/>
          <w:lang w:val="uk-UA" w:eastAsia="uk-UA"/>
        </w:rPr>
        <w:t>2.4.</w:t>
      </w:r>
      <w:r w:rsidR="00DE4D9E">
        <w:rPr>
          <w:sz w:val="28"/>
          <w:szCs w:val="28"/>
          <w:lang w:val="uk-UA" w:eastAsia="uk-UA"/>
        </w:rPr>
        <w:t> </w:t>
      </w:r>
      <w:r w:rsidRPr="00227338">
        <w:rPr>
          <w:sz w:val="28"/>
          <w:szCs w:val="28"/>
          <w:lang w:val="uk-UA" w:eastAsia="uk-UA"/>
        </w:rPr>
        <w:t>Щорічно з 15 серпня до 10 вересня оголошується прийом документів для участі у Конкурсі.</w:t>
      </w:r>
    </w:p>
    <w:p w:rsidR="004A51F8" w:rsidRDefault="0056044B" w:rsidP="008E5833">
      <w:pPr>
        <w:ind w:firstLine="567"/>
        <w:jc w:val="both"/>
        <w:rPr>
          <w:sz w:val="28"/>
          <w:szCs w:val="28"/>
          <w:lang w:val="uk-UA" w:eastAsia="uk-UA"/>
        </w:rPr>
      </w:pPr>
      <w:r w:rsidRPr="00227338">
        <w:rPr>
          <w:sz w:val="28"/>
          <w:szCs w:val="28"/>
          <w:lang w:val="uk-UA" w:eastAsia="uk-UA"/>
        </w:rPr>
        <w:t>2.5.</w:t>
      </w:r>
      <w:r w:rsidR="00DE4D9E">
        <w:rPr>
          <w:sz w:val="28"/>
          <w:szCs w:val="28"/>
          <w:lang w:val="uk-UA" w:eastAsia="uk-UA"/>
        </w:rPr>
        <w:t> </w:t>
      </w:r>
      <w:r w:rsidRPr="00227338">
        <w:rPr>
          <w:sz w:val="28"/>
          <w:szCs w:val="28"/>
          <w:lang w:val="uk-UA" w:eastAsia="uk-UA"/>
        </w:rPr>
        <w:t>Конкурсний відбір серед кандидатів на отримання грошової премії здійснює комісія, яка створюється департаментом освіти за погодженням постійної комісії Луцької міської ради з питань соціального захисту, охорони здоров’я, материнства та дитинства, освіти, науки, культури, мови та затверджується розпорядженням міського голови.</w:t>
      </w:r>
    </w:p>
    <w:p w:rsidR="0056044B" w:rsidRPr="00227338" w:rsidRDefault="0056044B" w:rsidP="008E5833">
      <w:pPr>
        <w:ind w:firstLine="567"/>
        <w:jc w:val="both"/>
        <w:rPr>
          <w:sz w:val="28"/>
          <w:szCs w:val="28"/>
          <w:lang w:val="uk-UA" w:eastAsia="uk-UA"/>
        </w:rPr>
      </w:pPr>
      <w:r w:rsidRPr="00227338">
        <w:rPr>
          <w:sz w:val="28"/>
          <w:szCs w:val="28"/>
          <w:lang w:val="uk-UA" w:eastAsia="uk-UA"/>
        </w:rPr>
        <w:lastRenderedPageBreak/>
        <w:t>2.6.</w:t>
      </w:r>
      <w:r w:rsidR="00DE4D9E">
        <w:rPr>
          <w:sz w:val="28"/>
          <w:szCs w:val="28"/>
          <w:lang w:val="uk-UA" w:eastAsia="uk-UA"/>
        </w:rPr>
        <w:t> </w:t>
      </w:r>
      <w:r w:rsidRPr="00227338">
        <w:rPr>
          <w:sz w:val="28"/>
          <w:szCs w:val="28"/>
          <w:lang w:val="uk-UA" w:eastAsia="uk-UA"/>
        </w:rPr>
        <w:t xml:space="preserve">Головою комісії є директор департаменту освіти. </w:t>
      </w:r>
    </w:p>
    <w:p w:rsidR="0056044B" w:rsidRPr="00227338" w:rsidRDefault="0056044B" w:rsidP="008E5833">
      <w:pPr>
        <w:ind w:firstLine="567"/>
        <w:jc w:val="both"/>
        <w:rPr>
          <w:sz w:val="28"/>
          <w:szCs w:val="28"/>
          <w:lang w:val="uk-UA" w:eastAsia="uk-UA"/>
        </w:rPr>
      </w:pPr>
      <w:r w:rsidRPr="00227338">
        <w:rPr>
          <w:sz w:val="28"/>
          <w:szCs w:val="28"/>
          <w:lang w:val="uk-UA" w:eastAsia="uk-UA"/>
        </w:rPr>
        <w:t>До складу комісії обов’язково входять:</w:t>
      </w:r>
    </w:p>
    <w:p w:rsidR="0056044B" w:rsidRPr="00227338" w:rsidRDefault="0056044B" w:rsidP="008E5833">
      <w:pPr>
        <w:tabs>
          <w:tab w:val="left" w:pos="709"/>
        </w:tabs>
        <w:ind w:firstLine="567"/>
        <w:jc w:val="both"/>
        <w:rPr>
          <w:sz w:val="28"/>
          <w:szCs w:val="28"/>
          <w:lang w:val="uk-UA" w:eastAsia="uk-UA"/>
        </w:rPr>
      </w:pPr>
      <w:r w:rsidRPr="00227338">
        <w:rPr>
          <w:sz w:val="28"/>
          <w:szCs w:val="28"/>
          <w:lang w:val="uk-UA" w:eastAsia="uk-UA"/>
        </w:rPr>
        <w:t>представники департаменту освіти – 3;</w:t>
      </w:r>
    </w:p>
    <w:p w:rsidR="0056044B" w:rsidRPr="00227338" w:rsidRDefault="0056044B" w:rsidP="008E5833">
      <w:pPr>
        <w:ind w:firstLine="567"/>
        <w:jc w:val="both"/>
        <w:rPr>
          <w:sz w:val="28"/>
          <w:szCs w:val="28"/>
          <w:lang w:val="uk-UA" w:eastAsia="uk-UA"/>
        </w:rPr>
      </w:pPr>
      <w:r w:rsidRPr="00227338">
        <w:rPr>
          <w:sz w:val="28"/>
          <w:szCs w:val="28"/>
          <w:lang w:val="uk-UA" w:eastAsia="uk-UA"/>
        </w:rPr>
        <w:t xml:space="preserve">представники комісії з питань соціального захисту, охорони здоров’я, материнства та дитинства, освіти, науки, культури, мови </w:t>
      </w:r>
      <w:r w:rsidR="00F74D62">
        <w:rPr>
          <w:sz w:val="28"/>
          <w:szCs w:val="28"/>
          <w:lang w:val="uk-UA" w:eastAsia="uk-UA"/>
        </w:rPr>
        <w:t>– у визначеній кількості</w:t>
      </w:r>
      <w:r w:rsidR="000E3689">
        <w:rPr>
          <w:sz w:val="28"/>
          <w:szCs w:val="28"/>
          <w:lang w:val="uk-UA" w:eastAsia="uk-UA"/>
        </w:rPr>
        <w:t xml:space="preserve"> </w:t>
      </w:r>
      <w:r w:rsidR="00EF22DE">
        <w:rPr>
          <w:sz w:val="28"/>
          <w:szCs w:val="28"/>
          <w:lang w:val="uk-UA" w:eastAsia="uk-UA"/>
        </w:rPr>
        <w:t xml:space="preserve">– </w:t>
      </w:r>
      <w:r w:rsidR="000E3689">
        <w:rPr>
          <w:sz w:val="28"/>
          <w:szCs w:val="28"/>
          <w:lang w:val="uk-UA" w:eastAsia="uk-UA"/>
        </w:rPr>
        <w:t>згідно з</w:t>
      </w:r>
      <w:r w:rsidR="00F74D62">
        <w:rPr>
          <w:sz w:val="28"/>
          <w:szCs w:val="28"/>
          <w:lang w:val="uk-UA" w:eastAsia="uk-UA"/>
        </w:rPr>
        <w:t xml:space="preserve"> пропозицією голови комісії</w:t>
      </w:r>
      <w:r w:rsidRPr="00227338">
        <w:rPr>
          <w:sz w:val="28"/>
          <w:szCs w:val="28"/>
          <w:lang w:val="uk-UA" w:eastAsia="uk-UA"/>
        </w:rPr>
        <w:t>;</w:t>
      </w:r>
    </w:p>
    <w:p w:rsidR="0056044B" w:rsidRPr="00227338" w:rsidRDefault="0056044B" w:rsidP="008E5833">
      <w:pPr>
        <w:ind w:firstLine="567"/>
        <w:jc w:val="both"/>
        <w:rPr>
          <w:sz w:val="28"/>
          <w:szCs w:val="28"/>
          <w:lang w:val="uk-UA" w:eastAsia="uk-UA"/>
        </w:rPr>
      </w:pPr>
      <w:r w:rsidRPr="00227338">
        <w:rPr>
          <w:sz w:val="28"/>
          <w:szCs w:val="28"/>
          <w:lang w:val="uk-UA" w:eastAsia="uk-UA"/>
        </w:rPr>
        <w:t>представники від ЦПРПП – 2;</w:t>
      </w:r>
    </w:p>
    <w:p w:rsidR="0056044B" w:rsidRPr="00227338" w:rsidRDefault="0056044B" w:rsidP="008E5833">
      <w:pPr>
        <w:ind w:firstLine="567"/>
        <w:jc w:val="both"/>
        <w:rPr>
          <w:sz w:val="28"/>
          <w:szCs w:val="28"/>
          <w:lang w:val="uk-UA" w:eastAsia="uk-UA"/>
        </w:rPr>
      </w:pPr>
      <w:r w:rsidRPr="00227338">
        <w:rPr>
          <w:sz w:val="28"/>
          <w:szCs w:val="28"/>
          <w:lang w:val="uk-UA" w:eastAsia="uk-UA"/>
        </w:rPr>
        <w:t>представники від закладів освіти (ЗДО, ЗЗСО, ЗПО) – 3;</w:t>
      </w:r>
    </w:p>
    <w:p w:rsidR="004A51F8" w:rsidRDefault="0056044B" w:rsidP="008E5833">
      <w:pPr>
        <w:ind w:firstLine="567"/>
        <w:jc w:val="both"/>
        <w:rPr>
          <w:sz w:val="28"/>
          <w:szCs w:val="28"/>
          <w:lang w:val="uk-UA" w:eastAsia="uk-UA"/>
        </w:rPr>
      </w:pPr>
      <w:r w:rsidRPr="00227338">
        <w:rPr>
          <w:sz w:val="28"/>
          <w:szCs w:val="28"/>
          <w:lang w:val="uk-UA" w:eastAsia="uk-UA"/>
        </w:rPr>
        <w:t>представники громадськості – 2.</w:t>
      </w:r>
    </w:p>
    <w:p w:rsidR="00A36548" w:rsidRPr="00227338" w:rsidRDefault="0056044B" w:rsidP="008E5833">
      <w:pPr>
        <w:ind w:firstLine="567"/>
        <w:jc w:val="both"/>
        <w:rPr>
          <w:sz w:val="28"/>
          <w:szCs w:val="28"/>
          <w:lang w:val="uk-UA" w:eastAsia="uk-UA"/>
        </w:rPr>
      </w:pPr>
      <w:r w:rsidRPr="00227338">
        <w:rPr>
          <w:sz w:val="28"/>
          <w:szCs w:val="28"/>
          <w:lang w:val="uk-UA" w:eastAsia="uk-UA"/>
        </w:rPr>
        <w:t>2.7.</w:t>
      </w:r>
      <w:r w:rsidR="00964A62">
        <w:rPr>
          <w:sz w:val="28"/>
          <w:szCs w:val="28"/>
          <w:lang w:val="uk-UA" w:eastAsia="uk-UA"/>
        </w:rPr>
        <w:t> </w:t>
      </w:r>
      <w:r w:rsidRPr="00227338">
        <w:rPr>
          <w:sz w:val="28"/>
          <w:szCs w:val="28"/>
          <w:lang w:val="uk-UA" w:eastAsia="uk-UA"/>
        </w:rPr>
        <w:t>Засідання комісії є правочинним, якщо на ньому присутні не менше як дві третини складу.</w:t>
      </w:r>
    </w:p>
    <w:p w:rsidR="004A51F8" w:rsidRDefault="0056044B" w:rsidP="008E5833">
      <w:pPr>
        <w:ind w:firstLine="567"/>
        <w:jc w:val="both"/>
        <w:rPr>
          <w:sz w:val="28"/>
          <w:szCs w:val="28"/>
          <w:lang w:val="uk-UA" w:eastAsia="uk-UA"/>
        </w:rPr>
      </w:pPr>
      <w:r w:rsidRPr="00227338">
        <w:rPr>
          <w:sz w:val="28"/>
          <w:szCs w:val="28"/>
          <w:lang w:val="uk-UA" w:eastAsia="uk-UA"/>
        </w:rPr>
        <w:t>2.8.</w:t>
      </w:r>
      <w:r w:rsidR="00964A62">
        <w:rPr>
          <w:sz w:val="28"/>
          <w:szCs w:val="28"/>
          <w:lang w:val="uk-UA" w:eastAsia="uk-UA"/>
        </w:rPr>
        <w:t> </w:t>
      </w:r>
      <w:r w:rsidRPr="00227338">
        <w:rPr>
          <w:sz w:val="28"/>
          <w:szCs w:val="28"/>
          <w:lang w:val="uk-UA" w:eastAsia="uk-UA"/>
        </w:rPr>
        <w:t>Рішення комісії оформляється протоколом та подається у п’ятиденний термін на розгляд та затвердження заступнику міського голови, за яким відповідно до розподілу обов’язків закріплено координацію діяльності освітньої галузі громади.</w:t>
      </w:r>
    </w:p>
    <w:p w:rsidR="004A51F8" w:rsidRDefault="0056044B" w:rsidP="008E5833">
      <w:pPr>
        <w:ind w:firstLine="567"/>
        <w:jc w:val="both"/>
        <w:rPr>
          <w:sz w:val="28"/>
          <w:szCs w:val="28"/>
          <w:lang w:val="uk-UA" w:eastAsia="uk-UA"/>
        </w:rPr>
      </w:pPr>
      <w:r w:rsidRPr="00227338">
        <w:rPr>
          <w:sz w:val="28"/>
          <w:szCs w:val="28"/>
          <w:lang w:val="uk-UA" w:eastAsia="uk-UA"/>
        </w:rPr>
        <w:t>2.9.</w:t>
      </w:r>
      <w:r w:rsidR="00964A62">
        <w:rPr>
          <w:sz w:val="28"/>
          <w:szCs w:val="28"/>
          <w:lang w:val="uk-UA" w:eastAsia="uk-UA"/>
        </w:rPr>
        <w:t> </w:t>
      </w:r>
      <w:r w:rsidRPr="00227338">
        <w:rPr>
          <w:sz w:val="28"/>
          <w:szCs w:val="28"/>
          <w:lang w:val="uk-UA" w:eastAsia="uk-UA"/>
        </w:rPr>
        <w:t>За результатами Конкурсу міська рада оголошує його переможців (через відповідне розпорядження).</w:t>
      </w:r>
    </w:p>
    <w:p w:rsidR="004A51F8" w:rsidRDefault="0056044B" w:rsidP="008E5833">
      <w:pPr>
        <w:ind w:firstLine="567"/>
        <w:jc w:val="both"/>
        <w:rPr>
          <w:sz w:val="28"/>
          <w:szCs w:val="28"/>
          <w:lang w:val="uk-UA" w:eastAsia="uk-UA"/>
        </w:rPr>
      </w:pPr>
      <w:r w:rsidRPr="00227338">
        <w:rPr>
          <w:sz w:val="28"/>
          <w:szCs w:val="28"/>
          <w:lang w:val="uk-UA" w:eastAsia="uk-UA"/>
        </w:rPr>
        <w:t>2.10.</w:t>
      </w:r>
      <w:r w:rsidR="00964A62">
        <w:rPr>
          <w:sz w:val="28"/>
          <w:szCs w:val="28"/>
          <w:lang w:val="uk-UA" w:eastAsia="uk-UA"/>
        </w:rPr>
        <w:t> </w:t>
      </w:r>
      <w:r w:rsidRPr="00227338">
        <w:rPr>
          <w:sz w:val="28"/>
          <w:szCs w:val="28"/>
          <w:lang w:val="uk-UA" w:eastAsia="uk-UA"/>
        </w:rPr>
        <w:t xml:space="preserve">Департамент освіти є координатором </w:t>
      </w:r>
      <w:r w:rsidR="004A51F8">
        <w:rPr>
          <w:sz w:val="28"/>
          <w:szCs w:val="28"/>
          <w:lang w:val="uk-UA" w:eastAsia="uk-UA"/>
        </w:rPr>
        <w:t>організації і проведення</w:t>
      </w:r>
      <w:r w:rsidRPr="00227338">
        <w:rPr>
          <w:sz w:val="28"/>
          <w:szCs w:val="28"/>
          <w:lang w:val="uk-UA" w:eastAsia="uk-UA"/>
        </w:rPr>
        <w:t xml:space="preserve"> Конкурс</w:t>
      </w:r>
      <w:r w:rsidR="004A51F8">
        <w:rPr>
          <w:sz w:val="28"/>
          <w:szCs w:val="28"/>
          <w:lang w:val="uk-UA" w:eastAsia="uk-UA"/>
        </w:rPr>
        <w:t>у</w:t>
      </w:r>
      <w:r w:rsidRPr="00227338">
        <w:rPr>
          <w:sz w:val="28"/>
          <w:szCs w:val="28"/>
          <w:lang w:val="uk-UA" w:eastAsia="uk-UA"/>
        </w:rPr>
        <w:t>.</w:t>
      </w:r>
    </w:p>
    <w:p w:rsidR="0056044B" w:rsidRPr="00227338" w:rsidRDefault="0056044B" w:rsidP="008E5833">
      <w:pPr>
        <w:ind w:firstLine="567"/>
        <w:jc w:val="both"/>
        <w:rPr>
          <w:sz w:val="28"/>
          <w:szCs w:val="28"/>
          <w:lang w:val="uk-UA" w:eastAsia="uk-UA"/>
        </w:rPr>
      </w:pPr>
      <w:r w:rsidRPr="00227338">
        <w:rPr>
          <w:sz w:val="28"/>
          <w:szCs w:val="28"/>
          <w:lang w:val="uk-UA" w:eastAsia="uk-UA"/>
        </w:rPr>
        <w:t>2.11.</w:t>
      </w:r>
      <w:r w:rsidR="00964A62">
        <w:rPr>
          <w:sz w:val="28"/>
          <w:szCs w:val="28"/>
          <w:lang w:val="uk-UA" w:eastAsia="uk-UA"/>
        </w:rPr>
        <w:t> </w:t>
      </w:r>
      <w:r w:rsidRPr="00227338">
        <w:rPr>
          <w:sz w:val="28"/>
          <w:szCs w:val="28"/>
          <w:lang w:val="uk-UA" w:eastAsia="uk-UA"/>
        </w:rPr>
        <w:t>«Свідоцтво переможця» за результатами Конкурсу вручається представниками виконавчої влади, депутатського корпусу на щорічному урочистому дійстві до Дня працівників освіти.</w:t>
      </w:r>
    </w:p>
    <w:p w:rsidR="00964A62" w:rsidRDefault="0056044B" w:rsidP="008E5833">
      <w:pPr>
        <w:ind w:firstLine="567"/>
        <w:jc w:val="both"/>
        <w:rPr>
          <w:sz w:val="28"/>
          <w:szCs w:val="28"/>
          <w:lang w:val="uk-UA" w:eastAsia="uk-UA"/>
        </w:rPr>
      </w:pPr>
      <w:r w:rsidRPr="00227338">
        <w:rPr>
          <w:sz w:val="28"/>
          <w:szCs w:val="28"/>
          <w:lang w:val="uk-UA" w:eastAsia="uk-UA"/>
        </w:rPr>
        <w:t>3.</w:t>
      </w:r>
      <w:r w:rsidR="00964A62">
        <w:rPr>
          <w:sz w:val="28"/>
          <w:szCs w:val="28"/>
          <w:lang w:val="uk-UA" w:eastAsia="uk-UA"/>
        </w:rPr>
        <w:t> </w:t>
      </w:r>
      <w:r w:rsidRPr="00227338">
        <w:rPr>
          <w:sz w:val="28"/>
          <w:szCs w:val="28"/>
          <w:lang w:val="uk-UA" w:eastAsia="uk-UA"/>
        </w:rPr>
        <w:t>Фінансування видатків, пов’язаних з виплатою грошових винагород.</w:t>
      </w:r>
    </w:p>
    <w:p w:rsidR="00964A62" w:rsidRDefault="0056044B" w:rsidP="008E5833">
      <w:pPr>
        <w:ind w:firstLine="567"/>
        <w:jc w:val="both"/>
        <w:rPr>
          <w:sz w:val="28"/>
          <w:szCs w:val="28"/>
          <w:lang w:val="uk-UA" w:eastAsia="uk-UA"/>
        </w:rPr>
      </w:pPr>
      <w:r w:rsidRPr="00227338">
        <w:rPr>
          <w:sz w:val="28"/>
          <w:szCs w:val="28"/>
          <w:lang w:val="uk-UA" w:eastAsia="uk-UA"/>
        </w:rPr>
        <w:t>3.1.</w:t>
      </w:r>
      <w:r w:rsidR="00964A62">
        <w:rPr>
          <w:sz w:val="28"/>
          <w:szCs w:val="28"/>
          <w:lang w:val="uk-UA" w:eastAsia="uk-UA"/>
        </w:rPr>
        <w:t> </w:t>
      </w:r>
      <w:r w:rsidRPr="00227338">
        <w:rPr>
          <w:sz w:val="28"/>
          <w:szCs w:val="28"/>
          <w:lang w:val="uk-UA" w:eastAsia="uk-UA"/>
        </w:rPr>
        <w:t xml:space="preserve">Обсяг фінансування виплат, внаслідок відзначення премією міської ради «Успішний педагог» становить </w:t>
      </w:r>
      <w:r w:rsidR="00744B9A">
        <w:rPr>
          <w:sz w:val="28"/>
          <w:szCs w:val="28"/>
          <w:lang w:val="uk-UA" w:eastAsia="uk-UA"/>
        </w:rPr>
        <w:t>6</w:t>
      </w:r>
      <w:r w:rsidRPr="00227338">
        <w:rPr>
          <w:sz w:val="28"/>
          <w:szCs w:val="28"/>
          <w:lang w:val="uk-UA" w:eastAsia="uk-UA"/>
        </w:rPr>
        <w:t>00 000 грн (</w:t>
      </w:r>
      <w:r w:rsidR="00964A62">
        <w:rPr>
          <w:sz w:val="28"/>
          <w:szCs w:val="28"/>
          <w:lang w:val="uk-UA" w:eastAsia="uk-UA"/>
        </w:rPr>
        <w:t>шістсот</w:t>
      </w:r>
      <w:r w:rsidRPr="00227338">
        <w:rPr>
          <w:sz w:val="28"/>
          <w:szCs w:val="28"/>
          <w:lang w:val="uk-UA" w:eastAsia="uk-UA"/>
        </w:rPr>
        <w:t xml:space="preserve"> тисяч гривень) на рік</w:t>
      </w:r>
      <w:r w:rsidR="00876C59">
        <w:rPr>
          <w:sz w:val="28"/>
          <w:szCs w:val="28"/>
          <w:lang w:val="uk-UA" w:eastAsia="uk-UA"/>
        </w:rPr>
        <w:t>, без урахування обов’язкових зборів та платежів</w:t>
      </w:r>
      <w:r w:rsidRPr="00227338">
        <w:rPr>
          <w:sz w:val="28"/>
          <w:szCs w:val="28"/>
          <w:lang w:val="uk-UA" w:eastAsia="uk-UA"/>
        </w:rPr>
        <w:t>, та розподіляється в наступному порядку;</w:t>
      </w:r>
    </w:p>
    <w:p w:rsidR="00964A62" w:rsidRDefault="0056044B" w:rsidP="008E5833">
      <w:pPr>
        <w:ind w:firstLine="567"/>
        <w:jc w:val="both"/>
        <w:rPr>
          <w:sz w:val="28"/>
          <w:szCs w:val="28"/>
          <w:lang w:val="uk-UA" w:eastAsia="uk-UA"/>
        </w:rPr>
      </w:pPr>
      <w:r w:rsidRPr="00227338">
        <w:rPr>
          <w:sz w:val="28"/>
          <w:szCs w:val="28"/>
          <w:lang w:val="uk-UA" w:eastAsia="uk-UA"/>
        </w:rPr>
        <w:t xml:space="preserve">педагоги закладів дошкільної освіти </w:t>
      </w:r>
      <w:r w:rsidR="00744B9A">
        <w:rPr>
          <w:sz w:val="28"/>
          <w:szCs w:val="28"/>
          <w:lang w:val="uk-UA" w:eastAsia="uk-UA"/>
        </w:rPr>
        <w:t>225</w:t>
      </w:r>
      <w:r w:rsidRPr="00227338">
        <w:rPr>
          <w:sz w:val="28"/>
          <w:szCs w:val="28"/>
          <w:lang w:val="uk-UA" w:eastAsia="uk-UA"/>
        </w:rPr>
        <w:t xml:space="preserve"> 000 грн (</w:t>
      </w:r>
      <w:r w:rsidR="008E5833">
        <w:rPr>
          <w:sz w:val="28"/>
          <w:szCs w:val="28"/>
          <w:lang w:val="uk-UA" w:eastAsia="uk-UA"/>
        </w:rPr>
        <w:t>двісті двадцять</w:t>
      </w:r>
      <w:r w:rsidR="00002556">
        <w:rPr>
          <w:sz w:val="28"/>
          <w:szCs w:val="28"/>
          <w:lang w:val="uk-UA" w:eastAsia="uk-UA"/>
        </w:rPr>
        <w:t xml:space="preserve"> п’ят</w:t>
      </w:r>
      <w:r w:rsidR="0071472F">
        <w:rPr>
          <w:sz w:val="28"/>
          <w:szCs w:val="28"/>
          <w:lang w:val="uk-UA" w:eastAsia="uk-UA"/>
        </w:rPr>
        <w:t>ь</w:t>
      </w:r>
      <w:bookmarkStart w:id="0" w:name="_GoBack"/>
      <w:bookmarkEnd w:id="0"/>
      <w:r w:rsidRPr="00227338">
        <w:rPr>
          <w:sz w:val="28"/>
          <w:szCs w:val="28"/>
          <w:lang w:val="uk-UA" w:eastAsia="uk-UA"/>
        </w:rPr>
        <w:t xml:space="preserve"> тисяч гривень)</w:t>
      </w:r>
      <w:r w:rsidR="00002556">
        <w:rPr>
          <w:sz w:val="28"/>
          <w:szCs w:val="28"/>
          <w:lang w:val="uk-UA" w:eastAsia="uk-UA"/>
        </w:rPr>
        <w:t>;</w:t>
      </w:r>
    </w:p>
    <w:p w:rsidR="00964A62" w:rsidRDefault="0056044B" w:rsidP="008E5833">
      <w:pPr>
        <w:ind w:firstLine="567"/>
        <w:jc w:val="both"/>
        <w:rPr>
          <w:sz w:val="28"/>
          <w:szCs w:val="28"/>
          <w:lang w:val="uk-UA" w:eastAsia="uk-UA"/>
        </w:rPr>
      </w:pPr>
      <w:r w:rsidRPr="00227338">
        <w:rPr>
          <w:sz w:val="28"/>
          <w:szCs w:val="28"/>
          <w:lang w:val="uk-UA" w:eastAsia="uk-UA"/>
        </w:rPr>
        <w:t xml:space="preserve">педагоги загальної середньої освіти </w:t>
      </w:r>
      <w:r w:rsidR="00744B9A">
        <w:rPr>
          <w:sz w:val="28"/>
          <w:szCs w:val="28"/>
          <w:lang w:val="uk-UA" w:eastAsia="uk-UA"/>
        </w:rPr>
        <w:t>3</w:t>
      </w:r>
      <w:r w:rsidR="002E2EA6">
        <w:rPr>
          <w:sz w:val="28"/>
          <w:szCs w:val="28"/>
          <w:lang w:val="uk-UA" w:eastAsia="uk-UA"/>
        </w:rPr>
        <w:t>0</w:t>
      </w:r>
      <w:r w:rsidRPr="00227338">
        <w:rPr>
          <w:sz w:val="28"/>
          <w:szCs w:val="28"/>
          <w:lang w:val="uk-UA" w:eastAsia="uk-UA"/>
        </w:rPr>
        <w:t>0 000 грн (</w:t>
      </w:r>
      <w:r w:rsidR="00744B9A">
        <w:rPr>
          <w:sz w:val="28"/>
          <w:szCs w:val="28"/>
          <w:lang w:val="uk-UA" w:eastAsia="uk-UA"/>
        </w:rPr>
        <w:t>триста</w:t>
      </w:r>
      <w:r w:rsidRPr="00227338">
        <w:rPr>
          <w:sz w:val="28"/>
          <w:szCs w:val="28"/>
          <w:lang w:val="uk-UA" w:eastAsia="uk-UA"/>
        </w:rPr>
        <w:t xml:space="preserve"> тисяч гривень)</w:t>
      </w:r>
      <w:r w:rsidR="00002556">
        <w:rPr>
          <w:sz w:val="28"/>
          <w:szCs w:val="28"/>
          <w:lang w:val="uk-UA" w:eastAsia="uk-UA"/>
        </w:rPr>
        <w:t>;</w:t>
      </w:r>
    </w:p>
    <w:p w:rsidR="0056044B" w:rsidRPr="00227338" w:rsidRDefault="0056044B" w:rsidP="008E5833">
      <w:pPr>
        <w:ind w:firstLine="567"/>
        <w:jc w:val="both"/>
        <w:rPr>
          <w:sz w:val="28"/>
          <w:szCs w:val="28"/>
          <w:lang w:val="uk-UA" w:eastAsia="uk-UA"/>
        </w:rPr>
      </w:pPr>
      <w:r w:rsidRPr="00227338">
        <w:rPr>
          <w:sz w:val="28"/>
          <w:szCs w:val="28"/>
          <w:lang w:val="uk-UA" w:eastAsia="uk-UA"/>
        </w:rPr>
        <w:t xml:space="preserve">педагоги закладів позашкільної освіти </w:t>
      </w:r>
      <w:r w:rsidR="00744B9A">
        <w:rPr>
          <w:sz w:val="28"/>
          <w:szCs w:val="28"/>
          <w:lang w:val="uk-UA" w:eastAsia="uk-UA"/>
        </w:rPr>
        <w:t>75</w:t>
      </w:r>
      <w:r w:rsidRPr="00227338">
        <w:rPr>
          <w:sz w:val="28"/>
          <w:szCs w:val="28"/>
          <w:lang w:val="uk-UA" w:eastAsia="uk-UA"/>
        </w:rPr>
        <w:t xml:space="preserve"> 000 грн (</w:t>
      </w:r>
      <w:r w:rsidR="00744B9A">
        <w:rPr>
          <w:sz w:val="28"/>
          <w:szCs w:val="28"/>
          <w:lang w:val="uk-UA" w:eastAsia="uk-UA"/>
        </w:rPr>
        <w:t>сімдесят п</w:t>
      </w:r>
      <w:r w:rsidRPr="00227338">
        <w:rPr>
          <w:sz w:val="28"/>
          <w:szCs w:val="28"/>
          <w:lang w:val="uk-UA" w:eastAsia="uk-UA"/>
        </w:rPr>
        <w:t>’ят</w:t>
      </w:r>
      <w:r w:rsidR="00744B9A">
        <w:rPr>
          <w:sz w:val="28"/>
          <w:szCs w:val="28"/>
          <w:lang w:val="uk-UA" w:eastAsia="uk-UA"/>
        </w:rPr>
        <w:t>ь</w:t>
      </w:r>
      <w:r w:rsidRPr="00227338">
        <w:rPr>
          <w:sz w:val="28"/>
          <w:szCs w:val="28"/>
          <w:lang w:val="uk-UA" w:eastAsia="uk-UA"/>
        </w:rPr>
        <w:t xml:space="preserve"> тисяч гривень).</w:t>
      </w:r>
    </w:p>
    <w:p w:rsidR="004A51F8" w:rsidRDefault="0056044B" w:rsidP="008E5833">
      <w:pPr>
        <w:ind w:firstLine="567"/>
        <w:jc w:val="both"/>
        <w:rPr>
          <w:sz w:val="28"/>
          <w:szCs w:val="28"/>
          <w:lang w:val="uk-UA" w:eastAsia="uk-UA"/>
        </w:rPr>
      </w:pPr>
      <w:r w:rsidRPr="00227338">
        <w:rPr>
          <w:sz w:val="28"/>
          <w:szCs w:val="28"/>
          <w:lang w:val="uk-UA" w:eastAsia="uk-UA"/>
        </w:rPr>
        <w:t>3.2.</w:t>
      </w:r>
      <w:r w:rsidR="00964A62">
        <w:rPr>
          <w:sz w:val="28"/>
          <w:szCs w:val="28"/>
          <w:lang w:val="uk-UA" w:eastAsia="uk-UA"/>
        </w:rPr>
        <w:t> </w:t>
      </w:r>
      <w:r w:rsidRPr="00227338">
        <w:rPr>
          <w:sz w:val="28"/>
          <w:szCs w:val="28"/>
          <w:lang w:val="uk-UA" w:eastAsia="uk-UA"/>
        </w:rPr>
        <w:t xml:space="preserve">Виплата грошових премій здійснюється </w:t>
      </w:r>
      <w:r w:rsidR="002E2EA6">
        <w:rPr>
          <w:sz w:val="28"/>
          <w:szCs w:val="28"/>
          <w:lang w:val="uk-UA" w:eastAsia="uk-UA"/>
        </w:rPr>
        <w:t xml:space="preserve">департаментом освіти </w:t>
      </w:r>
      <w:r w:rsidRPr="00227338">
        <w:rPr>
          <w:sz w:val="28"/>
          <w:szCs w:val="28"/>
          <w:lang w:val="uk-UA" w:eastAsia="uk-UA"/>
        </w:rPr>
        <w:t>за рахунок коштів бюджету міської територіальної громади, передбачених у кошторисі департаменту освіти Луцької міської ради.</w:t>
      </w:r>
    </w:p>
    <w:p w:rsidR="0056044B" w:rsidRPr="00227338" w:rsidRDefault="0056044B" w:rsidP="008E5833">
      <w:pPr>
        <w:ind w:firstLine="567"/>
        <w:jc w:val="both"/>
        <w:rPr>
          <w:sz w:val="28"/>
          <w:szCs w:val="28"/>
          <w:lang w:val="uk-UA" w:eastAsia="uk-UA"/>
        </w:rPr>
      </w:pPr>
      <w:r w:rsidRPr="00227338">
        <w:rPr>
          <w:sz w:val="28"/>
          <w:szCs w:val="28"/>
          <w:lang w:val="uk-UA" w:eastAsia="uk-UA"/>
        </w:rPr>
        <w:t>3.3.</w:t>
      </w:r>
      <w:r w:rsidR="00964A62">
        <w:rPr>
          <w:sz w:val="28"/>
          <w:szCs w:val="28"/>
          <w:lang w:val="uk-UA" w:eastAsia="uk-UA"/>
        </w:rPr>
        <w:t> </w:t>
      </w:r>
      <w:r w:rsidRPr="00227338">
        <w:rPr>
          <w:sz w:val="28"/>
          <w:szCs w:val="28"/>
          <w:lang w:val="uk-UA" w:eastAsia="uk-UA"/>
        </w:rPr>
        <w:t>Розмір одноразової грошової премії переможцю конкурсу становить 1</w:t>
      </w:r>
      <w:r w:rsidR="00744B9A">
        <w:rPr>
          <w:sz w:val="28"/>
          <w:szCs w:val="28"/>
          <w:lang w:val="uk-UA" w:eastAsia="uk-UA"/>
        </w:rPr>
        <w:t>5</w:t>
      </w:r>
      <w:r w:rsidRPr="00227338">
        <w:rPr>
          <w:sz w:val="28"/>
          <w:szCs w:val="28"/>
          <w:lang w:val="uk-UA" w:eastAsia="uk-UA"/>
        </w:rPr>
        <w:t xml:space="preserve"> 000 грн</w:t>
      </w:r>
      <w:r w:rsidR="00876C59">
        <w:rPr>
          <w:sz w:val="28"/>
          <w:szCs w:val="28"/>
          <w:lang w:val="uk-UA" w:eastAsia="uk-UA"/>
        </w:rPr>
        <w:t xml:space="preserve"> </w:t>
      </w:r>
      <w:r w:rsidRPr="00227338">
        <w:rPr>
          <w:sz w:val="28"/>
          <w:szCs w:val="28"/>
          <w:lang w:val="uk-UA" w:eastAsia="uk-UA"/>
        </w:rPr>
        <w:t>(</w:t>
      </w:r>
      <w:r w:rsidR="00744B9A">
        <w:rPr>
          <w:sz w:val="28"/>
          <w:szCs w:val="28"/>
          <w:lang w:val="uk-UA" w:eastAsia="uk-UA"/>
        </w:rPr>
        <w:t>п’ятнадця</w:t>
      </w:r>
      <w:r w:rsidRPr="00227338">
        <w:rPr>
          <w:sz w:val="28"/>
          <w:szCs w:val="28"/>
          <w:lang w:val="uk-UA" w:eastAsia="uk-UA"/>
        </w:rPr>
        <w:t>ть тисяч гривень).</w:t>
      </w:r>
    </w:p>
    <w:p w:rsidR="002E2EA6" w:rsidRDefault="0056044B" w:rsidP="008E5833">
      <w:pPr>
        <w:ind w:firstLine="567"/>
        <w:jc w:val="both"/>
        <w:rPr>
          <w:sz w:val="28"/>
          <w:szCs w:val="28"/>
          <w:lang w:val="uk-UA" w:eastAsia="uk-UA"/>
        </w:rPr>
      </w:pPr>
      <w:r w:rsidRPr="00227338">
        <w:rPr>
          <w:sz w:val="28"/>
          <w:szCs w:val="28"/>
          <w:lang w:val="uk-UA" w:eastAsia="uk-UA"/>
        </w:rPr>
        <w:t>3.4.</w:t>
      </w:r>
      <w:r w:rsidR="00964A62">
        <w:rPr>
          <w:sz w:val="28"/>
          <w:szCs w:val="28"/>
          <w:lang w:val="uk-UA" w:eastAsia="uk-UA"/>
        </w:rPr>
        <w:t> </w:t>
      </w:r>
      <w:r w:rsidRPr="00227338">
        <w:rPr>
          <w:sz w:val="28"/>
          <w:szCs w:val="28"/>
          <w:lang w:val="uk-UA" w:eastAsia="uk-UA"/>
        </w:rPr>
        <w:t>Грошові премії призначаються один раз на рік.</w:t>
      </w:r>
    </w:p>
    <w:p w:rsidR="00DE3A9D" w:rsidRDefault="0056044B" w:rsidP="008E5833">
      <w:pPr>
        <w:ind w:firstLine="567"/>
        <w:jc w:val="both"/>
        <w:rPr>
          <w:sz w:val="28"/>
          <w:szCs w:val="28"/>
          <w:lang w:val="uk-UA" w:eastAsia="uk-UA"/>
        </w:rPr>
      </w:pPr>
      <w:r w:rsidRPr="00227338">
        <w:rPr>
          <w:sz w:val="28"/>
          <w:szCs w:val="28"/>
          <w:lang w:val="uk-UA" w:eastAsia="uk-UA"/>
        </w:rPr>
        <w:t>3.</w:t>
      </w:r>
      <w:r w:rsidR="002E2EA6">
        <w:rPr>
          <w:sz w:val="28"/>
          <w:szCs w:val="28"/>
          <w:lang w:val="uk-UA" w:eastAsia="uk-UA"/>
        </w:rPr>
        <w:t>5</w:t>
      </w:r>
      <w:r w:rsidRPr="00227338">
        <w:rPr>
          <w:sz w:val="28"/>
          <w:szCs w:val="28"/>
          <w:lang w:val="uk-UA" w:eastAsia="uk-UA"/>
        </w:rPr>
        <w:t>.</w:t>
      </w:r>
      <w:r w:rsidR="00964A62">
        <w:rPr>
          <w:sz w:val="28"/>
          <w:szCs w:val="28"/>
          <w:lang w:val="uk-UA" w:eastAsia="uk-UA"/>
        </w:rPr>
        <w:t> </w:t>
      </w:r>
      <w:r w:rsidRPr="00227338">
        <w:rPr>
          <w:sz w:val="28"/>
          <w:szCs w:val="28"/>
          <w:lang w:val="uk-UA" w:eastAsia="uk-UA"/>
        </w:rPr>
        <w:t>Кошти переможцям Конкурсу повинні бути виплачені до кінця відповідного бюджетного періоду.</w:t>
      </w:r>
    </w:p>
    <w:p w:rsidR="00DE3A9D" w:rsidRDefault="00DE3A9D" w:rsidP="008E5833">
      <w:pPr>
        <w:ind w:firstLine="567"/>
        <w:jc w:val="both"/>
        <w:rPr>
          <w:sz w:val="28"/>
          <w:szCs w:val="28"/>
          <w:lang w:val="uk-UA" w:eastAsia="uk-UA"/>
        </w:rPr>
      </w:pPr>
    </w:p>
    <w:p w:rsidR="00964A62" w:rsidRDefault="009E019D" w:rsidP="00964A62">
      <w:pPr>
        <w:jc w:val="both"/>
        <w:rPr>
          <w:sz w:val="28"/>
          <w:szCs w:val="28"/>
          <w:lang w:val="uk-UA" w:eastAsia="uk-UA"/>
        </w:rPr>
      </w:pPr>
      <w:r w:rsidRPr="00227338">
        <w:rPr>
          <w:sz w:val="28"/>
          <w:szCs w:val="28"/>
          <w:lang w:val="uk-UA" w:eastAsia="uk-UA"/>
        </w:rPr>
        <w:t>Секретар міської ради</w:t>
      </w:r>
      <w:r w:rsidR="00964A62">
        <w:rPr>
          <w:sz w:val="28"/>
          <w:szCs w:val="28"/>
          <w:lang w:val="uk-UA" w:eastAsia="uk-UA"/>
        </w:rPr>
        <w:tab/>
      </w:r>
      <w:r w:rsidR="00964A62">
        <w:rPr>
          <w:sz w:val="28"/>
          <w:szCs w:val="28"/>
          <w:lang w:val="uk-UA" w:eastAsia="uk-UA"/>
        </w:rPr>
        <w:tab/>
      </w:r>
      <w:r w:rsidR="00964A62">
        <w:rPr>
          <w:sz w:val="28"/>
          <w:szCs w:val="28"/>
          <w:lang w:val="uk-UA" w:eastAsia="uk-UA"/>
        </w:rPr>
        <w:tab/>
      </w:r>
      <w:r w:rsidR="00964A62">
        <w:rPr>
          <w:sz w:val="28"/>
          <w:szCs w:val="28"/>
          <w:lang w:val="uk-UA" w:eastAsia="uk-UA"/>
        </w:rPr>
        <w:tab/>
      </w:r>
      <w:r w:rsidR="00964A62">
        <w:rPr>
          <w:sz w:val="28"/>
          <w:szCs w:val="28"/>
          <w:lang w:val="uk-UA" w:eastAsia="uk-UA"/>
        </w:rPr>
        <w:tab/>
      </w:r>
      <w:r w:rsidR="00964A62">
        <w:rPr>
          <w:sz w:val="28"/>
          <w:szCs w:val="28"/>
          <w:lang w:val="uk-UA" w:eastAsia="uk-UA"/>
        </w:rPr>
        <w:tab/>
      </w:r>
      <w:r w:rsidR="00A36548" w:rsidRPr="00227338">
        <w:rPr>
          <w:sz w:val="28"/>
          <w:szCs w:val="28"/>
          <w:lang w:val="uk-UA" w:eastAsia="uk-UA"/>
        </w:rPr>
        <w:t>Юрій БЕЗПЯТКО</w:t>
      </w:r>
    </w:p>
    <w:p w:rsidR="00E446A6" w:rsidRPr="00227338" w:rsidRDefault="00E446A6" w:rsidP="008E5833">
      <w:pPr>
        <w:ind w:firstLine="567"/>
        <w:jc w:val="both"/>
        <w:rPr>
          <w:sz w:val="28"/>
          <w:szCs w:val="28"/>
          <w:lang w:val="uk-UA" w:eastAsia="uk-UA"/>
        </w:rPr>
      </w:pPr>
    </w:p>
    <w:sectPr w:rsidR="00E446A6" w:rsidRPr="00227338" w:rsidSect="00DE4D9E">
      <w:headerReference w:type="default" r:id="rId6"/>
      <w:headerReference w:type="first" r:id="rId7"/>
      <w:pgSz w:w="11726" w:h="16838"/>
      <w:pgMar w:top="567"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38" w:rsidRDefault="006B6638" w:rsidP="008474D8">
      <w:r>
        <w:separator/>
      </w:r>
    </w:p>
  </w:endnote>
  <w:endnote w:type="continuationSeparator" w:id="0">
    <w:p w:rsidR="006B6638" w:rsidRDefault="006B6638" w:rsidP="0084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38" w:rsidRDefault="006B6638" w:rsidP="008474D8">
      <w:r>
        <w:separator/>
      </w:r>
    </w:p>
  </w:footnote>
  <w:footnote w:type="continuationSeparator" w:id="0">
    <w:p w:rsidR="006B6638" w:rsidRDefault="006B6638" w:rsidP="0084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3818"/>
      <w:docPartObj>
        <w:docPartGallery w:val="Page Numbers (Top of Page)"/>
        <w:docPartUnique/>
      </w:docPartObj>
    </w:sdtPr>
    <w:sdtEndPr/>
    <w:sdtContent>
      <w:p w:rsidR="008474D8" w:rsidRDefault="00997489">
        <w:pPr>
          <w:pStyle w:val="a6"/>
          <w:jc w:val="center"/>
        </w:pPr>
        <w:r>
          <w:fldChar w:fldCharType="begin"/>
        </w:r>
        <w:r>
          <w:instrText xml:space="preserve"> PAGE   \* MERGEFORMAT </w:instrText>
        </w:r>
        <w:r>
          <w:fldChar w:fldCharType="separate"/>
        </w:r>
        <w:r w:rsidR="008D230B">
          <w:rPr>
            <w:noProof/>
          </w:rPr>
          <w:t>7</w:t>
        </w:r>
        <w:r>
          <w:rPr>
            <w:noProof/>
          </w:rPr>
          <w:fldChar w:fldCharType="end"/>
        </w:r>
      </w:p>
    </w:sdtContent>
  </w:sdt>
  <w:p w:rsidR="008474D8" w:rsidRDefault="00A37AA1" w:rsidP="00A37AA1">
    <w:pPr>
      <w:pStyle w:val="a6"/>
      <w:tabs>
        <w:tab w:val="clear" w:pos="4677"/>
        <w:tab w:val="clear" w:pos="9355"/>
        <w:tab w:val="left" w:pos="56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727002"/>
      <w:docPartObj>
        <w:docPartGallery w:val="Page Numbers (Top of Page)"/>
        <w:docPartUnique/>
      </w:docPartObj>
    </w:sdtPr>
    <w:sdtContent>
      <w:p w:rsidR="008E5833" w:rsidRDefault="008E5833">
        <w:pPr>
          <w:pStyle w:val="a6"/>
          <w:jc w:val="center"/>
        </w:pPr>
      </w:p>
    </w:sdtContent>
  </w:sdt>
  <w:p w:rsidR="005F15ED" w:rsidRDefault="005F15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0"/>
    <w:rsid w:val="00002556"/>
    <w:rsid w:val="00020F2B"/>
    <w:rsid w:val="000304BE"/>
    <w:rsid w:val="000367C7"/>
    <w:rsid w:val="0004643B"/>
    <w:rsid w:val="00057DD1"/>
    <w:rsid w:val="000835D9"/>
    <w:rsid w:val="000938AF"/>
    <w:rsid w:val="000C28F8"/>
    <w:rsid w:val="000C4AF9"/>
    <w:rsid w:val="000D7F69"/>
    <w:rsid w:val="000E21EE"/>
    <w:rsid w:val="000E3689"/>
    <w:rsid w:val="000F461F"/>
    <w:rsid w:val="0010617C"/>
    <w:rsid w:val="001144B1"/>
    <w:rsid w:val="001154F1"/>
    <w:rsid w:val="0011657D"/>
    <w:rsid w:val="001200A8"/>
    <w:rsid w:val="00152F9F"/>
    <w:rsid w:val="00155EE5"/>
    <w:rsid w:val="001C4A71"/>
    <w:rsid w:val="001D07BD"/>
    <w:rsid w:val="001D300A"/>
    <w:rsid w:val="001E0D3E"/>
    <w:rsid w:val="001F7B3B"/>
    <w:rsid w:val="0022464D"/>
    <w:rsid w:val="00227338"/>
    <w:rsid w:val="0022738C"/>
    <w:rsid w:val="00231365"/>
    <w:rsid w:val="0026082B"/>
    <w:rsid w:val="00273C4A"/>
    <w:rsid w:val="002A2B8C"/>
    <w:rsid w:val="002C6D19"/>
    <w:rsid w:val="002D1A3C"/>
    <w:rsid w:val="002D5F57"/>
    <w:rsid w:val="002E2EA6"/>
    <w:rsid w:val="002E3021"/>
    <w:rsid w:val="002E3B7D"/>
    <w:rsid w:val="002F6932"/>
    <w:rsid w:val="0030006E"/>
    <w:rsid w:val="00325DDE"/>
    <w:rsid w:val="00365357"/>
    <w:rsid w:val="003772B8"/>
    <w:rsid w:val="003B1DD5"/>
    <w:rsid w:val="003B4820"/>
    <w:rsid w:val="003B585E"/>
    <w:rsid w:val="003B6072"/>
    <w:rsid w:val="003B795A"/>
    <w:rsid w:val="003D72FD"/>
    <w:rsid w:val="003E024B"/>
    <w:rsid w:val="003E3AE7"/>
    <w:rsid w:val="003F2CA7"/>
    <w:rsid w:val="004146ED"/>
    <w:rsid w:val="00415935"/>
    <w:rsid w:val="00425F3B"/>
    <w:rsid w:val="00431EA9"/>
    <w:rsid w:val="0044741C"/>
    <w:rsid w:val="004560C1"/>
    <w:rsid w:val="00467E16"/>
    <w:rsid w:val="00481812"/>
    <w:rsid w:val="004A36A4"/>
    <w:rsid w:val="004A51F8"/>
    <w:rsid w:val="004D154A"/>
    <w:rsid w:val="004E1048"/>
    <w:rsid w:val="004F280C"/>
    <w:rsid w:val="005073D6"/>
    <w:rsid w:val="00533F4D"/>
    <w:rsid w:val="00552D1B"/>
    <w:rsid w:val="0055491E"/>
    <w:rsid w:val="0056044B"/>
    <w:rsid w:val="00580144"/>
    <w:rsid w:val="005A4E41"/>
    <w:rsid w:val="005B120C"/>
    <w:rsid w:val="005B4B16"/>
    <w:rsid w:val="005E7018"/>
    <w:rsid w:val="005F15ED"/>
    <w:rsid w:val="0060128A"/>
    <w:rsid w:val="00623F07"/>
    <w:rsid w:val="00636A9C"/>
    <w:rsid w:val="0063709B"/>
    <w:rsid w:val="00637E7D"/>
    <w:rsid w:val="00644EAA"/>
    <w:rsid w:val="00670212"/>
    <w:rsid w:val="006949BF"/>
    <w:rsid w:val="006A0CA5"/>
    <w:rsid w:val="006A4137"/>
    <w:rsid w:val="006B6638"/>
    <w:rsid w:val="006C5228"/>
    <w:rsid w:val="006C5C8F"/>
    <w:rsid w:val="006C7A37"/>
    <w:rsid w:val="006D6639"/>
    <w:rsid w:val="00706F9E"/>
    <w:rsid w:val="0071472F"/>
    <w:rsid w:val="0073086D"/>
    <w:rsid w:val="00744B9A"/>
    <w:rsid w:val="00747DDE"/>
    <w:rsid w:val="00753270"/>
    <w:rsid w:val="0076034F"/>
    <w:rsid w:val="0076274B"/>
    <w:rsid w:val="00782F6B"/>
    <w:rsid w:val="00786776"/>
    <w:rsid w:val="007D148E"/>
    <w:rsid w:val="007D7F17"/>
    <w:rsid w:val="007F3A84"/>
    <w:rsid w:val="00802866"/>
    <w:rsid w:val="008119B8"/>
    <w:rsid w:val="008322EE"/>
    <w:rsid w:val="00833FB5"/>
    <w:rsid w:val="00834DCF"/>
    <w:rsid w:val="008474D8"/>
    <w:rsid w:val="00852CFD"/>
    <w:rsid w:val="00873949"/>
    <w:rsid w:val="00876C59"/>
    <w:rsid w:val="008961A1"/>
    <w:rsid w:val="008A7FAC"/>
    <w:rsid w:val="008C60A1"/>
    <w:rsid w:val="008D1917"/>
    <w:rsid w:val="008D230B"/>
    <w:rsid w:val="008D3B64"/>
    <w:rsid w:val="008E5833"/>
    <w:rsid w:val="008E5FCA"/>
    <w:rsid w:val="008F1057"/>
    <w:rsid w:val="008F2969"/>
    <w:rsid w:val="00906C7B"/>
    <w:rsid w:val="009078B1"/>
    <w:rsid w:val="00912F57"/>
    <w:rsid w:val="00913EB5"/>
    <w:rsid w:val="00936345"/>
    <w:rsid w:val="009423CE"/>
    <w:rsid w:val="00964A62"/>
    <w:rsid w:val="00966156"/>
    <w:rsid w:val="009925E8"/>
    <w:rsid w:val="00997489"/>
    <w:rsid w:val="009B4D85"/>
    <w:rsid w:val="009C6F74"/>
    <w:rsid w:val="009D6B83"/>
    <w:rsid w:val="009E019D"/>
    <w:rsid w:val="009E7F60"/>
    <w:rsid w:val="009F2407"/>
    <w:rsid w:val="00A00C37"/>
    <w:rsid w:val="00A152E0"/>
    <w:rsid w:val="00A32DE1"/>
    <w:rsid w:val="00A36548"/>
    <w:rsid w:val="00A37AA1"/>
    <w:rsid w:val="00A37CB0"/>
    <w:rsid w:val="00A532C4"/>
    <w:rsid w:val="00A66E5C"/>
    <w:rsid w:val="00A72637"/>
    <w:rsid w:val="00A80A43"/>
    <w:rsid w:val="00A94438"/>
    <w:rsid w:val="00AA790D"/>
    <w:rsid w:val="00AC5178"/>
    <w:rsid w:val="00AD26FF"/>
    <w:rsid w:val="00AE7A15"/>
    <w:rsid w:val="00B37A0C"/>
    <w:rsid w:val="00B6662F"/>
    <w:rsid w:val="00B67D56"/>
    <w:rsid w:val="00B70AC3"/>
    <w:rsid w:val="00B711CE"/>
    <w:rsid w:val="00B72BA0"/>
    <w:rsid w:val="00B74C3E"/>
    <w:rsid w:val="00B955F4"/>
    <w:rsid w:val="00BA672C"/>
    <w:rsid w:val="00BB76B8"/>
    <w:rsid w:val="00BC118A"/>
    <w:rsid w:val="00BD7FCF"/>
    <w:rsid w:val="00BE26EE"/>
    <w:rsid w:val="00BE277A"/>
    <w:rsid w:val="00BE3A4D"/>
    <w:rsid w:val="00C05DCD"/>
    <w:rsid w:val="00C132CB"/>
    <w:rsid w:val="00C13B25"/>
    <w:rsid w:val="00C22442"/>
    <w:rsid w:val="00C523DF"/>
    <w:rsid w:val="00C7213B"/>
    <w:rsid w:val="00D13363"/>
    <w:rsid w:val="00D3315C"/>
    <w:rsid w:val="00D428DA"/>
    <w:rsid w:val="00D728E5"/>
    <w:rsid w:val="00D877A4"/>
    <w:rsid w:val="00DA0F22"/>
    <w:rsid w:val="00DB17C2"/>
    <w:rsid w:val="00DC436C"/>
    <w:rsid w:val="00DC7364"/>
    <w:rsid w:val="00DE3A9D"/>
    <w:rsid w:val="00DE4D9E"/>
    <w:rsid w:val="00DF4297"/>
    <w:rsid w:val="00E016C4"/>
    <w:rsid w:val="00E13D92"/>
    <w:rsid w:val="00E2078B"/>
    <w:rsid w:val="00E446A6"/>
    <w:rsid w:val="00E57DE4"/>
    <w:rsid w:val="00E66581"/>
    <w:rsid w:val="00E816AC"/>
    <w:rsid w:val="00EA2E1F"/>
    <w:rsid w:val="00EA2E61"/>
    <w:rsid w:val="00EC074A"/>
    <w:rsid w:val="00ED2766"/>
    <w:rsid w:val="00ED51D0"/>
    <w:rsid w:val="00EE4AEE"/>
    <w:rsid w:val="00EF22DE"/>
    <w:rsid w:val="00EF4CD0"/>
    <w:rsid w:val="00F437E8"/>
    <w:rsid w:val="00F472E6"/>
    <w:rsid w:val="00F56DC8"/>
    <w:rsid w:val="00F652C4"/>
    <w:rsid w:val="00F74D62"/>
    <w:rsid w:val="00F826BD"/>
    <w:rsid w:val="00FD2D90"/>
    <w:rsid w:val="00FD6799"/>
    <w:rsid w:val="00FE12EF"/>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89AAAA"/>
  <w15:docId w15:val="{05C90749-1E4B-47D4-89C1-8101A2C1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CD0"/>
    <w:rPr>
      <w:rFonts w:ascii="Times New Roman" w:eastAsia="Times New Roman" w:hAnsi="Times New Roman"/>
      <w:sz w:val="24"/>
      <w:szCs w:val="24"/>
    </w:rPr>
  </w:style>
  <w:style w:type="paragraph" w:styleId="1">
    <w:name w:val="heading 1"/>
    <w:basedOn w:val="a"/>
    <w:next w:val="a"/>
    <w:link w:val="10"/>
    <w:uiPriority w:val="99"/>
    <w:qFormat/>
    <w:rsid w:val="00EF4CD0"/>
    <w:pPr>
      <w:keepNext/>
      <w:jc w:val="center"/>
      <w:outlineLvl w:val="0"/>
    </w:pPr>
    <w:rPr>
      <w:b/>
      <w:bCs/>
      <w:sz w:val="32"/>
      <w:lang w:val="uk-UA"/>
    </w:rPr>
  </w:style>
  <w:style w:type="paragraph" w:styleId="2">
    <w:name w:val="heading 2"/>
    <w:basedOn w:val="a"/>
    <w:next w:val="a"/>
    <w:link w:val="20"/>
    <w:uiPriority w:val="99"/>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CD0"/>
    <w:rPr>
      <w:rFonts w:ascii="Times New Roman" w:hAnsi="Times New Roman" w:cs="Times New Roman"/>
      <w:b/>
      <w:bCs/>
      <w:sz w:val="24"/>
      <w:szCs w:val="24"/>
      <w:lang w:val="uk-UA" w:eastAsia="ru-RU"/>
    </w:rPr>
  </w:style>
  <w:style w:type="character" w:customStyle="1" w:styleId="20">
    <w:name w:val="Заголовок 2 Знак"/>
    <w:basedOn w:val="a0"/>
    <w:link w:val="2"/>
    <w:uiPriority w:val="99"/>
    <w:locked/>
    <w:rsid w:val="00EF4CD0"/>
    <w:rPr>
      <w:rFonts w:ascii="Times New Roman" w:hAnsi="Times New Roman" w:cs="Times New Roman"/>
      <w:b/>
      <w:bCs/>
      <w:sz w:val="24"/>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1"/>
    <w:qFormat/>
    <w:rsid w:val="006A4137"/>
    <w:rPr>
      <w:rFonts w:eastAsia="Times New Roman"/>
    </w:rPr>
  </w:style>
  <w:style w:type="character" w:customStyle="1" w:styleId="rvts9">
    <w:name w:val="rvts9"/>
    <w:basedOn w:val="a0"/>
    <w:uiPriority w:val="99"/>
    <w:rsid w:val="006A4137"/>
    <w:rPr>
      <w:rFonts w:cs="Times New Roman"/>
    </w:rPr>
  </w:style>
  <w:style w:type="character" w:customStyle="1" w:styleId="rvts37">
    <w:name w:val="rvts37"/>
    <w:basedOn w:val="a0"/>
    <w:uiPriority w:val="99"/>
    <w:rsid w:val="006A4137"/>
    <w:rPr>
      <w:rFonts w:cs="Times New Roman"/>
    </w:rPr>
  </w:style>
  <w:style w:type="paragraph" w:styleId="a4">
    <w:name w:val="Balloon Text"/>
    <w:basedOn w:val="a"/>
    <w:link w:val="a5"/>
    <w:uiPriority w:val="99"/>
    <w:semiHidden/>
    <w:rsid w:val="00D428DA"/>
    <w:rPr>
      <w:rFonts w:ascii="Tahoma" w:hAnsi="Tahoma" w:cs="Tahoma"/>
      <w:sz w:val="16"/>
      <w:szCs w:val="16"/>
    </w:rPr>
  </w:style>
  <w:style w:type="character" w:customStyle="1" w:styleId="a5">
    <w:name w:val="Текст у виносці Знак"/>
    <w:basedOn w:val="a0"/>
    <w:link w:val="a4"/>
    <w:uiPriority w:val="99"/>
    <w:semiHidden/>
    <w:locked/>
    <w:rsid w:val="00D428DA"/>
    <w:rPr>
      <w:rFonts w:ascii="Tahoma" w:hAnsi="Tahoma" w:cs="Tahoma"/>
      <w:sz w:val="16"/>
      <w:szCs w:val="16"/>
      <w:lang w:eastAsia="ru-RU"/>
    </w:rPr>
  </w:style>
  <w:style w:type="paragraph" w:styleId="a6">
    <w:name w:val="header"/>
    <w:basedOn w:val="a"/>
    <w:link w:val="a7"/>
    <w:uiPriority w:val="99"/>
    <w:unhideWhenUsed/>
    <w:rsid w:val="008474D8"/>
    <w:pPr>
      <w:tabs>
        <w:tab w:val="center" w:pos="4677"/>
        <w:tab w:val="right" w:pos="9355"/>
      </w:tabs>
    </w:pPr>
  </w:style>
  <w:style w:type="character" w:customStyle="1" w:styleId="a7">
    <w:name w:val="Верхній колонтитул Знак"/>
    <w:basedOn w:val="a0"/>
    <w:link w:val="a6"/>
    <w:uiPriority w:val="99"/>
    <w:rsid w:val="008474D8"/>
    <w:rPr>
      <w:rFonts w:ascii="Times New Roman" w:eastAsia="Times New Roman" w:hAnsi="Times New Roman"/>
      <w:sz w:val="24"/>
      <w:szCs w:val="24"/>
    </w:rPr>
  </w:style>
  <w:style w:type="paragraph" w:styleId="a8">
    <w:name w:val="footer"/>
    <w:basedOn w:val="a"/>
    <w:link w:val="a9"/>
    <w:uiPriority w:val="99"/>
    <w:unhideWhenUsed/>
    <w:rsid w:val="008474D8"/>
    <w:pPr>
      <w:tabs>
        <w:tab w:val="center" w:pos="4677"/>
        <w:tab w:val="right" w:pos="9355"/>
      </w:tabs>
    </w:pPr>
  </w:style>
  <w:style w:type="character" w:customStyle="1" w:styleId="a9">
    <w:name w:val="Нижній колонтитул Знак"/>
    <w:basedOn w:val="a0"/>
    <w:link w:val="a8"/>
    <w:uiPriority w:val="99"/>
    <w:rsid w:val="008474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30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629</Words>
  <Characters>3587</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УОЛМР</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K3-0</cp:lastModifiedBy>
  <cp:revision>23</cp:revision>
  <cp:lastPrinted>2024-11-20T10:31:00Z</cp:lastPrinted>
  <dcterms:created xsi:type="dcterms:W3CDTF">2021-10-28T14:14:00Z</dcterms:created>
  <dcterms:modified xsi:type="dcterms:W3CDTF">2024-11-20T10:39:00Z</dcterms:modified>
</cp:coreProperties>
</file>