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24CFD" w14:textId="77777777" w:rsidR="00542694" w:rsidRDefault="00000000" w:rsidP="009A56D2">
      <w:pPr>
        <w:pStyle w:val="1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276F0CED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6A4FA3C1">
          <v:shape id="ole_rId2" o:spid="_x0000_s1026" type="#_x0000_tole_rId2" style="position:absolute;left:0;text-align:left;margin-left:203.6pt;margin-top:-9pt;width:57.4pt;height:59.2pt;z-index:251658240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94829012" r:id="rId7"/>
        </w:object>
      </w:r>
    </w:p>
    <w:p w14:paraId="4E706392" w14:textId="77777777" w:rsidR="00542694" w:rsidRDefault="00542694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8A8B3D3" w14:textId="77777777" w:rsidR="00542694" w:rsidRDefault="005A288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B07930D" w14:textId="77777777"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CA114B1" w14:textId="77777777" w:rsidR="00542694" w:rsidRPr="005A2888" w:rsidRDefault="005A288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AA3A245" w14:textId="77777777"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294EDFC" w14:textId="77777777" w:rsidR="00542694" w:rsidRDefault="005A2888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667AA9DF" w14:textId="77777777" w:rsidR="00655018" w:rsidRDefault="00655018" w:rsidP="00655018">
      <w:pPr>
        <w:suppressAutoHyphens w:val="0"/>
        <w:jc w:val="both"/>
        <w:rPr>
          <w:rFonts w:ascii="Times New Roman" w:eastAsia="Times New Roman" w:hAnsi="Times New Roman" w:cs="Arial"/>
          <w:kern w:val="0"/>
          <w:sz w:val="28"/>
          <w:szCs w:val="28"/>
          <w:lang w:eastAsia="ru-RU" w:bidi="gu-IN"/>
        </w:rPr>
      </w:pPr>
    </w:p>
    <w:p w14:paraId="3A7EBD27" w14:textId="5792FBB7" w:rsidR="00CA29D7" w:rsidRPr="00655018" w:rsidRDefault="00655018" w:rsidP="006230DB">
      <w:pPr>
        <w:suppressAutoHyphens w:val="0"/>
        <w:ind w:right="5101"/>
        <w:jc w:val="both"/>
        <w:rPr>
          <w:rFonts w:ascii="Times New Roman" w:eastAsia="Times New Roman" w:hAnsi="Times New Roman" w:cs="Arial"/>
          <w:kern w:val="0"/>
          <w:sz w:val="27"/>
          <w:szCs w:val="27"/>
          <w:lang w:eastAsia="ru-RU" w:bidi="gu-IN"/>
        </w:rPr>
      </w:pPr>
      <w:r w:rsidRPr="00655018">
        <w:rPr>
          <w:rFonts w:ascii="Times New Roman" w:eastAsia="Times New Roman" w:hAnsi="Times New Roman" w:cs="Arial"/>
          <w:kern w:val="0"/>
          <w:sz w:val="27"/>
          <w:szCs w:val="27"/>
          <w:lang w:eastAsia="ru-RU" w:bidi="gu-IN"/>
        </w:rPr>
        <w:t>Про</w:t>
      </w:r>
      <w:r w:rsidRPr="00655018">
        <w:rPr>
          <w:rFonts w:ascii="Times New Roman" w:eastAsia="Times New Roman" w:hAnsi="Times New Roman" w:cs="Helvetica"/>
          <w:kern w:val="0"/>
          <w:sz w:val="27"/>
          <w:szCs w:val="27"/>
          <w:lang w:eastAsia="ru-RU" w:bidi="gu-IN"/>
        </w:rPr>
        <w:t xml:space="preserve"> </w:t>
      </w:r>
      <w:r w:rsidRPr="00655018">
        <w:rPr>
          <w:rFonts w:ascii="Times New Roman" w:eastAsia="Times New Roman" w:hAnsi="Times New Roman" w:cs="Arial"/>
          <w:kern w:val="0"/>
          <w:sz w:val="27"/>
          <w:szCs w:val="27"/>
          <w:lang w:eastAsia="ru-RU" w:bidi="gu-IN"/>
        </w:rPr>
        <w:t>організацію</w:t>
      </w:r>
      <w:r w:rsidRPr="00655018">
        <w:rPr>
          <w:rFonts w:ascii="Times New Roman" w:eastAsia="Times New Roman" w:hAnsi="Times New Roman" w:cs="Helvetica"/>
          <w:kern w:val="0"/>
          <w:sz w:val="27"/>
          <w:szCs w:val="27"/>
          <w:lang w:eastAsia="ru-RU" w:bidi="gu-IN"/>
        </w:rPr>
        <w:t xml:space="preserve"> </w:t>
      </w:r>
      <w:r w:rsidRPr="00655018">
        <w:rPr>
          <w:rFonts w:ascii="Times New Roman" w:eastAsia="Times New Roman" w:hAnsi="Times New Roman" w:cs="Arial"/>
          <w:kern w:val="0"/>
          <w:sz w:val="27"/>
          <w:szCs w:val="27"/>
          <w:lang w:eastAsia="ru-RU" w:bidi="gu-IN"/>
        </w:rPr>
        <w:t>та</w:t>
      </w:r>
      <w:r w:rsidRPr="00655018">
        <w:rPr>
          <w:rFonts w:ascii="Times New Roman" w:eastAsia="Times New Roman" w:hAnsi="Times New Roman" w:cs="Helvetica"/>
          <w:kern w:val="0"/>
          <w:sz w:val="27"/>
          <w:szCs w:val="27"/>
          <w:lang w:eastAsia="ru-RU" w:bidi="gu-IN"/>
        </w:rPr>
        <w:t xml:space="preserve"> </w:t>
      </w:r>
      <w:r w:rsidRPr="00655018">
        <w:rPr>
          <w:rFonts w:ascii="Times New Roman" w:eastAsia="Times New Roman" w:hAnsi="Times New Roman" w:cs="Arial"/>
          <w:kern w:val="0"/>
          <w:sz w:val="27"/>
          <w:szCs w:val="27"/>
          <w:lang w:eastAsia="ru-RU" w:bidi="gu-IN"/>
        </w:rPr>
        <w:t>проведення</w:t>
      </w:r>
      <w:r w:rsidRPr="00655018">
        <w:rPr>
          <w:rFonts w:ascii="Times New Roman" w:eastAsia="Times New Roman" w:hAnsi="Times New Roman" w:cs="Helvetica"/>
          <w:kern w:val="0"/>
          <w:sz w:val="27"/>
          <w:szCs w:val="27"/>
          <w:lang w:eastAsia="ru-RU" w:bidi="gu-IN"/>
        </w:rPr>
        <w:t xml:space="preserve"> </w:t>
      </w:r>
      <w:r w:rsidRPr="00655018">
        <w:rPr>
          <w:rFonts w:ascii="Times New Roman" w:eastAsia="Times New Roman" w:hAnsi="Times New Roman" w:cs="Arial"/>
          <w:kern w:val="0"/>
          <w:sz w:val="27"/>
          <w:szCs w:val="27"/>
          <w:lang w:eastAsia="ru-RU" w:bidi="gu-IN"/>
        </w:rPr>
        <w:t>консультацій з громадськістю</w:t>
      </w:r>
      <w:r w:rsidR="00CA29D7">
        <w:rPr>
          <w:rFonts w:ascii="Times New Roman" w:eastAsia="Times New Roman" w:hAnsi="Times New Roman" w:cs="Arial"/>
          <w:kern w:val="0"/>
          <w:sz w:val="27"/>
          <w:szCs w:val="27"/>
          <w:lang w:eastAsia="ru-RU" w:bidi="gu-IN"/>
        </w:rPr>
        <w:t xml:space="preserve"> з</w:t>
      </w:r>
      <w:r w:rsidR="006230DB">
        <w:rPr>
          <w:rFonts w:ascii="Times New Roman" w:eastAsia="Times New Roman" w:hAnsi="Times New Roman" w:cs="Arial"/>
          <w:kern w:val="0"/>
          <w:sz w:val="27"/>
          <w:szCs w:val="27"/>
          <w:lang w:eastAsia="ru-RU" w:bidi="gu-IN"/>
        </w:rPr>
        <w:t xml:space="preserve"> </w:t>
      </w:r>
      <w:r w:rsidR="00CA29D7">
        <w:rPr>
          <w:rFonts w:ascii="Times New Roman" w:eastAsia="Times New Roman" w:hAnsi="Times New Roman" w:cs="Arial"/>
          <w:kern w:val="0"/>
          <w:sz w:val="27"/>
          <w:szCs w:val="27"/>
          <w:lang w:eastAsia="ru-RU" w:bidi="gu-IN"/>
        </w:rPr>
        <w:t xml:space="preserve">розгляду </w:t>
      </w:r>
      <w:proofErr w:type="spellStart"/>
      <w:r w:rsidR="00CA29D7">
        <w:rPr>
          <w:rFonts w:ascii="Times New Roman" w:eastAsia="Times New Roman" w:hAnsi="Times New Roman" w:cs="Arial"/>
          <w:kern w:val="0"/>
          <w:sz w:val="27"/>
          <w:szCs w:val="27"/>
          <w:lang w:eastAsia="ru-RU" w:bidi="gu-IN"/>
        </w:rPr>
        <w:t>про</w:t>
      </w:r>
      <w:r w:rsidR="00491E7B">
        <w:rPr>
          <w:rFonts w:ascii="Times New Roman" w:eastAsia="Times New Roman" w:hAnsi="Times New Roman" w:cs="Arial"/>
          <w:kern w:val="0"/>
          <w:sz w:val="27"/>
          <w:szCs w:val="27"/>
          <w:lang w:eastAsia="ru-RU" w:bidi="gu-IN"/>
        </w:rPr>
        <w:t>є</w:t>
      </w:r>
      <w:r w:rsidR="00CA29D7">
        <w:rPr>
          <w:rFonts w:ascii="Times New Roman" w:eastAsia="Times New Roman" w:hAnsi="Times New Roman" w:cs="Arial"/>
          <w:kern w:val="0"/>
          <w:sz w:val="27"/>
          <w:szCs w:val="27"/>
          <w:lang w:eastAsia="ru-RU" w:bidi="gu-IN"/>
        </w:rPr>
        <w:t>кту</w:t>
      </w:r>
      <w:proofErr w:type="spellEnd"/>
      <w:r w:rsidR="00CA29D7">
        <w:rPr>
          <w:rFonts w:ascii="Times New Roman" w:eastAsia="Times New Roman" w:hAnsi="Times New Roman" w:cs="Arial"/>
          <w:kern w:val="0"/>
          <w:sz w:val="27"/>
          <w:szCs w:val="27"/>
          <w:lang w:eastAsia="ru-RU" w:bidi="gu-IN"/>
        </w:rPr>
        <w:t xml:space="preserve"> рішення міської</w:t>
      </w:r>
      <w:r w:rsidR="006230DB">
        <w:rPr>
          <w:rFonts w:ascii="Times New Roman" w:eastAsia="Times New Roman" w:hAnsi="Times New Roman" w:cs="Arial"/>
          <w:kern w:val="0"/>
          <w:sz w:val="27"/>
          <w:szCs w:val="27"/>
          <w:lang w:eastAsia="ru-RU" w:bidi="gu-IN"/>
        </w:rPr>
        <w:t xml:space="preserve"> </w:t>
      </w:r>
      <w:r w:rsidR="00CA29D7">
        <w:rPr>
          <w:rFonts w:ascii="Times New Roman" w:eastAsia="Times New Roman" w:hAnsi="Times New Roman" w:cs="Arial"/>
          <w:kern w:val="0"/>
          <w:sz w:val="27"/>
          <w:szCs w:val="27"/>
          <w:lang w:eastAsia="ru-RU" w:bidi="gu-IN"/>
        </w:rPr>
        <w:t xml:space="preserve">ради </w:t>
      </w:r>
      <w:r w:rsidR="00CA29D7" w:rsidRPr="00655018">
        <w:rPr>
          <w:rFonts w:ascii="Times New Roman" w:hAnsi="Times New Roman" w:cs="Times New Roman"/>
          <w:color w:val="050505"/>
          <w:sz w:val="27"/>
          <w:szCs w:val="27"/>
          <w:lang w:eastAsia="uk-UA" w:bidi="gu-IN"/>
        </w:rPr>
        <w:t>«</w:t>
      </w:r>
      <w:r w:rsidR="00CA29D7" w:rsidRPr="00655018">
        <w:rPr>
          <w:rFonts w:ascii="Times New Roman" w:hAnsi="Times New Roman" w:cs="Times New Roman"/>
          <w:sz w:val="27"/>
          <w:szCs w:val="27"/>
          <w:lang w:bidi="gu-IN"/>
        </w:rPr>
        <w:t>Про бюджет Луцької міської</w:t>
      </w:r>
      <w:r w:rsidR="006230DB">
        <w:rPr>
          <w:rFonts w:ascii="Times New Roman" w:hAnsi="Times New Roman" w:cs="Times New Roman"/>
          <w:sz w:val="27"/>
          <w:szCs w:val="27"/>
          <w:lang w:bidi="gu-IN"/>
        </w:rPr>
        <w:t xml:space="preserve"> </w:t>
      </w:r>
      <w:r w:rsidR="00CA29D7" w:rsidRPr="00655018">
        <w:rPr>
          <w:rFonts w:ascii="Times New Roman" w:hAnsi="Times New Roman" w:cs="Times New Roman"/>
          <w:sz w:val="27"/>
          <w:szCs w:val="27"/>
          <w:lang w:bidi="gu-IN"/>
        </w:rPr>
        <w:t>територіальної громади на 2025 рік»</w:t>
      </w:r>
    </w:p>
    <w:p w14:paraId="2B2B5803" w14:textId="77777777" w:rsidR="00655018" w:rsidRPr="00655018" w:rsidRDefault="00655018" w:rsidP="00655018">
      <w:pPr>
        <w:shd w:val="clear" w:color="auto" w:fill="FFFFFF"/>
        <w:suppressAutoHyphens w:val="0"/>
        <w:spacing w:line="293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 w:bidi="gu-IN"/>
        </w:rPr>
      </w:pPr>
    </w:p>
    <w:p w14:paraId="38DC3292" w14:textId="77777777" w:rsidR="00655018" w:rsidRPr="00655018" w:rsidRDefault="00655018" w:rsidP="00655018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kern w:val="0"/>
          <w:sz w:val="27"/>
          <w:szCs w:val="27"/>
          <w:lang w:eastAsia="ru-RU" w:bidi="gu-IN"/>
        </w:rPr>
      </w:pPr>
      <w:r w:rsidRPr="00655018">
        <w:rPr>
          <w:rFonts w:ascii="Times New Roman" w:eastAsia="Times New Roman" w:hAnsi="Times New Roman" w:cs="Times New Roman"/>
          <w:bCs/>
          <w:kern w:val="0"/>
          <w:sz w:val="27"/>
          <w:szCs w:val="27"/>
          <w:lang w:eastAsia="ru-RU" w:bidi="gu-IN"/>
        </w:rPr>
        <w:tab/>
        <w:t>Відповідно до рішення міської ради від 29.05.2024 № 59/110 «Про затвердження Положення про консультації з громадськістю в Луцькій міській територіальній громаді</w:t>
      </w:r>
      <w:r w:rsidRPr="00655018">
        <w:rPr>
          <w:rFonts w:ascii="Times New Roman" w:eastAsia="Times New Roman" w:hAnsi="Times New Roman" w:cs="Helvetica"/>
          <w:bCs/>
          <w:kern w:val="0"/>
          <w:sz w:val="27"/>
          <w:szCs w:val="27"/>
          <w:lang w:eastAsia="ru-RU" w:bidi="gu-IN"/>
        </w:rPr>
        <w:t xml:space="preserve">», </w:t>
      </w:r>
      <w:r w:rsidRPr="00655018">
        <w:rPr>
          <w:rFonts w:ascii="Times New Roman" w:eastAsia="Times New Roman" w:hAnsi="Times New Roman" w:cs="Times New Roman"/>
          <w:bCs/>
          <w:kern w:val="0"/>
          <w:sz w:val="27"/>
          <w:szCs w:val="27"/>
          <w:lang w:eastAsia="ru-RU" w:bidi="gu-IN"/>
        </w:rPr>
        <w:t>з</w:t>
      </w:r>
      <w:r w:rsidRPr="00655018">
        <w:rPr>
          <w:rFonts w:ascii="Times New Roman" w:eastAsia="Times New Roman" w:hAnsi="Times New Roman" w:cs="Helvetica"/>
          <w:bCs/>
          <w:kern w:val="0"/>
          <w:sz w:val="27"/>
          <w:szCs w:val="27"/>
          <w:lang w:eastAsia="ru-RU" w:bidi="gu-IN"/>
        </w:rPr>
        <w:t xml:space="preserve"> </w:t>
      </w:r>
      <w:r w:rsidRPr="00655018">
        <w:rPr>
          <w:rFonts w:ascii="Times New Roman" w:eastAsia="Times New Roman" w:hAnsi="Times New Roman" w:cs="Times New Roman"/>
          <w:bCs/>
          <w:kern w:val="0"/>
          <w:sz w:val="27"/>
          <w:szCs w:val="27"/>
          <w:lang w:eastAsia="ru-RU" w:bidi="gu-IN"/>
        </w:rPr>
        <w:t>метою</w:t>
      </w:r>
      <w:r w:rsidRPr="00655018">
        <w:rPr>
          <w:rFonts w:ascii="Times New Roman" w:eastAsia="Times New Roman" w:hAnsi="Times New Roman" w:cs="Helvetica"/>
          <w:bCs/>
          <w:kern w:val="0"/>
          <w:sz w:val="27"/>
          <w:szCs w:val="27"/>
          <w:lang w:eastAsia="ru-RU" w:bidi="gu-IN"/>
        </w:rPr>
        <w:t xml:space="preserve"> </w:t>
      </w:r>
      <w:r w:rsidRPr="00655018">
        <w:rPr>
          <w:rFonts w:ascii="Times New Roman" w:eastAsia="Times New Roman" w:hAnsi="Times New Roman" w:cs="Times New Roman"/>
          <w:bCs/>
          <w:kern w:val="0"/>
          <w:sz w:val="27"/>
          <w:szCs w:val="27"/>
          <w:lang w:eastAsia="ru-RU" w:bidi="gu-IN"/>
        </w:rPr>
        <w:t>врахування</w:t>
      </w:r>
      <w:r w:rsidRPr="00655018">
        <w:rPr>
          <w:rFonts w:ascii="Times New Roman" w:eastAsia="Times New Roman" w:hAnsi="Times New Roman" w:cs="Helvetica"/>
          <w:bCs/>
          <w:kern w:val="0"/>
          <w:sz w:val="27"/>
          <w:szCs w:val="27"/>
          <w:lang w:eastAsia="ru-RU" w:bidi="gu-IN"/>
        </w:rPr>
        <w:t xml:space="preserve"> </w:t>
      </w:r>
      <w:r w:rsidRPr="00655018">
        <w:rPr>
          <w:rFonts w:ascii="Times New Roman" w:eastAsia="Times New Roman" w:hAnsi="Times New Roman" w:cs="Times New Roman"/>
          <w:bCs/>
          <w:kern w:val="0"/>
          <w:sz w:val="27"/>
          <w:szCs w:val="27"/>
          <w:lang w:eastAsia="ru-RU" w:bidi="gu-IN"/>
        </w:rPr>
        <w:t>думки</w:t>
      </w:r>
      <w:r w:rsidRPr="00655018">
        <w:rPr>
          <w:rFonts w:ascii="Times New Roman" w:eastAsia="Times New Roman" w:hAnsi="Times New Roman" w:cs="Helvetica"/>
          <w:bCs/>
          <w:kern w:val="0"/>
          <w:sz w:val="27"/>
          <w:szCs w:val="27"/>
          <w:lang w:eastAsia="ru-RU" w:bidi="gu-IN"/>
        </w:rPr>
        <w:t xml:space="preserve"> </w:t>
      </w:r>
      <w:r w:rsidRPr="00655018">
        <w:rPr>
          <w:rFonts w:ascii="Times New Roman" w:eastAsia="Times New Roman" w:hAnsi="Times New Roman" w:cs="Times New Roman"/>
          <w:bCs/>
          <w:kern w:val="0"/>
          <w:sz w:val="27"/>
          <w:szCs w:val="27"/>
          <w:lang w:eastAsia="ru-RU" w:bidi="gu-IN"/>
        </w:rPr>
        <w:t>громадськості</w:t>
      </w:r>
      <w:r w:rsidRPr="00655018">
        <w:rPr>
          <w:rFonts w:ascii="Times New Roman" w:eastAsia="Times New Roman" w:hAnsi="Times New Roman" w:cs="Helvetica"/>
          <w:bCs/>
          <w:kern w:val="0"/>
          <w:sz w:val="27"/>
          <w:szCs w:val="27"/>
          <w:lang w:eastAsia="ru-RU" w:bidi="gu-IN"/>
        </w:rPr>
        <w:t xml:space="preserve"> </w:t>
      </w:r>
      <w:r w:rsidRPr="00655018">
        <w:rPr>
          <w:rFonts w:ascii="Times New Roman" w:eastAsia="Times New Roman" w:hAnsi="Times New Roman" w:cs="Times New Roman"/>
          <w:bCs/>
          <w:kern w:val="0"/>
          <w:sz w:val="27"/>
          <w:szCs w:val="27"/>
          <w:lang w:eastAsia="ru-RU" w:bidi="gu-IN"/>
        </w:rPr>
        <w:t>щодо</w:t>
      </w:r>
      <w:r w:rsidRPr="00655018">
        <w:rPr>
          <w:rFonts w:ascii="Times New Roman" w:eastAsia="Times New Roman" w:hAnsi="Times New Roman" w:cs="Helvetica"/>
          <w:bCs/>
          <w:kern w:val="0"/>
          <w:sz w:val="27"/>
          <w:szCs w:val="27"/>
          <w:lang w:eastAsia="ru-RU" w:bidi="gu-IN"/>
        </w:rPr>
        <w:t xml:space="preserve"> </w:t>
      </w:r>
      <w:proofErr w:type="spellStart"/>
      <w:r w:rsidRPr="00655018">
        <w:rPr>
          <w:rFonts w:ascii="Times New Roman" w:eastAsia="Times New Roman" w:hAnsi="Times New Roman" w:cs="Times New Roman"/>
          <w:bCs/>
          <w:kern w:val="0"/>
          <w:sz w:val="27"/>
          <w:szCs w:val="27"/>
          <w:lang w:eastAsia="ru-RU" w:bidi="gu-IN"/>
        </w:rPr>
        <w:t>проєкту</w:t>
      </w:r>
      <w:proofErr w:type="spellEnd"/>
      <w:r w:rsidRPr="00655018">
        <w:rPr>
          <w:rFonts w:ascii="Times New Roman" w:eastAsia="Times New Roman" w:hAnsi="Times New Roman" w:cs="Helvetica"/>
          <w:bCs/>
          <w:kern w:val="0"/>
          <w:sz w:val="27"/>
          <w:szCs w:val="27"/>
          <w:lang w:eastAsia="ru-RU" w:bidi="gu-IN"/>
        </w:rPr>
        <w:t xml:space="preserve"> </w:t>
      </w:r>
      <w:r w:rsidRPr="00655018">
        <w:rPr>
          <w:rFonts w:ascii="Times New Roman" w:eastAsia="Times New Roman" w:hAnsi="Times New Roman" w:cs="Times New Roman"/>
          <w:bCs/>
          <w:kern w:val="0"/>
          <w:sz w:val="27"/>
          <w:szCs w:val="27"/>
          <w:lang w:eastAsia="ru-RU" w:bidi="gu-IN"/>
        </w:rPr>
        <w:t>бюджету</w:t>
      </w:r>
      <w:r w:rsidRPr="00655018">
        <w:rPr>
          <w:rFonts w:ascii="Times New Roman" w:eastAsia="Times New Roman" w:hAnsi="Times New Roman" w:cs="Helvetica"/>
          <w:bCs/>
          <w:kern w:val="0"/>
          <w:sz w:val="27"/>
          <w:szCs w:val="27"/>
          <w:lang w:eastAsia="ru-RU" w:bidi="gu-IN"/>
        </w:rPr>
        <w:t xml:space="preserve"> </w:t>
      </w:r>
      <w:r w:rsidRPr="00655018">
        <w:rPr>
          <w:rFonts w:ascii="Times New Roman" w:eastAsia="Times New Roman" w:hAnsi="Times New Roman" w:cs="Times New Roman"/>
          <w:bCs/>
          <w:kern w:val="0"/>
          <w:sz w:val="27"/>
          <w:szCs w:val="27"/>
          <w:lang w:eastAsia="ru-RU" w:bidi="gu-IN"/>
        </w:rPr>
        <w:t>Луцької міської територіальної</w:t>
      </w:r>
      <w:r w:rsidRPr="00655018">
        <w:rPr>
          <w:rFonts w:ascii="Times New Roman" w:eastAsia="Times New Roman" w:hAnsi="Times New Roman" w:cs="Helvetica"/>
          <w:bCs/>
          <w:kern w:val="0"/>
          <w:sz w:val="27"/>
          <w:szCs w:val="27"/>
          <w:lang w:eastAsia="ru-RU" w:bidi="gu-IN"/>
        </w:rPr>
        <w:t xml:space="preserve"> </w:t>
      </w:r>
      <w:r w:rsidRPr="00655018">
        <w:rPr>
          <w:rFonts w:ascii="Times New Roman" w:eastAsia="Times New Roman" w:hAnsi="Times New Roman" w:cs="Times New Roman"/>
          <w:bCs/>
          <w:kern w:val="0"/>
          <w:sz w:val="27"/>
          <w:szCs w:val="27"/>
          <w:lang w:eastAsia="ru-RU" w:bidi="gu-IN"/>
        </w:rPr>
        <w:t>на</w:t>
      </w:r>
      <w:r w:rsidRPr="00655018">
        <w:rPr>
          <w:rFonts w:ascii="Times New Roman" w:eastAsia="Times New Roman" w:hAnsi="Times New Roman" w:cs="Helvetica"/>
          <w:bCs/>
          <w:kern w:val="0"/>
          <w:sz w:val="27"/>
          <w:szCs w:val="27"/>
          <w:lang w:eastAsia="ru-RU" w:bidi="gu-IN"/>
        </w:rPr>
        <w:t xml:space="preserve"> 2025 </w:t>
      </w:r>
      <w:r w:rsidRPr="00655018">
        <w:rPr>
          <w:rFonts w:ascii="Times New Roman" w:eastAsia="Times New Roman" w:hAnsi="Times New Roman" w:cs="Times New Roman"/>
          <w:bCs/>
          <w:kern w:val="0"/>
          <w:sz w:val="27"/>
          <w:szCs w:val="27"/>
          <w:lang w:eastAsia="ru-RU" w:bidi="gu-IN"/>
        </w:rPr>
        <w:t>рік</w:t>
      </w:r>
      <w:r w:rsidRPr="00655018">
        <w:rPr>
          <w:rFonts w:ascii="Times New Roman" w:eastAsia="Times New Roman" w:hAnsi="Times New Roman" w:cs="Helvetica"/>
          <w:bCs/>
          <w:kern w:val="0"/>
          <w:sz w:val="27"/>
          <w:szCs w:val="27"/>
          <w:lang w:eastAsia="ru-RU" w:bidi="gu-IN"/>
        </w:rPr>
        <w:t>:</w:t>
      </w:r>
    </w:p>
    <w:p w14:paraId="728CEFD1" w14:textId="77777777" w:rsidR="00655018" w:rsidRPr="00655018" w:rsidRDefault="00655018" w:rsidP="00655018">
      <w:pPr>
        <w:pStyle w:val="ac"/>
        <w:jc w:val="both"/>
        <w:rPr>
          <w:rFonts w:ascii="Times New Roman" w:hAnsi="Times New Roman" w:cs="Times New Roman"/>
          <w:sz w:val="27"/>
          <w:szCs w:val="27"/>
          <w:lang w:eastAsia="ru-RU" w:bidi="gu-IN"/>
        </w:rPr>
      </w:pPr>
    </w:p>
    <w:p w14:paraId="23D90A88" w14:textId="022A2A8C" w:rsidR="00655018" w:rsidRPr="00655018" w:rsidRDefault="00655018" w:rsidP="00655018">
      <w:pPr>
        <w:pStyle w:val="ac"/>
        <w:tabs>
          <w:tab w:val="left" w:pos="567"/>
        </w:tabs>
        <w:jc w:val="both"/>
        <w:rPr>
          <w:rFonts w:ascii="Times New Roman" w:hAnsi="Times New Roman" w:cs="Times New Roman"/>
          <w:sz w:val="27"/>
          <w:szCs w:val="27"/>
          <w:lang w:eastAsia="ru-RU" w:bidi="gu-IN"/>
        </w:rPr>
      </w:pPr>
      <w:r w:rsidRPr="00655018">
        <w:rPr>
          <w:rFonts w:ascii="Times New Roman" w:hAnsi="Times New Roman" w:cs="Times New Roman"/>
          <w:sz w:val="27"/>
          <w:szCs w:val="27"/>
          <w:lang w:eastAsia="ru-RU" w:bidi="gu-IN"/>
        </w:rPr>
        <w:tab/>
        <w:t>1.</w:t>
      </w:r>
      <w:r w:rsidR="006230DB">
        <w:rPr>
          <w:rFonts w:ascii="Times New Roman" w:hAnsi="Times New Roman" w:cs="Times New Roman"/>
          <w:sz w:val="27"/>
          <w:szCs w:val="27"/>
          <w:lang w:eastAsia="ru-RU" w:bidi="gu-IN"/>
        </w:rPr>
        <w:t> </w:t>
      </w:r>
      <w:r w:rsidRPr="00655018">
        <w:rPr>
          <w:rFonts w:ascii="Times New Roman" w:hAnsi="Times New Roman" w:cs="Times New Roman"/>
          <w:sz w:val="27"/>
          <w:szCs w:val="27"/>
          <w:lang w:eastAsia="ru-RU" w:bidi="gu-IN"/>
        </w:rPr>
        <w:t xml:space="preserve">Провести 12 грудня 2024 року о 15.00 в залі засідань міської ради консультації з громадськістю з розгляду </w:t>
      </w:r>
      <w:proofErr w:type="spellStart"/>
      <w:r w:rsidRPr="00655018">
        <w:rPr>
          <w:rFonts w:ascii="Times New Roman" w:hAnsi="Times New Roman" w:cs="Times New Roman"/>
          <w:sz w:val="27"/>
          <w:szCs w:val="27"/>
          <w:lang w:eastAsia="ru-RU" w:bidi="gu-IN"/>
        </w:rPr>
        <w:t>проєкту</w:t>
      </w:r>
      <w:proofErr w:type="spellEnd"/>
      <w:r w:rsidRPr="00655018">
        <w:rPr>
          <w:rFonts w:ascii="Times New Roman" w:hAnsi="Times New Roman" w:cs="Times New Roman"/>
          <w:sz w:val="27"/>
          <w:szCs w:val="27"/>
          <w:lang w:eastAsia="ru-RU" w:bidi="gu-IN"/>
        </w:rPr>
        <w:t xml:space="preserve"> </w:t>
      </w:r>
      <w:r w:rsidR="00CA29D7">
        <w:rPr>
          <w:rFonts w:ascii="Times New Roman" w:hAnsi="Times New Roman" w:cs="Times New Roman"/>
          <w:sz w:val="27"/>
          <w:szCs w:val="27"/>
          <w:lang w:eastAsia="ru-RU" w:bidi="gu-IN"/>
        </w:rPr>
        <w:t xml:space="preserve">рішення міської ради </w:t>
      </w:r>
      <w:r w:rsidR="00CA29D7" w:rsidRPr="00655018">
        <w:rPr>
          <w:rFonts w:ascii="Times New Roman" w:hAnsi="Times New Roman" w:cs="Times New Roman"/>
          <w:color w:val="050505"/>
          <w:sz w:val="27"/>
          <w:szCs w:val="27"/>
          <w:lang w:eastAsia="uk-UA" w:bidi="gu-IN"/>
        </w:rPr>
        <w:t>«</w:t>
      </w:r>
      <w:r w:rsidR="00CA29D7" w:rsidRPr="00655018">
        <w:rPr>
          <w:rFonts w:ascii="Times New Roman" w:hAnsi="Times New Roman" w:cs="Times New Roman"/>
          <w:sz w:val="27"/>
          <w:szCs w:val="27"/>
          <w:lang w:bidi="gu-IN"/>
        </w:rPr>
        <w:t>Про бюджет Луцької міської територіальної громади на 2025 рік»</w:t>
      </w:r>
      <w:r w:rsidR="00CA29D7">
        <w:rPr>
          <w:rFonts w:ascii="Times New Roman" w:hAnsi="Times New Roman" w:cs="Times New Roman"/>
          <w:sz w:val="27"/>
          <w:szCs w:val="27"/>
          <w:lang w:bidi="gu-IN"/>
        </w:rPr>
        <w:t>.</w:t>
      </w:r>
    </w:p>
    <w:p w14:paraId="5875C292" w14:textId="40F3241A" w:rsidR="00655018" w:rsidRPr="00655018" w:rsidRDefault="00655018" w:rsidP="00CA29D7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55018">
        <w:rPr>
          <w:rFonts w:ascii="Times New Roman" w:hAnsi="Times New Roman" w:cs="Times New Roman"/>
          <w:color w:val="050505"/>
          <w:sz w:val="27"/>
          <w:szCs w:val="27"/>
          <w:lang w:eastAsia="uk-UA" w:bidi="gu-IN"/>
        </w:rPr>
        <w:t>Враховуючи умови воєнного стану</w:t>
      </w:r>
      <w:r w:rsidR="006230DB">
        <w:rPr>
          <w:rFonts w:ascii="Times New Roman" w:hAnsi="Times New Roman" w:cs="Times New Roman"/>
          <w:color w:val="050505"/>
          <w:sz w:val="27"/>
          <w:szCs w:val="27"/>
          <w:lang w:eastAsia="uk-UA" w:bidi="gu-IN"/>
        </w:rPr>
        <w:t>,</w:t>
      </w:r>
      <w:r w:rsidRPr="00655018">
        <w:rPr>
          <w:rFonts w:ascii="Times New Roman" w:hAnsi="Times New Roman" w:cs="Times New Roman"/>
          <w:color w:val="050505"/>
          <w:sz w:val="27"/>
          <w:szCs w:val="27"/>
          <w:lang w:eastAsia="uk-UA" w:bidi="gu-IN"/>
        </w:rPr>
        <w:t xml:space="preserve"> консультації з громадськістю з розгляду </w:t>
      </w:r>
      <w:proofErr w:type="spellStart"/>
      <w:r w:rsidRPr="00655018">
        <w:rPr>
          <w:rFonts w:ascii="Times New Roman" w:hAnsi="Times New Roman" w:cs="Times New Roman"/>
          <w:color w:val="050505"/>
          <w:sz w:val="27"/>
          <w:szCs w:val="27"/>
          <w:lang w:eastAsia="uk-UA" w:bidi="gu-IN"/>
        </w:rPr>
        <w:t>проєкту</w:t>
      </w:r>
      <w:proofErr w:type="spellEnd"/>
      <w:r w:rsidRPr="00655018">
        <w:rPr>
          <w:rFonts w:ascii="Times New Roman" w:hAnsi="Times New Roman" w:cs="Times New Roman"/>
          <w:color w:val="050505"/>
          <w:sz w:val="27"/>
          <w:szCs w:val="27"/>
          <w:lang w:eastAsia="uk-UA" w:bidi="gu-IN"/>
        </w:rPr>
        <w:t xml:space="preserve"> рішення міської ради «</w:t>
      </w:r>
      <w:r w:rsidRPr="00655018">
        <w:rPr>
          <w:rFonts w:ascii="Times New Roman" w:hAnsi="Times New Roman" w:cs="Times New Roman"/>
          <w:sz w:val="27"/>
          <w:szCs w:val="27"/>
          <w:lang w:bidi="gu-IN"/>
        </w:rPr>
        <w:t xml:space="preserve">Про бюджет Луцької міської територіальної громади на 2025 рік» </w:t>
      </w:r>
      <w:r w:rsidRPr="00655018">
        <w:rPr>
          <w:rFonts w:ascii="Times New Roman" w:hAnsi="Times New Roman" w:cs="Times New Roman"/>
          <w:color w:val="050505"/>
          <w:sz w:val="27"/>
          <w:szCs w:val="27"/>
          <w:lang w:eastAsia="uk-UA" w:bidi="gu-IN"/>
        </w:rPr>
        <w:t>буд</w:t>
      </w:r>
      <w:r w:rsidR="00CA29D7">
        <w:rPr>
          <w:rFonts w:ascii="Times New Roman" w:hAnsi="Times New Roman" w:cs="Times New Roman"/>
          <w:color w:val="050505"/>
          <w:sz w:val="27"/>
          <w:szCs w:val="27"/>
          <w:lang w:eastAsia="uk-UA" w:bidi="gu-IN"/>
        </w:rPr>
        <w:t>уть</w:t>
      </w:r>
      <w:r w:rsidRPr="00655018">
        <w:rPr>
          <w:rFonts w:ascii="Times New Roman" w:hAnsi="Times New Roman" w:cs="Times New Roman"/>
          <w:color w:val="050505"/>
          <w:sz w:val="27"/>
          <w:szCs w:val="27"/>
          <w:lang w:eastAsia="uk-UA" w:bidi="gu-IN"/>
        </w:rPr>
        <w:t xml:space="preserve"> проводитися в режимі онлайн</w:t>
      </w:r>
      <w:r w:rsidR="006230DB">
        <w:rPr>
          <w:rFonts w:ascii="Times New Roman" w:hAnsi="Times New Roman" w:cs="Times New Roman"/>
          <w:color w:val="050505"/>
          <w:sz w:val="27"/>
          <w:szCs w:val="27"/>
          <w:lang w:eastAsia="uk-UA" w:bidi="gu-IN"/>
        </w:rPr>
        <w:t>-</w:t>
      </w:r>
      <w:r w:rsidRPr="00655018">
        <w:rPr>
          <w:rFonts w:ascii="Times New Roman" w:hAnsi="Times New Roman" w:cs="Times New Roman"/>
          <w:color w:val="050505"/>
          <w:sz w:val="27"/>
          <w:szCs w:val="27"/>
          <w:lang w:eastAsia="uk-UA" w:bidi="gu-IN"/>
        </w:rPr>
        <w:t xml:space="preserve">трансляції на сайті Луцької міської ради (lutskrada.gov.ua) та </w:t>
      </w:r>
      <w:r w:rsidR="00CA29D7">
        <w:rPr>
          <w:rFonts w:ascii="Times New Roman" w:hAnsi="Times New Roman" w:cs="Times New Roman"/>
          <w:color w:val="050505"/>
          <w:sz w:val="27"/>
          <w:szCs w:val="27"/>
          <w:lang w:eastAsia="uk-UA" w:bidi="gu-IN"/>
        </w:rPr>
        <w:t xml:space="preserve">з </w:t>
      </w:r>
      <w:r w:rsidRPr="00655018">
        <w:rPr>
          <w:rFonts w:ascii="Times New Roman" w:hAnsi="Times New Roman" w:cs="Times New Roman"/>
          <w:color w:val="050505"/>
          <w:sz w:val="27"/>
          <w:szCs w:val="27"/>
          <w:lang w:eastAsia="uk-UA" w:bidi="gu-IN"/>
        </w:rPr>
        <w:t xml:space="preserve">можливістю попереднього обговорення із застосуванням платформи електронної демократії </w:t>
      </w:r>
      <w:r w:rsidRPr="00655018">
        <w:rPr>
          <w:rFonts w:ascii="Times New Roman" w:hAnsi="Times New Roman" w:cs="Times New Roman"/>
          <w:color w:val="050505"/>
          <w:sz w:val="27"/>
          <w:szCs w:val="27"/>
          <w:lang w:val="en-US" w:eastAsia="uk-UA" w:bidi="gu-IN"/>
        </w:rPr>
        <w:t>e</w:t>
      </w:r>
      <w:r w:rsidRPr="00655018">
        <w:rPr>
          <w:rFonts w:ascii="Times New Roman" w:hAnsi="Times New Roman" w:cs="Times New Roman"/>
          <w:color w:val="050505"/>
          <w:sz w:val="27"/>
          <w:szCs w:val="27"/>
          <w:lang w:eastAsia="uk-UA" w:bidi="gu-IN"/>
        </w:rPr>
        <w:t>-</w:t>
      </w:r>
      <w:r w:rsidRPr="00655018">
        <w:rPr>
          <w:rFonts w:ascii="Times New Roman" w:hAnsi="Times New Roman" w:cs="Times New Roman"/>
          <w:color w:val="050505"/>
          <w:sz w:val="27"/>
          <w:szCs w:val="27"/>
          <w:lang w:val="en-US" w:eastAsia="uk-UA" w:bidi="gu-IN"/>
        </w:rPr>
        <w:t>dem</w:t>
      </w:r>
      <w:r w:rsidRPr="00655018">
        <w:rPr>
          <w:rFonts w:ascii="Times New Roman" w:hAnsi="Times New Roman" w:cs="Times New Roman"/>
          <w:color w:val="050505"/>
          <w:sz w:val="27"/>
          <w:szCs w:val="27"/>
          <w:lang w:eastAsia="uk-UA" w:bidi="gu-IN"/>
        </w:rPr>
        <w:t>.</w:t>
      </w:r>
      <w:proofErr w:type="spellStart"/>
      <w:r w:rsidRPr="00655018">
        <w:rPr>
          <w:rFonts w:ascii="Times New Roman" w:hAnsi="Times New Roman" w:cs="Times New Roman"/>
          <w:color w:val="050505"/>
          <w:sz w:val="27"/>
          <w:szCs w:val="27"/>
          <w:lang w:val="en-US" w:eastAsia="uk-UA" w:bidi="gu-IN"/>
        </w:rPr>
        <w:t>ua</w:t>
      </w:r>
      <w:proofErr w:type="spellEnd"/>
      <w:r w:rsidRPr="00655018">
        <w:rPr>
          <w:rFonts w:ascii="Times New Roman" w:hAnsi="Times New Roman" w:cs="Times New Roman"/>
          <w:sz w:val="27"/>
          <w:szCs w:val="27"/>
          <w:lang w:bidi="gu-IN"/>
        </w:rPr>
        <w:t>.</w:t>
      </w:r>
    </w:p>
    <w:p w14:paraId="38B63999" w14:textId="77777777" w:rsidR="00655018" w:rsidRPr="00655018" w:rsidRDefault="00655018" w:rsidP="00CA29D7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50505"/>
          <w:sz w:val="27"/>
          <w:szCs w:val="27"/>
          <w:lang w:eastAsia="uk-UA"/>
        </w:rPr>
      </w:pPr>
      <w:r w:rsidRPr="00655018">
        <w:rPr>
          <w:rFonts w:ascii="Times New Roman" w:hAnsi="Times New Roman" w:cs="Times New Roman"/>
          <w:color w:val="050505"/>
          <w:sz w:val="27"/>
          <w:szCs w:val="27"/>
          <w:lang w:eastAsia="uk-UA"/>
        </w:rPr>
        <w:t>Свої пропозиції та зауваження можна вносити на офіційному сайті Луцької міської ради в розділі «Електронне місто», рубрика «Електронні консультації з громадськістю», розділ «Консультації».</w:t>
      </w:r>
    </w:p>
    <w:p w14:paraId="41CC8543" w14:textId="77777777" w:rsidR="00655018" w:rsidRPr="00655018" w:rsidRDefault="00655018" w:rsidP="00CA29D7">
      <w:pPr>
        <w:ind w:firstLine="567"/>
        <w:jc w:val="both"/>
        <w:rPr>
          <w:rFonts w:ascii="Times New Roman" w:hAnsi="Times New Roman" w:cs="Times New Roman"/>
          <w:sz w:val="27"/>
          <w:szCs w:val="27"/>
          <w:lang w:bidi="gu-IN"/>
        </w:rPr>
      </w:pPr>
      <w:r w:rsidRPr="00655018">
        <w:rPr>
          <w:rFonts w:ascii="Times New Roman" w:hAnsi="Times New Roman" w:cs="Times New Roman"/>
          <w:sz w:val="27"/>
          <w:szCs w:val="27"/>
          <w:lang w:bidi="gu-IN"/>
        </w:rPr>
        <w:t>2. Управлінню інформаційно-комунікаційних технологій спільно з департаментом фінансів, бюджету та аудиту забезпечити підготовку та організацію проведення консультацій з громадськістю в онлайн режимі.</w:t>
      </w:r>
    </w:p>
    <w:p w14:paraId="5E213DA5" w14:textId="77777777" w:rsidR="00655018" w:rsidRPr="00655018" w:rsidRDefault="00655018" w:rsidP="00CA29D7">
      <w:pPr>
        <w:pStyle w:val="ac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55018">
        <w:rPr>
          <w:rFonts w:ascii="Times New Roman" w:hAnsi="Times New Roman" w:cs="Times New Roman"/>
          <w:sz w:val="27"/>
          <w:szCs w:val="27"/>
          <w:lang w:eastAsia="ru-RU" w:bidi="gu-IN"/>
        </w:rPr>
        <w:t>3</w:t>
      </w:r>
      <w:r w:rsidRPr="00655018">
        <w:rPr>
          <w:rFonts w:ascii="Times New Roman" w:hAnsi="Times New Roman" w:cs="Times New Roman"/>
          <w:sz w:val="27"/>
          <w:szCs w:val="27"/>
          <w:lang w:bidi="gu-IN"/>
        </w:rPr>
        <w:t xml:space="preserve">. Департаменту фінансів, бюджету та аудиту, головним розпорядникам коштів бюджету взяти участь в консультаціях з громадськістю, підготувати та надати матеріали, необхідні для розгляду </w:t>
      </w:r>
      <w:proofErr w:type="spellStart"/>
      <w:r w:rsidRPr="00655018">
        <w:rPr>
          <w:rFonts w:ascii="Times New Roman" w:hAnsi="Times New Roman" w:cs="Times New Roman"/>
          <w:sz w:val="27"/>
          <w:szCs w:val="27"/>
          <w:lang w:bidi="gu-IN"/>
        </w:rPr>
        <w:t>проєкту</w:t>
      </w:r>
      <w:proofErr w:type="spellEnd"/>
      <w:r w:rsidRPr="00655018">
        <w:rPr>
          <w:rFonts w:ascii="Times New Roman" w:hAnsi="Times New Roman" w:cs="Times New Roman"/>
          <w:sz w:val="27"/>
          <w:szCs w:val="27"/>
          <w:lang w:bidi="gu-IN"/>
        </w:rPr>
        <w:t xml:space="preserve"> бюджету Луцької міської територіальної громади на 2025 рік.</w:t>
      </w:r>
    </w:p>
    <w:p w14:paraId="3C46C8C5" w14:textId="77777777" w:rsidR="00655018" w:rsidRPr="00655018" w:rsidRDefault="00655018" w:rsidP="00CA29D7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55018">
        <w:rPr>
          <w:rFonts w:ascii="Times New Roman" w:hAnsi="Times New Roman" w:cs="Times New Roman"/>
          <w:sz w:val="27"/>
          <w:szCs w:val="27"/>
          <w:lang w:bidi="gu-IN"/>
        </w:rPr>
        <w:t>4. Управлінню інформаційної роботи довести розпорядження про проведення консультацій до відома громадськості.</w:t>
      </w:r>
    </w:p>
    <w:p w14:paraId="029101A4" w14:textId="77777777" w:rsidR="00655018" w:rsidRPr="00655018" w:rsidRDefault="00655018" w:rsidP="00CA29D7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55018">
        <w:rPr>
          <w:rFonts w:ascii="Times New Roman" w:hAnsi="Times New Roman" w:cs="Times New Roman"/>
          <w:sz w:val="27"/>
          <w:szCs w:val="27"/>
          <w:lang w:bidi="gu-IN"/>
        </w:rPr>
        <w:t>5. Контроль за виконанням розпорядження залишаю за собою.</w:t>
      </w:r>
    </w:p>
    <w:p w14:paraId="0FF89C6A" w14:textId="77777777" w:rsidR="00655018" w:rsidRPr="00655018" w:rsidRDefault="00655018" w:rsidP="00655018">
      <w:pPr>
        <w:jc w:val="both"/>
        <w:rPr>
          <w:rFonts w:ascii="Times New Roman" w:hAnsi="Times New Roman" w:cs="Times New Roman"/>
          <w:sz w:val="27"/>
          <w:szCs w:val="27"/>
          <w:lang w:bidi="gu-IN"/>
        </w:rPr>
      </w:pPr>
    </w:p>
    <w:p w14:paraId="4F954BF3" w14:textId="77777777" w:rsidR="00655018" w:rsidRDefault="00655018" w:rsidP="00655018">
      <w:pPr>
        <w:tabs>
          <w:tab w:val="left" w:pos="7088"/>
        </w:tabs>
        <w:spacing w:line="360" w:lineRule="atLeast"/>
        <w:jc w:val="both"/>
        <w:textAlignment w:val="baseline"/>
        <w:rPr>
          <w:rFonts w:ascii="Times New Roman" w:hAnsi="Times New Roman" w:cs="Times New Roman"/>
          <w:sz w:val="27"/>
          <w:szCs w:val="27"/>
          <w:lang w:bidi="gu-IN"/>
        </w:rPr>
      </w:pPr>
      <w:r w:rsidRPr="00655018">
        <w:rPr>
          <w:rFonts w:ascii="Times New Roman" w:hAnsi="Times New Roman" w:cs="Times New Roman"/>
          <w:sz w:val="27"/>
          <w:szCs w:val="27"/>
          <w:lang w:bidi="gu-IN"/>
        </w:rPr>
        <w:t>Заступник міського голови</w:t>
      </w:r>
      <w:r w:rsidRPr="00655018">
        <w:rPr>
          <w:rFonts w:ascii="Times New Roman" w:hAnsi="Times New Roman" w:cs="Times New Roman"/>
          <w:sz w:val="27"/>
          <w:szCs w:val="27"/>
          <w:lang w:bidi="gu-IN"/>
        </w:rPr>
        <w:tab/>
        <w:t>Ірина ЧЕБЕЛЮК</w:t>
      </w:r>
    </w:p>
    <w:p w14:paraId="2D8F9806" w14:textId="77777777" w:rsidR="00006BCF" w:rsidRPr="00655018" w:rsidRDefault="00006BCF" w:rsidP="00655018">
      <w:pPr>
        <w:tabs>
          <w:tab w:val="left" w:pos="7088"/>
        </w:tabs>
        <w:spacing w:line="360" w:lineRule="atLeast"/>
        <w:jc w:val="both"/>
        <w:textAlignment w:val="baseline"/>
        <w:rPr>
          <w:rFonts w:ascii="Times New Roman" w:hAnsi="Times New Roman" w:cs="Times New Roman"/>
          <w:bCs/>
          <w:sz w:val="27"/>
          <w:szCs w:val="27"/>
          <w:lang w:bidi="gu-IN"/>
        </w:rPr>
      </w:pPr>
    </w:p>
    <w:p w14:paraId="78C7E37C" w14:textId="77777777" w:rsidR="00655018" w:rsidRPr="00580099" w:rsidRDefault="00655018" w:rsidP="00655018">
      <w:pPr>
        <w:spacing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2E7374">
        <w:rPr>
          <w:rFonts w:ascii="Times New Roman" w:hAnsi="Times New Roman" w:cs="Times New Roman"/>
          <w:lang w:bidi="gu-IN"/>
        </w:rPr>
        <w:t>Єлова</w:t>
      </w:r>
      <w:proofErr w:type="spellEnd"/>
      <w:r w:rsidRPr="002E7374">
        <w:rPr>
          <w:rFonts w:ascii="Times New Roman" w:hAnsi="Times New Roman" w:cs="Times New Roman"/>
          <w:lang w:bidi="gu-IN"/>
        </w:rPr>
        <w:t xml:space="preserve"> 720 614</w:t>
      </w:r>
    </w:p>
    <w:sectPr w:rsidR="00655018" w:rsidRPr="00580099" w:rsidSect="00E622C2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E185C" w14:textId="77777777" w:rsidR="00A57D58" w:rsidRDefault="00A57D58" w:rsidP="00580099">
      <w:r>
        <w:separator/>
      </w:r>
    </w:p>
  </w:endnote>
  <w:endnote w:type="continuationSeparator" w:id="0">
    <w:p w14:paraId="53DCC395" w14:textId="77777777" w:rsidR="00A57D58" w:rsidRDefault="00A57D58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F6F21" w14:textId="77777777" w:rsidR="00A57D58" w:rsidRDefault="00A57D58" w:rsidP="00580099">
      <w:r>
        <w:separator/>
      </w:r>
    </w:p>
  </w:footnote>
  <w:footnote w:type="continuationSeparator" w:id="0">
    <w:p w14:paraId="2A04E672" w14:textId="77777777" w:rsidR="00A57D58" w:rsidRDefault="00A57D58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98941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B42C4A9" w14:textId="77777777" w:rsidR="00580099" w:rsidRPr="00580099" w:rsidRDefault="00580099">
        <w:pPr>
          <w:pStyle w:val="a8"/>
          <w:jc w:val="center"/>
          <w:rPr>
            <w:rFonts w:ascii="Times New Roman" w:hAnsi="Times New Roman" w:cs="Times New Roman"/>
          </w:rPr>
        </w:pPr>
        <w:r w:rsidRPr="00580099">
          <w:rPr>
            <w:rFonts w:ascii="Times New Roman" w:hAnsi="Times New Roman" w:cs="Times New Roman"/>
          </w:rPr>
          <w:fldChar w:fldCharType="begin"/>
        </w:r>
        <w:r w:rsidRPr="00580099">
          <w:rPr>
            <w:rFonts w:ascii="Times New Roman" w:hAnsi="Times New Roman" w:cs="Times New Roman"/>
          </w:rPr>
          <w:instrText>PAGE   \* MERGEFORMAT</w:instrText>
        </w:r>
        <w:r w:rsidRPr="00580099">
          <w:rPr>
            <w:rFonts w:ascii="Times New Roman" w:hAnsi="Times New Roman" w:cs="Times New Roman"/>
          </w:rPr>
          <w:fldChar w:fldCharType="separate"/>
        </w:r>
        <w:r w:rsidR="00006BCF" w:rsidRPr="00006BCF">
          <w:rPr>
            <w:rFonts w:ascii="Times New Roman" w:hAnsi="Times New Roman" w:cs="Times New Roman"/>
            <w:noProof/>
            <w:lang w:val="ru-RU"/>
          </w:rPr>
          <w:t>2</w:t>
        </w:r>
        <w:r w:rsidRPr="00580099">
          <w:rPr>
            <w:rFonts w:ascii="Times New Roman" w:hAnsi="Times New Roman" w:cs="Times New Roman"/>
          </w:rPr>
          <w:fldChar w:fldCharType="end"/>
        </w:r>
      </w:p>
    </w:sdtContent>
  </w:sdt>
  <w:p w14:paraId="5B7F547F" w14:textId="77777777" w:rsidR="00580099" w:rsidRDefault="0058009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2694"/>
    <w:rsid w:val="00006BCF"/>
    <w:rsid w:val="00126BE7"/>
    <w:rsid w:val="001500BC"/>
    <w:rsid w:val="00194C8B"/>
    <w:rsid w:val="00333E75"/>
    <w:rsid w:val="00491E7B"/>
    <w:rsid w:val="00542694"/>
    <w:rsid w:val="00570B0C"/>
    <w:rsid w:val="00580099"/>
    <w:rsid w:val="005A2888"/>
    <w:rsid w:val="006221ED"/>
    <w:rsid w:val="006230DB"/>
    <w:rsid w:val="00655018"/>
    <w:rsid w:val="008365FC"/>
    <w:rsid w:val="00897AAA"/>
    <w:rsid w:val="00933893"/>
    <w:rsid w:val="009A56D2"/>
    <w:rsid w:val="00A57D58"/>
    <w:rsid w:val="00CA29D7"/>
    <w:rsid w:val="00D07A1B"/>
    <w:rsid w:val="00E622C2"/>
    <w:rsid w:val="00F47EBE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75CF187"/>
  <w15:docId w15:val="{F3B4444D-4B8C-475D-B759-778F2356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styleId="a8">
    <w:name w:val="header"/>
    <w:basedOn w:val="a"/>
    <w:link w:val="a9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Верхній колонтитул Знак"/>
    <w:basedOn w:val="a0"/>
    <w:link w:val="a8"/>
    <w:uiPriority w:val="99"/>
    <w:rsid w:val="00580099"/>
    <w:rPr>
      <w:rFonts w:cs="Mangal"/>
      <w:szCs w:val="21"/>
    </w:rPr>
  </w:style>
  <w:style w:type="paragraph" w:styleId="aa">
    <w:name w:val="footer"/>
    <w:basedOn w:val="a"/>
    <w:link w:val="ab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Нижній колонтитул Знак"/>
    <w:basedOn w:val="a0"/>
    <w:link w:val="aa"/>
    <w:uiPriority w:val="99"/>
    <w:rsid w:val="00580099"/>
    <w:rPr>
      <w:rFonts w:cs="Mangal"/>
      <w:szCs w:val="21"/>
    </w:rPr>
  </w:style>
  <w:style w:type="paragraph" w:styleId="ac">
    <w:name w:val="No Spacing"/>
    <w:uiPriority w:val="1"/>
    <w:qFormat/>
    <w:rsid w:val="00194C8B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1291</Words>
  <Characters>736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Саприка Алла Володимирівна</dc:creator>
  <cp:lastModifiedBy>Ірина Демидюк</cp:lastModifiedBy>
  <cp:revision>6</cp:revision>
  <cp:lastPrinted>2024-12-04T12:24:00Z</cp:lastPrinted>
  <dcterms:created xsi:type="dcterms:W3CDTF">2024-12-03T13:32:00Z</dcterms:created>
  <dcterms:modified xsi:type="dcterms:W3CDTF">2024-12-04T12:50:00Z</dcterms:modified>
  <dc:language>uk-UA</dc:language>
</cp:coreProperties>
</file>