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20B4" w:rsidRDefault="00BF77D8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A23307" id="_x0000_tole_rId2" o:spid="_x0000_s1026" style="position:absolute;margin-left:.05pt;margin-top:.05pt;width:50.15pt;height:50.1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14uwEAANIDAAAOAAAAZHJzL2Uyb0RvYy54bWysU01v2zAMvQ/YfxB0X+ykQDAYcXpY0aJA&#10;sRXrdg4UmYoF6AuUGjv/fpTsut126rAcFIrUe+Qj6d31aA07A0btXcvXq5ozcNJ32p1a/vPH7afP&#10;nMUkXCeMd9DyC0R+vf/4YTeEBja+96YDZETiYjOElvcphaaqouzBirjyARwFlUcrEl3xVHUoBmK3&#10;ptrU9bYaPHYBvYQYyXszBfm+8CsFMn1TKkJipuVUWyonlvOYz2q/E80JRei1nMsQ/1CFFdpR0oXq&#10;RiTBnlH/RWW1RB+9SivpbeWV0hKKBlKzrv9Q89SLAEULNSeGpU3x/9HKr+dHZLqj2XHmhKURHcaa&#10;fofkDRzwvtvkHg0hNvT0KTzifItkZsGjQpv/SQobS18vS19hTEySc3u1XW+o+5JCs00s1Ss4YEx3&#10;4C3LRsuRxla6Kc4PMU1PX57kXM7famPILxrj2JDz/eYmZuMoQa56qrNY6WJgwnwHRZpLudkRJZ6O&#10;XwyyaTFoc6nYl/UoZATIDxWlfSd2hmQ0lH18J34BlfzepQVvtfOYhzPpnNRloUffXcqcSoAWp/R6&#10;XvK8mW/vBf76Ke5/AQAA//8DAFBLAwQUAAYACAAAACEANnM/89UAAAAFAQAADwAAAGRycy9kb3du&#10;cmV2LnhtbEyOwWrDMBBE74X8g9hAbo3UEEpxLYdQKIXekhTioyJtLRNpZSzFcf8+cii0l2GHWWZe&#10;uRm9YwP2sQ0k4WkpgCHpYFpqJHwd3h9fgMWkyCgXCCX8YIRNNXsoVWHClXY47FPDcgnFQkmwKXUF&#10;51Fb9CouQ4eUs+/Qe5Wy7RtuenXN5d7xlRDP3KuW8oJVHb5Z1Of9xUvYDvXqWDcfxtWf5/XO6lgf&#10;k5ZyMR+3r8ASjunvGSb8jA5VZjqFC5nI3ORZuuuUCbEGdvo9eFXy//TVDQAA//8DAFBLAQItABQA&#10;BgAIAAAAIQC2gziS/gAAAOEBAAATAAAAAAAAAAAAAAAAAAAAAABbQ29udGVudF9UeXBlc10ueG1s&#10;UEsBAi0AFAAGAAgAAAAhADj9If/WAAAAlAEAAAsAAAAAAAAAAAAAAAAALwEAAF9yZWxzLy5yZWxz&#10;UEsBAi0AFAAGAAgAAAAhABblLXi7AQAA0gMAAA4AAAAAAAAAAAAAAAAALgIAAGRycy9lMm9Eb2Mu&#10;eG1sUEsBAi0AFAAGAAgAAAAhADZzP/PVAAAABQEAAA8AAAAAAAAAAAAAAAAAFQQAAGRycy9kb3du&#10;cmV2LnhtbFBLBQYAAAAABAAEAPMAAAAXBQAAAAA=&#10;" o:allowincell="f" filled="f" stroked="f" strokeweight="0"/>
            </w:pict>
          </mc:Fallback>
        </mc:AlternateContent>
      </w:r>
      <w:r w:rsidR="0062147E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62147E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95522414" r:id="rId8"/>
        </w:object>
      </w:r>
    </w:p>
    <w:p w:rsidR="008220B4" w:rsidRDefault="008220B4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8220B4" w:rsidRDefault="00BF77D8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8220B4" w:rsidRDefault="008220B4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8220B4" w:rsidRDefault="00BF77D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8220B4" w:rsidRDefault="008220B4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8220B4" w:rsidRDefault="00BF77D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8220B4" w:rsidRDefault="008220B4">
      <w:pPr>
        <w:jc w:val="both"/>
        <w:rPr>
          <w:lang w:val="uk-UA"/>
        </w:rPr>
      </w:pPr>
    </w:p>
    <w:p w:rsidR="008220B4" w:rsidRDefault="00BF77D8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 з нагоди</w:t>
      </w:r>
    </w:p>
    <w:p w:rsidR="008220B4" w:rsidRDefault="00BF77D8" w:rsidP="00172779">
      <w:pPr>
        <w:jc w:val="both"/>
        <w:rPr>
          <w:lang w:val="uk-UA"/>
        </w:rPr>
      </w:pPr>
      <w:r>
        <w:rPr>
          <w:lang w:val="uk-UA"/>
        </w:rPr>
        <w:t>професійного свята –</w:t>
      </w:r>
      <w:r w:rsidR="006824A2">
        <w:rPr>
          <w:lang w:val="uk-UA"/>
        </w:rPr>
        <w:t xml:space="preserve"> </w:t>
      </w:r>
      <w:r>
        <w:rPr>
          <w:lang w:val="uk-UA"/>
        </w:rPr>
        <w:t xml:space="preserve">Дня </w:t>
      </w:r>
      <w:r w:rsidR="00172779">
        <w:rPr>
          <w:lang w:val="uk-UA"/>
        </w:rPr>
        <w:t>адвокатури</w:t>
      </w:r>
    </w:p>
    <w:p w:rsidR="008220B4" w:rsidRDefault="008220B4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</w:p>
    <w:p w:rsidR="008220B4" w:rsidRDefault="00BF77D8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</w:t>
      </w:r>
      <w:r w:rsidR="007F26BB">
        <w:rPr>
          <w:szCs w:val="28"/>
          <w:lang w:val="uk-UA"/>
        </w:rPr>
        <w:t xml:space="preserve"> та подання </w:t>
      </w:r>
      <w:r w:rsidR="00172779">
        <w:rPr>
          <w:szCs w:val="28"/>
          <w:lang w:val="uk-UA"/>
        </w:rPr>
        <w:t>Ради адв</w:t>
      </w:r>
      <w:r w:rsidR="007F26BB">
        <w:rPr>
          <w:szCs w:val="28"/>
          <w:lang w:val="uk-UA"/>
        </w:rPr>
        <w:t xml:space="preserve">окатів </w:t>
      </w:r>
      <w:r w:rsidR="007F26BB" w:rsidRPr="007F26BB">
        <w:rPr>
          <w:color w:val="auto"/>
          <w:szCs w:val="28"/>
          <w:lang w:val="uk-UA"/>
        </w:rPr>
        <w:t>Волинської області Національної асоціації адвокатів України від 04.12.2024 № 56/27, № 57/27, № 58/27, №  59/27, № 60/27, № 61/27</w:t>
      </w:r>
      <w:r w:rsidR="0062147E">
        <w:rPr>
          <w:color w:val="auto"/>
          <w:szCs w:val="28"/>
          <w:lang w:val="uk-UA"/>
        </w:rPr>
        <w:t>, лист юридичного департаменту Луцької міської ради від 11.12.2024 № 3-6/288</w:t>
      </w:r>
      <w:bookmarkStart w:id="1" w:name="_GoBack"/>
      <w:bookmarkEnd w:id="1"/>
      <w:r w:rsidR="007F26BB">
        <w:rPr>
          <w:color w:val="auto"/>
          <w:szCs w:val="28"/>
          <w:lang w:val="uk-UA"/>
        </w:rPr>
        <w:t>:</w:t>
      </w:r>
    </w:p>
    <w:p w:rsidR="008220B4" w:rsidRDefault="008220B4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8220B4" w:rsidRDefault="006824A2" w:rsidP="006824A2">
      <w:pPr>
        <w:pStyle w:val="a7"/>
        <w:spacing w:after="0" w:line="240" w:lineRule="auto"/>
        <w:ind w:firstLine="567"/>
        <w:jc w:val="both"/>
        <w:rPr>
          <w:lang w:val="uk-UA"/>
        </w:rPr>
      </w:pPr>
      <w:r>
        <w:rPr>
          <w:color w:val="000000"/>
          <w:szCs w:val="28"/>
          <w:lang w:val="uk-UA"/>
        </w:rPr>
        <w:t>1. </w:t>
      </w:r>
      <w:r w:rsidR="00BF77D8">
        <w:rPr>
          <w:color w:val="000000"/>
          <w:szCs w:val="28"/>
          <w:lang w:val="uk-UA"/>
        </w:rPr>
        <w:t xml:space="preserve">ОГОЛОСИТИ Подяку міського голови </w:t>
      </w:r>
      <w:r w:rsidR="00BF77D8">
        <w:rPr>
          <w:lang w:val="uk-UA"/>
        </w:rPr>
        <w:t xml:space="preserve">за сумлінну працю, високий професіоналізм, вагомий особистий внесок </w:t>
      </w:r>
      <w:r>
        <w:rPr>
          <w:lang w:val="uk-UA"/>
        </w:rPr>
        <w:t xml:space="preserve">у </w:t>
      </w:r>
      <w:r w:rsidR="00BA6223">
        <w:rPr>
          <w:lang w:val="uk-UA"/>
        </w:rPr>
        <w:t>справу зміцнення захисту державних інтересів та законних прав громадян</w:t>
      </w:r>
      <w:r w:rsidR="00BF77D8">
        <w:rPr>
          <w:lang w:val="uk-UA"/>
        </w:rPr>
        <w:t xml:space="preserve">, а також з нагоди професійного свята – Дня </w:t>
      </w:r>
      <w:r w:rsidR="00BA6223">
        <w:rPr>
          <w:lang w:val="uk-UA"/>
        </w:rPr>
        <w:t>адвокатури</w:t>
      </w:r>
      <w:r>
        <w:rPr>
          <w:lang w:val="uk-UA"/>
        </w:rPr>
        <w:t>:</w:t>
      </w:r>
    </w:p>
    <w:p w:rsidR="00783B78" w:rsidRDefault="00783B78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ДЕРКАЧУ Денису − адвокату;</w:t>
      </w:r>
    </w:p>
    <w:p w:rsidR="00783B78" w:rsidRDefault="00783B78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ДЖУСУ Тарасу − адвокату;</w:t>
      </w:r>
    </w:p>
    <w:p w:rsidR="00783B78" w:rsidRDefault="00783B78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КРАСУНУ Володимиру − адвокату;</w:t>
      </w:r>
    </w:p>
    <w:p w:rsidR="00783B78" w:rsidRDefault="00783B78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МАНЬКУТУ Тарасу − адвокату;</w:t>
      </w:r>
    </w:p>
    <w:p w:rsidR="00783B78" w:rsidRDefault="00783B78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СТРЕТОВИЧ Інні − адвокату.</w:t>
      </w:r>
    </w:p>
    <w:p w:rsidR="008220B4" w:rsidRDefault="00BF77D8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2. Затвердити кошторис видатків щодо відзначення згідно з додатком.</w:t>
      </w:r>
    </w:p>
    <w:p w:rsidR="008220B4" w:rsidRDefault="008220B4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</w:p>
    <w:p w:rsidR="008220B4" w:rsidRDefault="008220B4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8220B4" w:rsidRDefault="00BF77D8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8220B4" w:rsidRDefault="008220B4">
      <w:pPr>
        <w:jc w:val="both"/>
        <w:rPr>
          <w:sz w:val="12"/>
          <w:szCs w:val="12"/>
        </w:rPr>
      </w:pPr>
    </w:p>
    <w:p w:rsidR="008220B4" w:rsidRDefault="008220B4">
      <w:pPr>
        <w:jc w:val="both"/>
        <w:rPr>
          <w:sz w:val="12"/>
          <w:szCs w:val="12"/>
        </w:rPr>
      </w:pPr>
    </w:p>
    <w:p w:rsidR="008220B4" w:rsidRDefault="008220B4">
      <w:pPr>
        <w:jc w:val="both"/>
        <w:rPr>
          <w:sz w:val="21"/>
          <w:szCs w:val="21"/>
          <w:lang w:val="uk-UA"/>
        </w:rPr>
      </w:pPr>
    </w:p>
    <w:p w:rsidR="008220B4" w:rsidRDefault="00BF77D8">
      <w:pPr>
        <w:jc w:val="both"/>
      </w:pPr>
      <w:r>
        <w:rPr>
          <w:sz w:val="24"/>
          <w:lang w:val="uk-UA"/>
        </w:rPr>
        <w:t>Гудима 777 942</w:t>
      </w:r>
    </w:p>
    <w:p w:rsidR="008220B4" w:rsidRDefault="00BF77D8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>Бондарчук 741 086</w:t>
      </w:r>
    </w:p>
    <w:sectPr w:rsidR="008220B4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D4" w:rsidRDefault="00BF77D8">
      <w:r>
        <w:separator/>
      </w:r>
    </w:p>
  </w:endnote>
  <w:endnote w:type="continuationSeparator" w:id="0">
    <w:p w:rsidR="00C359D4" w:rsidRDefault="00BF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D4" w:rsidRDefault="00BF77D8">
      <w:r>
        <w:separator/>
      </w:r>
    </w:p>
  </w:footnote>
  <w:footnote w:type="continuationSeparator" w:id="0">
    <w:p w:rsidR="00C359D4" w:rsidRDefault="00BF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B4" w:rsidRDefault="008220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B4" w:rsidRDefault="008220B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6943"/>
    <w:multiLevelType w:val="multilevel"/>
    <w:tmpl w:val="F29A9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C15987"/>
    <w:multiLevelType w:val="multilevel"/>
    <w:tmpl w:val="BACA73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772B45"/>
    <w:multiLevelType w:val="hybridMultilevel"/>
    <w:tmpl w:val="C98A5D00"/>
    <w:lvl w:ilvl="0" w:tplc="89E232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20B4"/>
    <w:rsid w:val="00172779"/>
    <w:rsid w:val="0062147E"/>
    <w:rsid w:val="006824A2"/>
    <w:rsid w:val="00783B78"/>
    <w:rsid w:val="007F26BB"/>
    <w:rsid w:val="008220B4"/>
    <w:rsid w:val="00A47383"/>
    <w:rsid w:val="00B20CF6"/>
    <w:rsid w:val="00BA6223"/>
    <w:rsid w:val="00BF77D8"/>
    <w:rsid w:val="00C3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979091"/>
  <w15:docId w15:val="{CC4885AC-4C39-4754-94EF-BE27664A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3171A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118</cp:revision>
  <cp:lastPrinted>2023-09-20T12:05:00Z</cp:lastPrinted>
  <dcterms:created xsi:type="dcterms:W3CDTF">2019-10-09T15:07:00Z</dcterms:created>
  <dcterms:modified xsi:type="dcterms:W3CDTF">2024-12-12T13:27:00Z</dcterms:modified>
  <dc:language>uk-UA</dc:language>
</cp:coreProperties>
</file>