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89" w:rsidRDefault="00264E89">
      <w:pPr>
        <w:jc w:val="center"/>
        <w:rPr>
          <w:sz w:val="28"/>
          <w:szCs w:val="28"/>
        </w:rPr>
      </w:pPr>
    </w:p>
    <w:p w:rsidR="00264E89" w:rsidRDefault="000658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264E89" w:rsidRDefault="0006580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до проєкту рішення Луцької міської ради </w:t>
      </w:r>
    </w:p>
    <w:p w:rsidR="003E0107" w:rsidRPr="00535424" w:rsidRDefault="00065804" w:rsidP="00535424">
      <w:pPr>
        <w:ind w:right="364"/>
        <w:jc w:val="center"/>
        <w:rPr>
          <w:sz w:val="28"/>
          <w:szCs w:val="28"/>
          <w:lang w:val="uk-UA"/>
        </w:rPr>
      </w:pPr>
      <w:r w:rsidRPr="00535424">
        <w:rPr>
          <w:sz w:val="28"/>
          <w:szCs w:val="28"/>
          <w:lang w:val="uk-UA"/>
        </w:rPr>
        <w:t>«</w:t>
      </w:r>
      <w:r w:rsidR="00535424" w:rsidRPr="00535424">
        <w:rPr>
          <w:sz w:val="28"/>
          <w:szCs w:val="28"/>
          <w:lang w:val="uk-UA"/>
        </w:rPr>
        <w:t xml:space="preserve">Про </w:t>
      </w:r>
      <w:proofErr w:type="spellStart"/>
      <w:r w:rsidR="00535424" w:rsidRPr="00535424">
        <w:rPr>
          <w:sz w:val="28"/>
          <w:szCs w:val="28"/>
          <w:lang w:val="ru-RU"/>
        </w:rPr>
        <w:t>надання</w:t>
      </w:r>
      <w:proofErr w:type="spellEnd"/>
      <w:r w:rsidR="00535424" w:rsidRPr="00535424">
        <w:rPr>
          <w:sz w:val="28"/>
          <w:szCs w:val="28"/>
          <w:lang w:val="ru-RU"/>
        </w:rPr>
        <w:t xml:space="preserve"> </w:t>
      </w:r>
      <w:proofErr w:type="spellStart"/>
      <w:r w:rsidR="00535424" w:rsidRPr="00535424">
        <w:rPr>
          <w:sz w:val="28"/>
          <w:szCs w:val="28"/>
          <w:lang w:val="ru-RU"/>
        </w:rPr>
        <w:t>згоди</w:t>
      </w:r>
      <w:proofErr w:type="spellEnd"/>
      <w:r w:rsidR="00535424" w:rsidRPr="00535424">
        <w:rPr>
          <w:sz w:val="28"/>
          <w:szCs w:val="28"/>
          <w:lang w:val="uk-UA"/>
        </w:rPr>
        <w:t xml:space="preserve"> на прийняття майна Волинського обласного бюр</w:t>
      </w:r>
      <w:r w:rsidR="00D935BD">
        <w:rPr>
          <w:sz w:val="28"/>
          <w:szCs w:val="28"/>
          <w:lang w:val="uk-UA"/>
        </w:rPr>
        <w:t>о медико-соціальної експертизи в</w:t>
      </w:r>
      <w:bookmarkStart w:id="0" w:name="_GoBack"/>
      <w:bookmarkEnd w:id="0"/>
      <w:r w:rsidR="00535424" w:rsidRPr="00535424">
        <w:rPr>
          <w:sz w:val="28"/>
          <w:szCs w:val="28"/>
          <w:lang w:val="uk-UA"/>
        </w:rPr>
        <w:t xml:space="preserve"> </w:t>
      </w:r>
      <w:r w:rsidR="00CC2923">
        <w:rPr>
          <w:sz w:val="28"/>
          <w:szCs w:val="28"/>
          <w:lang w:val="uk-UA"/>
        </w:rPr>
        <w:t>комунальну власність</w:t>
      </w:r>
      <w:r w:rsidR="00C01AD5" w:rsidRPr="00535424">
        <w:rPr>
          <w:sz w:val="28"/>
          <w:szCs w:val="28"/>
          <w:lang w:val="uk-UA"/>
        </w:rPr>
        <w:t>»</w:t>
      </w:r>
    </w:p>
    <w:p w:rsidR="00264E89" w:rsidRPr="00535424" w:rsidRDefault="00264E89" w:rsidP="00535424">
      <w:pPr>
        <w:jc w:val="center"/>
        <w:rPr>
          <w:sz w:val="28"/>
          <w:szCs w:val="28"/>
          <w:lang w:val="uk-UA"/>
        </w:rPr>
      </w:pPr>
    </w:p>
    <w:p w:rsidR="00FB5A38" w:rsidRPr="00AC62AA" w:rsidRDefault="00065804" w:rsidP="002B16B8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Потреба і мета прийняття рішення:</w:t>
      </w:r>
      <w:r w:rsidR="00A9776F">
        <w:rPr>
          <w:rFonts w:eastAsia="Calibri"/>
          <w:sz w:val="28"/>
          <w:szCs w:val="28"/>
          <w:lang w:val="uk-UA" w:eastAsia="en-US"/>
        </w:rPr>
        <w:t xml:space="preserve"> </w:t>
      </w:r>
      <w:r w:rsidR="00C3134C" w:rsidRPr="00C3134C">
        <w:rPr>
          <w:color w:val="auto"/>
          <w:sz w:val="28"/>
          <w:szCs w:val="28"/>
          <w:lang w:val="uk-UA"/>
        </w:rPr>
        <w:t xml:space="preserve">у зв’язку </w:t>
      </w:r>
      <w:r w:rsidR="00974282">
        <w:rPr>
          <w:color w:val="auto"/>
          <w:sz w:val="28"/>
          <w:szCs w:val="28"/>
          <w:lang w:val="uk-UA"/>
        </w:rPr>
        <w:t xml:space="preserve">із </w:t>
      </w:r>
      <w:r w:rsidR="00C3134C" w:rsidRPr="00C3134C">
        <w:rPr>
          <w:color w:val="auto"/>
          <w:sz w:val="28"/>
          <w:szCs w:val="28"/>
          <w:lang w:val="uk-UA"/>
        </w:rPr>
        <w:t>ліквідацією згідно з рішенням Волинс</w:t>
      </w:r>
      <w:r w:rsidR="006608D5">
        <w:rPr>
          <w:color w:val="auto"/>
          <w:sz w:val="28"/>
          <w:szCs w:val="28"/>
          <w:lang w:val="uk-UA"/>
        </w:rPr>
        <w:t>ької обласної ради від 12.12.</w:t>
      </w:r>
      <w:r w:rsidR="00C3134C" w:rsidRPr="00C3134C">
        <w:rPr>
          <w:color w:val="auto"/>
          <w:sz w:val="28"/>
          <w:szCs w:val="28"/>
          <w:lang w:val="uk-UA"/>
        </w:rPr>
        <w:t xml:space="preserve">2024 № 29/4 </w:t>
      </w:r>
      <w:r w:rsidR="00C3134C" w:rsidRPr="00C3134C">
        <w:rPr>
          <w:b/>
          <w:color w:val="auto"/>
          <w:sz w:val="28"/>
          <w:szCs w:val="28"/>
          <w:lang w:val="uk-UA"/>
        </w:rPr>
        <w:t>«</w:t>
      </w:r>
      <w:r w:rsidR="00C3134C" w:rsidRPr="00C3134C">
        <w:rPr>
          <w:rStyle w:val="ac"/>
          <w:b w:val="0"/>
          <w:color w:val="auto"/>
          <w:sz w:val="28"/>
          <w:szCs w:val="28"/>
          <w:shd w:val="clear" w:color="auto" w:fill="FFFFFF"/>
          <w:lang w:val="uk-UA"/>
        </w:rPr>
        <w:t xml:space="preserve">Про ліквідацію Волинського обласного бюро медико-соціальної експертизи» </w:t>
      </w:r>
      <w:r w:rsidR="00974282">
        <w:rPr>
          <w:rStyle w:val="ac"/>
          <w:b w:val="0"/>
          <w:color w:val="auto"/>
          <w:sz w:val="28"/>
          <w:szCs w:val="28"/>
          <w:shd w:val="clear" w:color="auto" w:fill="FFFFFF"/>
          <w:lang w:val="uk-UA"/>
        </w:rPr>
        <w:t xml:space="preserve">та </w:t>
      </w:r>
      <w:r w:rsidR="00C3134C" w:rsidRPr="00C3134C">
        <w:rPr>
          <w:color w:val="auto"/>
          <w:sz w:val="28"/>
          <w:szCs w:val="28"/>
          <w:lang w:val="uk-UA"/>
        </w:rPr>
        <w:t xml:space="preserve">припиненням його роботи в приміщенні </w:t>
      </w:r>
      <w:r w:rsidR="00974282">
        <w:rPr>
          <w:color w:val="auto"/>
          <w:sz w:val="28"/>
          <w:szCs w:val="28"/>
          <w:lang w:val="uk-UA"/>
        </w:rPr>
        <w:t>КП «Медичне об’</w:t>
      </w:r>
      <w:r w:rsidR="00974282" w:rsidRPr="00974282">
        <w:rPr>
          <w:color w:val="auto"/>
          <w:sz w:val="28"/>
          <w:szCs w:val="28"/>
          <w:lang w:val="uk-UA"/>
        </w:rPr>
        <w:t>єднання Луцької міської територ</w:t>
      </w:r>
      <w:r w:rsidR="00974282">
        <w:rPr>
          <w:color w:val="auto"/>
          <w:sz w:val="28"/>
          <w:szCs w:val="28"/>
          <w:lang w:val="uk-UA"/>
        </w:rPr>
        <w:t>і</w:t>
      </w:r>
      <w:r w:rsidR="00974282" w:rsidRPr="00974282">
        <w:rPr>
          <w:color w:val="auto"/>
          <w:sz w:val="28"/>
          <w:szCs w:val="28"/>
          <w:lang w:val="uk-UA"/>
        </w:rPr>
        <w:t xml:space="preserve">альної </w:t>
      </w:r>
      <w:r w:rsidR="00974282">
        <w:rPr>
          <w:color w:val="auto"/>
          <w:sz w:val="28"/>
          <w:szCs w:val="28"/>
          <w:lang w:val="uk-UA"/>
        </w:rPr>
        <w:t>громади»</w:t>
      </w:r>
      <w:r w:rsidR="002B16B8">
        <w:rPr>
          <w:color w:val="auto"/>
          <w:sz w:val="28"/>
          <w:szCs w:val="28"/>
          <w:lang w:val="uk-UA"/>
        </w:rPr>
        <w:t xml:space="preserve"> </w:t>
      </w:r>
      <w:r w:rsidR="00C3134C" w:rsidRPr="00C3134C">
        <w:rPr>
          <w:color w:val="auto"/>
          <w:sz w:val="28"/>
          <w:szCs w:val="28"/>
          <w:lang w:val="uk-UA"/>
        </w:rPr>
        <w:t>за адресою: м. Луцьк, пр. Відродження, 13</w:t>
      </w:r>
      <w:r w:rsidR="00C3134C" w:rsidRPr="002B16B8">
        <w:rPr>
          <w:color w:val="auto"/>
          <w:sz w:val="28"/>
          <w:szCs w:val="28"/>
          <w:lang w:val="uk-UA"/>
        </w:rPr>
        <w:t>,</w:t>
      </w:r>
      <w:r w:rsidR="00C3134C" w:rsidRPr="002B16B8">
        <w:rPr>
          <w:sz w:val="28"/>
          <w:szCs w:val="28"/>
          <w:lang w:val="uk-UA"/>
        </w:rPr>
        <w:t xml:space="preserve"> </w:t>
      </w:r>
      <w:r w:rsidR="00974282" w:rsidRPr="002B16B8">
        <w:rPr>
          <w:sz w:val="28"/>
          <w:szCs w:val="28"/>
          <w:lang w:val="uk-UA"/>
        </w:rPr>
        <w:t>є</w:t>
      </w:r>
      <w:r w:rsidR="00974282">
        <w:rPr>
          <w:szCs w:val="28"/>
          <w:lang w:val="uk-UA"/>
        </w:rPr>
        <w:t xml:space="preserve"> </w:t>
      </w:r>
      <w:r w:rsidR="003301CD" w:rsidRPr="00A87C4E">
        <w:rPr>
          <w:rFonts w:eastAsia="Calibri"/>
          <w:sz w:val="28"/>
          <w:szCs w:val="28"/>
          <w:lang w:val="uk-UA" w:eastAsia="en-US"/>
        </w:rPr>
        <w:t>н</w:t>
      </w:r>
      <w:r w:rsidR="00974282">
        <w:rPr>
          <w:sz w:val="28"/>
          <w:szCs w:val="28"/>
          <w:lang w:val="uk-UA"/>
        </w:rPr>
        <w:t xml:space="preserve">еобхідність прийняти на баланс закладу майно </w:t>
      </w:r>
      <w:r w:rsidR="002B16B8" w:rsidRPr="00C3134C">
        <w:rPr>
          <w:rStyle w:val="ac"/>
          <w:b w:val="0"/>
          <w:color w:val="auto"/>
          <w:sz w:val="28"/>
          <w:szCs w:val="28"/>
          <w:shd w:val="clear" w:color="auto" w:fill="FFFFFF"/>
          <w:lang w:val="uk-UA"/>
        </w:rPr>
        <w:t>Волинського обласного бюро медико-соціальної експертизи</w:t>
      </w:r>
      <w:r w:rsidR="002B16B8">
        <w:rPr>
          <w:sz w:val="28"/>
          <w:szCs w:val="28"/>
          <w:lang w:val="uk-UA"/>
        </w:rPr>
        <w:t xml:space="preserve"> </w:t>
      </w:r>
      <w:r w:rsidR="00974282">
        <w:rPr>
          <w:sz w:val="28"/>
          <w:szCs w:val="28"/>
          <w:lang w:val="uk-UA"/>
        </w:rPr>
        <w:t xml:space="preserve">для забезпечення роботи експертної комісії </w:t>
      </w:r>
      <w:r w:rsidR="002B16B8" w:rsidRPr="002B16B8">
        <w:rPr>
          <w:sz w:val="28"/>
          <w:szCs w:val="28"/>
          <w:lang w:val="uk-UA"/>
        </w:rPr>
        <w:t>з оцінювання повсякденного функціонування особи</w:t>
      </w:r>
      <w:r w:rsidR="002B16B8">
        <w:rPr>
          <w:sz w:val="28"/>
          <w:szCs w:val="28"/>
          <w:lang w:val="uk-UA"/>
        </w:rPr>
        <w:t>.</w:t>
      </w:r>
    </w:p>
    <w:p w:rsidR="00264E89" w:rsidRDefault="00065804" w:rsidP="00A87C4E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Прогнозовані наслідки прийняття рішення</w:t>
      </w:r>
      <w:r w:rsidR="00A87C4E">
        <w:rPr>
          <w:b/>
          <w:bCs/>
          <w:sz w:val="28"/>
          <w:szCs w:val="28"/>
          <w:lang w:val="uk-UA"/>
        </w:rPr>
        <w:t>:</w:t>
      </w:r>
      <w:r w:rsidR="00A87C4E" w:rsidRPr="00A87C4E">
        <w:rPr>
          <w:bCs/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ішенн</w:t>
      </w:r>
      <w:r w:rsidR="002B16B8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 xml:space="preserve">надасть </w:t>
      </w:r>
      <w:r w:rsidR="00C663FD">
        <w:rPr>
          <w:sz w:val="28"/>
          <w:szCs w:val="28"/>
          <w:lang w:val="uk-UA"/>
        </w:rPr>
        <w:t xml:space="preserve">можливість </w:t>
      </w:r>
      <w:r w:rsidR="000F6F82">
        <w:rPr>
          <w:sz w:val="28"/>
          <w:szCs w:val="28"/>
          <w:lang w:val="uk-UA"/>
        </w:rPr>
        <w:t xml:space="preserve">забезпечити </w:t>
      </w:r>
      <w:r w:rsidR="006F2ACC">
        <w:rPr>
          <w:sz w:val="28"/>
          <w:szCs w:val="28"/>
          <w:lang w:val="uk-UA"/>
        </w:rPr>
        <w:t>роботу</w:t>
      </w:r>
      <w:r w:rsidR="002B16B8">
        <w:rPr>
          <w:sz w:val="28"/>
          <w:szCs w:val="28"/>
          <w:lang w:val="uk-UA"/>
        </w:rPr>
        <w:t xml:space="preserve"> експертної комісії </w:t>
      </w:r>
      <w:r w:rsidR="002B16B8" w:rsidRPr="002B16B8">
        <w:rPr>
          <w:sz w:val="28"/>
          <w:szCs w:val="28"/>
          <w:lang w:val="uk-UA"/>
        </w:rPr>
        <w:t>з оцінювання повсякденного функціонування особи</w:t>
      </w:r>
      <w:r w:rsidR="006F2ACC">
        <w:rPr>
          <w:sz w:val="28"/>
          <w:szCs w:val="28"/>
          <w:lang w:val="uk-UA"/>
        </w:rPr>
        <w:t xml:space="preserve"> </w:t>
      </w:r>
      <w:r w:rsidR="006F2ACC">
        <w:rPr>
          <w:color w:val="auto"/>
          <w:sz w:val="28"/>
          <w:szCs w:val="28"/>
          <w:lang w:val="uk-UA"/>
        </w:rPr>
        <w:t>КП «Медичне об’</w:t>
      </w:r>
      <w:r w:rsidR="006F2ACC" w:rsidRPr="00974282">
        <w:rPr>
          <w:color w:val="auto"/>
          <w:sz w:val="28"/>
          <w:szCs w:val="28"/>
          <w:lang w:val="uk-UA"/>
        </w:rPr>
        <w:t>єднання Луцької міської територ</w:t>
      </w:r>
      <w:r w:rsidR="006F2ACC">
        <w:rPr>
          <w:color w:val="auto"/>
          <w:sz w:val="28"/>
          <w:szCs w:val="28"/>
          <w:lang w:val="uk-UA"/>
        </w:rPr>
        <w:t>і</w:t>
      </w:r>
      <w:r w:rsidR="006F2ACC" w:rsidRPr="00974282">
        <w:rPr>
          <w:color w:val="auto"/>
          <w:sz w:val="28"/>
          <w:szCs w:val="28"/>
          <w:lang w:val="uk-UA"/>
        </w:rPr>
        <w:t xml:space="preserve">альної </w:t>
      </w:r>
      <w:r w:rsidR="006F2ACC">
        <w:rPr>
          <w:color w:val="auto"/>
          <w:sz w:val="28"/>
          <w:szCs w:val="28"/>
          <w:lang w:val="uk-UA"/>
        </w:rPr>
        <w:t>громади»</w:t>
      </w:r>
      <w:r w:rsidR="000F6F82">
        <w:rPr>
          <w:sz w:val="28"/>
          <w:szCs w:val="28"/>
          <w:lang w:val="uk-UA"/>
        </w:rPr>
        <w:t xml:space="preserve">. </w:t>
      </w:r>
    </w:p>
    <w:p w:rsidR="00A839D9" w:rsidRDefault="00A839D9" w:rsidP="00A87C4E">
      <w:pPr>
        <w:ind w:firstLine="567"/>
        <w:jc w:val="both"/>
        <w:rPr>
          <w:sz w:val="28"/>
          <w:szCs w:val="21"/>
          <w:lang w:val="uk-UA"/>
        </w:rPr>
      </w:pPr>
    </w:p>
    <w:p w:rsidR="006F2ACC" w:rsidRDefault="006F2ACC" w:rsidP="00A87C4E">
      <w:pPr>
        <w:ind w:firstLine="567"/>
        <w:jc w:val="both"/>
        <w:rPr>
          <w:sz w:val="28"/>
          <w:szCs w:val="21"/>
          <w:lang w:val="uk-UA"/>
        </w:rPr>
      </w:pPr>
    </w:p>
    <w:p w:rsidR="00264E89" w:rsidRDefault="00065804">
      <w:pPr>
        <w:rPr>
          <w:sz w:val="28"/>
          <w:szCs w:val="21"/>
          <w:lang w:val="ru-RU"/>
        </w:rPr>
      </w:pPr>
      <w:r>
        <w:rPr>
          <w:sz w:val="28"/>
          <w:szCs w:val="21"/>
          <w:lang w:val="ru-RU"/>
        </w:rPr>
        <w:t xml:space="preserve">Начальник </w:t>
      </w:r>
      <w:proofErr w:type="spellStart"/>
      <w:r>
        <w:rPr>
          <w:sz w:val="28"/>
          <w:szCs w:val="21"/>
          <w:lang w:val="ru-RU"/>
        </w:rPr>
        <w:t>управління</w:t>
      </w:r>
      <w:proofErr w:type="spellEnd"/>
      <w:r>
        <w:rPr>
          <w:sz w:val="28"/>
          <w:szCs w:val="21"/>
          <w:lang w:val="ru-RU"/>
        </w:rPr>
        <w:t xml:space="preserve"> </w:t>
      </w:r>
    </w:p>
    <w:p w:rsidR="00264E89" w:rsidRDefault="00065804">
      <w:pPr>
        <w:rPr>
          <w:sz w:val="28"/>
          <w:szCs w:val="21"/>
          <w:lang w:val="ru-RU"/>
        </w:rPr>
      </w:pPr>
      <w:proofErr w:type="spellStart"/>
      <w:r>
        <w:rPr>
          <w:sz w:val="28"/>
          <w:szCs w:val="21"/>
          <w:lang w:val="ru-RU"/>
        </w:rPr>
        <w:t>охорони</w:t>
      </w:r>
      <w:proofErr w:type="spellEnd"/>
      <w:r>
        <w:rPr>
          <w:sz w:val="28"/>
          <w:szCs w:val="21"/>
          <w:lang w:val="ru-RU"/>
        </w:rPr>
        <w:t xml:space="preserve"> </w:t>
      </w:r>
      <w:proofErr w:type="spellStart"/>
      <w:r>
        <w:rPr>
          <w:sz w:val="28"/>
          <w:szCs w:val="21"/>
          <w:lang w:val="ru-RU"/>
        </w:rPr>
        <w:t>здоров'я</w:t>
      </w:r>
      <w:proofErr w:type="spellEnd"/>
      <w:r>
        <w:rPr>
          <w:sz w:val="28"/>
          <w:szCs w:val="21"/>
          <w:lang w:val="ru-RU"/>
        </w:rPr>
        <w:t xml:space="preserve">                                                                          </w:t>
      </w:r>
      <w:proofErr w:type="spellStart"/>
      <w:r>
        <w:rPr>
          <w:sz w:val="28"/>
          <w:szCs w:val="21"/>
          <w:lang w:val="ru-RU"/>
        </w:rPr>
        <w:t>Володимир</w:t>
      </w:r>
      <w:proofErr w:type="spellEnd"/>
      <w:r>
        <w:rPr>
          <w:sz w:val="28"/>
          <w:szCs w:val="21"/>
          <w:lang w:val="ru-RU"/>
        </w:rPr>
        <w:t xml:space="preserve"> ЛОТВІН</w:t>
      </w:r>
    </w:p>
    <w:sectPr w:rsidR="00264E89" w:rsidSect="00A839D9">
      <w:pgSz w:w="12240" w:h="15840"/>
      <w:pgMar w:top="851" w:right="851" w:bottom="1418" w:left="1418" w:header="0" w:footer="0" w:gutter="0"/>
      <w:cols w:space="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683D"/>
    <w:multiLevelType w:val="hybridMultilevel"/>
    <w:tmpl w:val="6DC48972"/>
    <w:lvl w:ilvl="0" w:tplc="5B007C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97944"/>
    <w:multiLevelType w:val="hybridMultilevel"/>
    <w:tmpl w:val="0E121AA8"/>
    <w:lvl w:ilvl="0" w:tplc="87C2BC36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22964E"/>
    <w:multiLevelType w:val="singleLevel"/>
    <w:tmpl w:val="6022964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B925EF8"/>
    <w:multiLevelType w:val="multilevel"/>
    <w:tmpl w:val="7B925EF8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730044"/>
    <w:rsid w:val="000246C9"/>
    <w:rsid w:val="00046BEE"/>
    <w:rsid w:val="00052387"/>
    <w:rsid w:val="00065804"/>
    <w:rsid w:val="000705DE"/>
    <w:rsid w:val="000D43D4"/>
    <w:rsid w:val="000F6F82"/>
    <w:rsid w:val="00110F69"/>
    <w:rsid w:val="00117CBE"/>
    <w:rsid w:val="001269B5"/>
    <w:rsid w:val="001365B1"/>
    <w:rsid w:val="001402CF"/>
    <w:rsid w:val="00153F38"/>
    <w:rsid w:val="00163545"/>
    <w:rsid w:val="001A0BA4"/>
    <w:rsid w:val="001B73A3"/>
    <w:rsid w:val="001C2AC3"/>
    <w:rsid w:val="001F11D4"/>
    <w:rsid w:val="002107E1"/>
    <w:rsid w:val="002261FA"/>
    <w:rsid w:val="00264E89"/>
    <w:rsid w:val="00266739"/>
    <w:rsid w:val="002966E2"/>
    <w:rsid w:val="002A2D28"/>
    <w:rsid w:val="002B16B8"/>
    <w:rsid w:val="002D20F5"/>
    <w:rsid w:val="002E20F0"/>
    <w:rsid w:val="002E35AC"/>
    <w:rsid w:val="002F2E3C"/>
    <w:rsid w:val="003171BC"/>
    <w:rsid w:val="003301CD"/>
    <w:rsid w:val="00336BB9"/>
    <w:rsid w:val="00354928"/>
    <w:rsid w:val="00373506"/>
    <w:rsid w:val="003A14B0"/>
    <w:rsid w:val="003A2312"/>
    <w:rsid w:val="003A665C"/>
    <w:rsid w:val="003E0107"/>
    <w:rsid w:val="00432311"/>
    <w:rsid w:val="004332E7"/>
    <w:rsid w:val="004365F4"/>
    <w:rsid w:val="00444718"/>
    <w:rsid w:val="004544E9"/>
    <w:rsid w:val="004A30F2"/>
    <w:rsid w:val="004B1F41"/>
    <w:rsid w:val="004F3FFB"/>
    <w:rsid w:val="004F4C25"/>
    <w:rsid w:val="005020C7"/>
    <w:rsid w:val="00527447"/>
    <w:rsid w:val="00535424"/>
    <w:rsid w:val="00553E7B"/>
    <w:rsid w:val="00605987"/>
    <w:rsid w:val="006171CB"/>
    <w:rsid w:val="00645657"/>
    <w:rsid w:val="006608D5"/>
    <w:rsid w:val="006674DF"/>
    <w:rsid w:val="006E768B"/>
    <w:rsid w:val="006E7D1A"/>
    <w:rsid w:val="006F2ACC"/>
    <w:rsid w:val="00706FD9"/>
    <w:rsid w:val="00730044"/>
    <w:rsid w:val="0074308D"/>
    <w:rsid w:val="0075628C"/>
    <w:rsid w:val="00761276"/>
    <w:rsid w:val="0077693B"/>
    <w:rsid w:val="00786063"/>
    <w:rsid w:val="007878F0"/>
    <w:rsid w:val="007A600C"/>
    <w:rsid w:val="00815CBC"/>
    <w:rsid w:val="00821067"/>
    <w:rsid w:val="00902813"/>
    <w:rsid w:val="00922AAF"/>
    <w:rsid w:val="00927084"/>
    <w:rsid w:val="009415A9"/>
    <w:rsid w:val="00974282"/>
    <w:rsid w:val="00A1730A"/>
    <w:rsid w:val="00A22343"/>
    <w:rsid w:val="00A625CC"/>
    <w:rsid w:val="00A76EC0"/>
    <w:rsid w:val="00A839D9"/>
    <w:rsid w:val="00A87C4E"/>
    <w:rsid w:val="00A96388"/>
    <w:rsid w:val="00A9776F"/>
    <w:rsid w:val="00AC61BF"/>
    <w:rsid w:val="00AC62AA"/>
    <w:rsid w:val="00AE7007"/>
    <w:rsid w:val="00B10E6E"/>
    <w:rsid w:val="00B47559"/>
    <w:rsid w:val="00B819CA"/>
    <w:rsid w:val="00B914EB"/>
    <w:rsid w:val="00BF5B09"/>
    <w:rsid w:val="00C01AD5"/>
    <w:rsid w:val="00C3134C"/>
    <w:rsid w:val="00C663FD"/>
    <w:rsid w:val="00C74F48"/>
    <w:rsid w:val="00CC2923"/>
    <w:rsid w:val="00CD2BD4"/>
    <w:rsid w:val="00CD5B99"/>
    <w:rsid w:val="00CF7676"/>
    <w:rsid w:val="00D023AB"/>
    <w:rsid w:val="00D325B3"/>
    <w:rsid w:val="00D54258"/>
    <w:rsid w:val="00D66711"/>
    <w:rsid w:val="00D84CED"/>
    <w:rsid w:val="00D935BD"/>
    <w:rsid w:val="00DA4417"/>
    <w:rsid w:val="00DA512F"/>
    <w:rsid w:val="00DE6AF9"/>
    <w:rsid w:val="00E24272"/>
    <w:rsid w:val="00E63FA6"/>
    <w:rsid w:val="00E672B6"/>
    <w:rsid w:val="00E83D46"/>
    <w:rsid w:val="00EA592F"/>
    <w:rsid w:val="00ED2892"/>
    <w:rsid w:val="00F40316"/>
    <w:rsid w:val="00F40B8A"/>
    <w:rsid w:val="00F444F7"/>
    <w:rsid w:val="00F52054"/>
    <w:rsid w:val="00F63715"/>
    <w:rsid w:val="00F96BF5"/>
    <w:rsid w:val="00FA1A4A"/>
    <w:rsid w:val="00FA2D14"/>
    <w:rsid w:val="00FA5F73"/>
    <w:rsid w:val="00FB5A38"/>
    <w:rsid w:val="00FD042A"/>
    <w:rsid w:val="00FF6EF9"/>
    <w:rsid w:val="0D6E7E4F"/>
    <w:rsid w:val="1226519C"/>
    <w:rsid w:val="2B647B55"/>
    <w:rsid w:val="459E4A6E"/>
    <w:rsid w:val="5BE30BDB"/>
    <w:rsid w:val="6B2F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E1AC"/>
  <w15:docId w15:val="{5A5ACE95-6277-425C-84EC-2F3D219D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89"/>
    <w:pPr>
      <w:suppressAutoHyphens/>
    </w:pPr>
    <w:rPr>
      <w:rFonts w:ascii="Times New Roman" w:eastAsia="Times New Roman" w:hAnsi="Times New Roman" w:cs="Times New Roman"/>
      <w:color w:val="00000A"/>
      <w:lang w:val="en-US"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64E89"/>
    <w:pPr>
      <w:keepNext/>
      <w:keepLines/>
      <w:suppressAutoHyphens w:val="0"/>
      <w:spacing w:before="360" w:after="120" w:line="276" w:lineRule="auto"/>
      <w:outlineLvl w:val="1"/>
    </w:pPr>
    <w:rPr>
      <w:rFonts w:ascii="Arial" w:eastAsia="Arial" w:hAnsi="Arial" w:cs="Arial"/>
      <w:color w:val="auto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4E89"/>
    <w:pPr>
      <w:spacing w:after="140" w:line="288" w:lineRule="auto"/>
    </w:pPr>
  </w:style>
  <w:style w:type="paragraph" w:styleId="21">
    <w:name w:val="Body Text 2"/>
    <w:basedOn w:val="a"/>
    <w:qFormat/>
    <w:rsid w:val="00264E89"/>
    <w:pPr>
      <w:jc w:val="both"/>
    </w:pPr>
    <w:rPr>
      <w:sz w:val="28"/>
    </w:rPr>
  </w:style>
  <w:style w:type="paragraph" w:styleId="a4">
    <w:name w:val="Body Text Indent"/>
    <w:basedOn w:val="a"/>
    <w:rsid w:val="00264E89"/>
    <w:pPr>
      <w:ind w:firstLine="700"/>
      <w:jc w:val="both"/>
    </w:pPr>
    <w:rPr>
      <w:sz w:val="28"/>
    </w:rPr>
  </w:style>
  <w:style w:type="paragraph" w:styleId="a5">
    <w:name w:val="index heading"/>
    <w:basedOn w:val="a"/>
    <w:next w:val="1"/>
    <w:qFormat/>
    <w:rsid w:val="00264E89"/>
    <w:pPr>
      <w:suppressLineNumbers/>
    </w:pPr>
    <w:rPr>
      <w:rFonts w:cs="Mangal"/>
    </w:rPr>
  </w:style>
  <w:style w:type="paragraph" w:styleId="1">
    <w:name w:val="index 1"/>
    <w:basedOn w:val="a"/>
    <w:next w:val="a"/>
    <w:uiPriority w:val="99"/>
    <w:semiHidden/>
    <w:unhideWhenUsed/>
    <w:rsid w:val="00264E89"/>
  </w:style>
  <w:style w:type="paragraph" w:styleId="a6">
    <w:name w:val="List"/>
    <w:basedOn w:val="a3"/>
    <w:rsid w:val="00264E89"/>
    <w:rPr>
      <w:rFonts w:cs="Mangal"/>
    </w:rPr>
  </w:style>
  <w:style w:type="paragraph" w:styleId="a7">
    <w:name w:val="Normal (Web)"/>
    <w:basedOn w:val="a"/>
    <w:rsid w:val="00264E89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 w:bidi="ar-SA"/>
    </w:rPr>
  </w:style>
  <w:style w:type="paragraph" w:styleId="a8">
    <w:name w:val="Title"/>
    <w:basedOn w:val="a"/>
    <w:qFormat/>
    <w:rsid w:val="00264E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next w:val="a"/>
    <w:qFormat/>
    <w:rsid w:val="00264E8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Heading21">
    <w:name w:val="Heading 21"/>
    <w:basedOn w:val="a"/>
    <w:next w:val="a"/>
    <w:qFormat/>
    <w:rsid w:val="00264E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customStyle="1" w:styleId="Heading31">
    <w:name w:val="Heading 31"/>
    <w:basedOn w:val="a"/>
    <w:next w:val="a"/>
    <w:qFormat/>
    <w:rsid w:val="00264E89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customStyle="1" w:styleId="WW8Num1z0">
    <w:name w:val="WW8Num1z0"/>
    <w:qFormat/>
    <w:rsid w:val="00264E89"/>
  </w:style>
  <w:style w:type="character" w:customStyle="1" w:styleId="WW8Num1z1">
    <w:name w:val="WW8Num1z1"/>
    <w:qFormat/>
    <w:rsid w:val="00264E89"/>
  </w:style>
  <w:style w:type="character" w:customStyle="1" w:styleId="WW8Num1z2">
    <w:name w:val="WW8Num1z2"/>
    <w:qFormat/>
    <w:rsid w:val="00264E89"/>
  </w:style>
  <w:style w:type="character" w:customStyle="1" w:styleId="WW8Num1z3">
    <w:name w:val="WW8Num1z3"/>
    <w:qFormat/>
    <w:rsid w:val="00264E89"/>
  </w:style>
  <w:style w:type="character" w:customStyle="1" w:styleId="WW8Num1z4">
    <w:name w:val="WW8Num1z4"/>
    <w:qFormat/>
    <w:rsid w:val="00264E89"/>
  </w:style>
  <w:style w:type="character" w:customStyle="1" w:styleId="WW8Num1z5">
    <w:name w:val="WW8Num1z5"/>
    <w:qFormat/>
    <w:rsid w:val="00264E89"/>
  </w:style>
  <w:style w:type="character" w:customStyle="1" w:styleId="WW8Num1z6">
    <w:name w:val="WW8Num1z6"/>
    <w:qFormat/>
    <w:rsid w:val="00264E89"/>
  </w:style>
  <w:style w:type="character" w:customStyle="1" w:styleId="WW8Num1z7">
    <w:name w:val="WW8Num1z7"/>
    <w:qFormat/>
    <w:rsid w:val="00264E89"/>
  </w:style>
  <w:style w:type="character" w:customStyle="1" w:styleId="WW8Num1z8">
    <w:name w:val="WW8Num1z8"/>
    <w:qFormat/>
    <w:rsid w:val="00264E89"/>
  </w:style>
  <w:style w:type="character" w:customStyle="1" w:styleId="WW8Num2z0">
    <w:name w:val="WW8Num2z0"/>
    <w:qFormat/>
    <w:rsid w:val="00264E89"/>
  </w:style>
  <w:style w:type="character" w:customStyle="1" w:styleId="WW8Num2z1">
    <w:name w:val="WW8Num2z1"/>
    <w:qFormat/>
    <w:rsid w:val="00264E89"/>
  </w:style>
  <w:style w:type="character" w:customStyle="1" w:styleId="WW8Num2z2">
    <w:name w:val="WW8Num2z2"/>
    <w:qFormat/>
    <w:rsid w:val="00264E89"/>
  </w:style>
  <w:style w:type="character" w:customStyle="1" w:styleId="WW8Num2z3">
    <w:name w:val="WW8Num2z3"/>
    <w:qFormat/>
    <w:rsid w:val="00264E89"/>
  </w:style>
  <w:style w:type="character" w:customStyle="1" w:styleId="WW8Num2z4">
    <w:name w:val="WW8Num2z4"/>
    <w:qFormat/>
    <w:rsid w:val="00264E89"/>
  </w:style>
  <w:style w:type="character" w:customStyle="1" w:styleId="WW8Num2z5">
    <w:name w:val="WW8Num2z5"/>
    <w:qFormat/>
    <w:rsid w:val="00264E89"/>
  </w:style>
  <w:style w:type="character" w:customStyle="1" w:styleId="WW8Num2z6">
    <w:name w:val="WW8Num2z6"/>
    <w:qFormat/>
    <w:rsid w:val="00264E89"/>
  </w:style>
  <w:style w:type="character" w:customStyle="1" w:styleId="WW8Num2z7">
    <w:name w:val="WW8Num2z7"/>
    <w:qFormat/>
    <w:rsid w:val="00264E89"/>
  </w:style>
  <w:style w:type="character" w:customStyle="1" w:styleId="WW8Num2z8">
    <w:name w:val="WW8Num2z8"/>
    <w:qFormat/>
    <w:rsid w:val="00264E89"/>
  </w:style>
  <w:style w:type="paragraph" w:customStyle="1" w:styleId="a9">
    <w:name w:val="Заголовок"/>
    <w:basedOn w:val="a"/>
    <w:next w:val="a3"/>
    <w:qFormat/>
    <w:rsid w:val="00264E89"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Caption1">
    <w:name w:val="Caption1"/>
    <w:basedOn w:val="a"/>
    <w:qFormat/>
    <w:rsid w:val="00264E89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customStyle="1" w:styleId="aa">
    <w:name w:val="Покажчик"/>
    <w:basedOn w:val="a"/>
    <w:qFormat/>
    <w:rsid w:val="00264E89"/>
    <w:pPr>
      <w:suppressLineNumbers/>
    </w:pPr>
    <w:rPr>
      <w:rFonts w:cs="Arial"/>
    </w:rPr>
  </w:style>
  <w:style w:type="character" w:customStyle="1" w:styleId="20">
    <w:name w:val="Заголовок 2 Знак"/>
    <w:basedOn w:val="a0"/>
    <w:link w:val="2"/>
    <w:uiPriority w:val="9"/>
    <w:rsid w:val="00264E89"/>
    <w:rPr>
      <w:rFonts w:ascii="Arial" w:eastAsia="Arial" w:hAnsi="Arial"/>
      <w:sz w:val="32"/>
      <w:szCs w:val="32"/>
      <w:lang w:eastAsia="ru-RU" w:bidi="ar-SA"/>
    </w:rPr>
  </w:style>
  <w:style w:type="table" w:customStyle="1" w:styleId="TableGrid">
    <w:name w:val="TableGrid"/>
    <w:rsid w:val="00264E8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99"/>
    <w:unhideWhenUsed/>
    <w:rsid w:val="00A625CC"/>
    <w:pPr>
      <w:ind w:left="720"/>
      <w:contextualSpacing/>
    </w:pPr>
    <w:rPr>
      <w:rFonts w:cs="Mangal"/>
      <w:szCs w:val="18"/>
    </w:rPr>
  </w:style>
  <w:style w:type="character" w:styleId="ac">
    <w:name w:val="Strong"/>
    <w:basedOn w:val="a0"/>
    <w:uiPriority w:val="22"/>
    <w:qFormat/>
    <w:rsid w:val="00354928"/>
    <w:rPr>
      <w:b/>
      <w:bCs/>
    </w:rPr>
  </w:style>
  <w:style w:type="paragraph" w:customStyle="1" w:styleId="Default">
    <w:name w:val="Default"/>
    <w:rsid w:val="002B16B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39</cp:revision>
  <cp:lastPrinted>2024-11-08T09:04:00Z</cp:lastPrinted>
  <dcterms:created xsi:type="dcterms:W3CDTF">2024-03-07T09:54:00Z</dcterms:created>
  <dcterms:modified xsi:type="dcterms:W3CDTF">2025-01-10T08:19:00Z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90CDF78920B54B3883B47BC986AF5C4A</vt:lpwstr>
  </property>
</Properties>
</file>