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432" w:type="dxa"/>
        <w:tblLayout w:type="fixed"/>
        <w:tblLook w:val="0000"/>
      </w:tblPr>
      <w:tblGrid>
        <w:gridCol w:w="4677"/>
        <w:gridCol w:w="4785"/>
      </w:tblGrid>
      <w:tr w:rsidR="00B5436A">
        <w:tc>
          <w:tcPr>
            <w:tcW w:w="4677" w:type="dxa"/>
          </w:tcPr>
          <w:p w:rsidR="00B5436A" w:rsidRDefault="00A56813" w:rsidP="00F215DE">
            <w:pPr>
              <w:pStyle w:val="caption1111"/>
              <w:jc w:val="center"/>
              <w:rPr>
                <w:spacing w:val="10"/>
                <w:lang w:val="uk-UA"/>
              </w:rPr>
            </w:pPr>
            <w:r w:rsidRPr="00A56813">
              <w:pict>
                <v:shape id="shape_0" o:spid="_x0000_s1030" style="position:absolute;left:0;text-align:left;margin-left:-1128.8pt;margin-top:-807.1pt;width:769.65pt;height:769.7pt;z-index:251657216;mso-wrap-style:none;v-text-anchor:middle" coordsize="27153,27155" o:allowincell="f" path="m27152,27154l,27154,,,27152,r,27154e" filled="f" stroked="f" strokecolor="#3465a4">
                  <v:fill o:detectmouseclick="t"/>
                </v:shape>
              </w:pict>
            </w:r>
            <w:r w:rsidRPr="00A56813">
              <w:pict>
                <v:shape id="_x0000_s1029" style="position:absolute;left:0;text-align:left;margin-left:-845pt;margin-top:-796.3pt;width:758.7pt;height:758.7pt;z-index:251658240;mso-wrap-style:none;v-text-anchor:middle" coordsize="26767,26767" o:allowincell="f" path="m26766,26766l,26766,,,26766,r,26766e" filled="f" stroked="f" strokecolor="#3465a4">
                  <v:fill o:detectmouseclick="t"/>
                </v:shape>
              </w:pict>
            </w:r>
            <w:r w:rsidRPr="00A56813">
              <w:pict>
                <v:shape id="_x0000_s1028" style="position:absolute;left:0;text-align:left;margin-left:-855.6pt;margin-top:-807.1pt;width:769.3pt;height:769.3pt;z-index:251659264;mso-wrap-style:none;v-text-anchor:middle" coordsize="27141,27141" o:allowincell="f" path="m27140,27140l,27140,,,27140,r,27140e" filled="f" stroked="f" strokecolor="#3465a4">
                  <v:fill o:detectmouseclick="t"/>
                </v:shape>
              </w:pict>
            </w:r>
            <w:r w:rsidRPr="00A568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32" type="#_x0000_t75" style="position:absolute;left:0;text-align:left;margin-left:0;margin-top:0;width:50pt;height:50pt;z-index:251656192;visibility:hidden">
                  <o:lock v:ext="edit" selection="t"/>
                </v:shape>
              </w:pict>
            </w:r>
            <w:r w:rsidR="00B5436A" w:rsidRPr="00B5436A">
              <w:object w:dxaOrig="886" w:dyaOrig="1137">
                <v:shape id="ole_rId2" o:spid="_x0000_i1025" type="#_x0000_t75" style="width:33pt;height:42.75pt;visibility:visible;mso-wrap-distance-right:0;mso-wrap-distance-bottom:6pt" o:ole="">
                  <v:imagedata r:id="rId7" o:title=""/>
                </v:shape>
                <o:OLEObject Type="Embed" ProgID="Word.Picture.8" ShapeID="ole_rId2" DrawAspect="Content" ObjectID="_1798457692" r:id="rId8"/>
              </w:object>
            </w:r>
          </w:p>
          <w:p w:rsidR="00B5436A" w:rsidRDefault="00F215DE">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B5436A" w:rsidRDefault="00F215DE">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B5436A" w:rsidRDefault="00F215DE">
            <w:pPr>
              <w:widowControl w:val="0"/>
              <w:ind w:right="-82"/>
              <w:jc w:val="center"/>
              <w:rPr>
                <w:sz w:val="28"/>
                <w:szCs w:val="28"/>
                <w:lang w:val="uk-UA"/>
              </w:rPr>
            </w:pPr>
            <w:r>
              <w:rPr>
                <w:sz w:val="28"/>
                <w:szCs w:val="28"/>
                <w:lang w:val="uk-UA"/>
              </w:rPr>
              <w:t>вул. Богдана Хмельницького, 19,</w:t>
            </w:r>
          </w:p>
          <w:p w:rsidR="00B5436A" w:rsidRDefault="00F215DE">
            <w:pPr>
              <w:widowControl w:val="0"/>
              <w:ind w:right="-82"/>
              <w:jc w:val="center"/>
              <w:rPr>
                <w:sz w:val="28"/>
                <w:szCs w:val="28"/>
                <w:lang w:val="uk-UA"/>
              </w:rPr>
            </w:pPr>
            <w:r>
              <w:rPr>
                <w:sz w:val="28"/>
                <w:szCs w:val="28"/>
                <w:lang w:val="uk-UA"/>
              </w:rPr>
              <w:t>м. Луцьк, 43025</w:t>
            </w:r>
          </w:p>
          <w:p w:rsidR="00B5436A" w:rsidRDefault="00F215DE">
            <w:pPr>
              <w:widowControl w:val="0"/>
              <w:ind w:right="-82"/>
              <w:jc w:val="center"/>
              <w:rPr>
                <w:sz w:val="28"/>
                <w:szCs w:val="28"/>
                <w:lang w:val="uk-UA"/>
              </w:rPr>
            </w:pPr>
            <w:r>
              <w:rPr>
                <w:sz w:val="28"/>
                <w:szCs w:val="28"/>
                <w:lang w:val="uk-UA"/>
              </w:rPr>
              <w:t>Тел.(0332) 724885,</w:t>
            </w:r>
          </w:p>
          <w:p w:rsidR="00B5436A" w:rsidRDefault="00F215DE">
            <w:pPr>
              <w:widowControl w:val="0"/>
              <w:ind w:right="-82"/>
              <w:jc w:val="center"/>
              <w:rPr>
                <w:sz w:val="28"/>
                <w:szCs w:val="28"/>
                <w:lang w:val="uk-UA"/>
              </w:rPr>
            </w:pPr>
            <w:r>
              <w:rPr>
                <w:sz w:val="28"/>
                <w:szCs w:val="28"/>
                <w:lang w:val="uk-UA"/>
              </w:rPr>
              <w:t>е-mail: fin@lutskrada.gov.ua</w:t>
            </w:r>
          </w:p>
          <w:p w:rsidR="00B5436A" w:rsidRDefault="00F215DE">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B5436A" w:rsidRDefault="00B5436A">
            <w:pPr>
              <w:widowControl w:val="0"/>
              <w:tabs>
                <w:tab w:val="left" w:pos="7201"/>
              </w:tabs>
              <w:ind w:right="-82"/>
              <w:rPr>
                <w:lang w:val="uk-UA"/>
              </w:rPr>
            </w:pPr>
          </w:p>
        </w:tc>
        <w:tc>
          <w:tcPr>
            <w:tcW w:w="4784" w:type="dxa"/>
          </w:tcPr>
          <w:p w:rsidR="00B5436A" w:rsidRDefault="00B5436A">
            <w:pPr>
              <w:widowControl w:val="0"/>
              <w:tabs>
                <w:tab w:val="left" w:pos="6954"/>
              </w:tabs>
              <w:snapToGrid w:val="0"/>
              <w:ind w:right="-82"/>
              <w:jc w:val="both"/>
              <w:rPr>
                <w:sz w:val="28"/>
                <w:szCs w:val="28"/>
                <w:lang w:val="uk-UA"/>
              </w:rPr>
            </w:pPr>
          </w:p>
          <w:p w:rsidR="00B5436A" w:rsidRDefault="00B5436A">
            <w:pPr>
              <w:widowControl w:val="0"/>
              <w:tabs>
                <w:tab w:val="left" w:pos="6954"/>
              </w:tabs>
              <w:ind w:right="-82"/>
              <w:jc w:val="both"/>
              <w:rPr>
                <w:sz w:val="28"/>
                <w:szCs w:val="28"/>
                <w:lang w:val="uk-UA"/>
              </w:rPr>
            </w:pPr>
          </w:p>
          <w:p w:rsidR="00B5436A" w:rsidRDefault="00B5436A">
            <w:pPr>
              <w:widowControl w:val="0"/>
              <w:tabs>
                <w:tab w:val="left" w:pos="6954"/>
              </w:tabs>
              <w:ind w:right="-82"/>
              <w:jc w:val="both"/>
              <w:rPr>
                <w:sz w:val="28"/>
                <w:szCs w:val="28"/>
                <w:lang w:val="uk-UA"/>
              </w:rPr>
            </w:pPr>
          </w:p>
          <w:p w:rsidR="00B5436A" w:rsidRDefault="00B5436A">
            <w:pPr>
              <w:widowControl w:val="0"/>
              <w:tabs>
                <w:tab w:val="left" w:pos="6954"/>
              </w:tabs>
              <w:ind w:right="-82"/>
              <w:jc w:val="both"/>
              <w:rPr>
                <w:sz w:val="28"/>
                <w:szCs w:val="28"/>
                <w:lang w:val="uk-UA"/>
              </w:rPr>
            </w:pPr>
          </w:p>
          <w:p w:rsidR="00B5436A" w:rsidRDefault="00B5436A">
            <w:pPr>
              <w:widowControl w:val="0"/>
              <w:tabs>
                <w:tab w:val="left" w:pos="6954"/>
              </w:tabs>
              <w:ind w:right="-82"/>
              <w:jc w:val="both"/>
              <w:rPr>
                <w:sz w:val="28"/>
                <w:szCs w:val="28"/>
                <w:lang w:val="uk-UA"/>
              </w:rPr>
            </w:pPr>
          </w:p>
          <w:p w:rsidR="00B5436A" w:rsidRDefault="00B5436A">
            <w:pPr>
              <w:widowControl w:val="0"/>
              <w:ind w:right="-82"/>
              <w:rPr>
                <w:sz w:val="28"/>
                <w:szCs w:val="28"/>
                <w:lang w:val="uk-UA"/>
              </w:rPr>
            </w:pPr>
          </w:p>
          <w:p w:rsidR="00B5436A" w:rsidRDefault="00F215DE">
            <w:pPr>
              <w:widowControl w:val="0"/>
              <w:ind w:right="-82"/>
              <w:jc w:val="center"/>
              <w:rPr>
                <w:sz w:val="28"/>
                <w:szCs w:val="28"/>
                <w:lang w:val="uk-UA"/>
              </w:rPr>
            </w:pPr>
            <w:r>
              <w:rPr>
                <w:sz w:val="28"/>
                <w:szCs w:val="28"/>
                <w:lang w:val="uk-UA"/>
              </w:rPr>
              <w:t>Луцька міська рада</w:t>
            </w:r>
          </w:p>
        </w:tc>
      </w:tr>
    </w:tbl>
    <w:p w:rsidR="00B5436A" w:rsidRDefault="00F215DE">
      <w:pPr>
        <w:pStyle w:val="ad"/>
        <w:ind w:right="-82"/>
        <w:jc w:val="left"/>
        <w:rPr>
          <w:b/>
          <w:bCs/>
          <w:szCs w:val="28"/>
        </w:rPr>
      </w:pPr>
      <w:r>
        <w:rPr>
          <w:b/>
          <w:bCs/>
          <w:szCs w:val="28"/>
        </w:rPr>
        <w:t xml:space="preserve">Пояснювальна записка </w:t>
      </w:r>
    </w:p>
    <w:p w:rsidR="00B5436A" w:rsidRDefault="00F215DE">
      <w:pPr>
        <w:pStyle w:val="ad"/>
        <w:ind w:right="-82"/>
        <w:jc w:val="left"/>
        <w:rPr>
          <w:szCs w:val="28"/>
        </w:rPr>
      </w:pPr>
      <w:r>
        <w:rPr>
          <w:szCs w:val="28"/>
        </w:rPr>
        <w:t>до рішення</w:t>
      </w:r>
    </w:p>
    <w:p w:rsidR="00B5436A" w:rsidRDefault="00F215DE">
      <w:pPr>
        <w:rPr>
          <w:lang w:val="uk-UA"/>
        </w:rPr>
      </w:pPr>
      <w:r>
        <w:rPr>
          <w:bCs/>
          <w:sz w:val="28"/>
          <w:lang w:val="uk-UA"/>
        </w:rPr>
        <w:t>Про внесення змін до рішення</w:t>
      </w:r>
    </w:p>
    <w:p w:rsidR="00B5436A" w:rsidRDefault="00F215DE">
      <w:pPr>
        <w:jc w:val="both"/>
        <w:rPr>
          <w:lang w:val="uk-UA"/>
        </w:rPr>
      </w:pPr>
      <w:r>
        <w:rPr>
          <w:bCs/>
          <w:sz w:val="28"/>
          <w:szCs w:val="28"/>
          <w:lang w:val="uk-UA"/>
        </w:rPr>
        <w:t>міської ради від 18.12.2024 № 66/99</w:t>
      </w:r>
    </w:p>
    <w:p w:rsidR="00B5436A" w:rsidRDefault="00F215DE">
      <w:pPr>
        <w:jc w:val="both"/>
        <w:rPr>
          <w:lang w:val="uk-UA"/>
        </w:rPr>
      </w:pPr>
      <w:r>
        <w:rPr>
          <w:bCs/>
          <w:sz w:val="28"/>
          <w:lang w:val="uk-UA"/>
        </w:rPr>
        <w:t>«Про бюджет Луцької міської</w:t>
      </w:r>
    </w:p>
    <w:p w:rsidR="00B5436A" w:rsidRDefault="00F215DE">
      <w:pPr>
        <w:rPr>
          <w:bCs/>
          <w:sz w:val="28"/>
          <w:lang w:val="uk-UA"/>
        </w:rPr>
      </w:pPr>
      <w:r>
        <w:rPr>
          <w:bCs/>
          <w:sz w:val="28"/>
          <w:lang w:val="uk-UA"/>
        </w:rPr>
        <w:t xml:space="preserve">територіальної громади на 2025 рік», </w:t>
      </w:r>
    </w:p>
    <w:p w:rsidR="00F215DE" w:rsidRPr="00F215DE" w:rsidRDefault="00F215DE" w:rsidP="00F215DE">
      <w:pPr>
        <w:rPr>
          <w:color w:val="000000"/>
          <w:sz w:val="28"/>
          <w:szCs w:val="28"/>
          <w:lang w:val="uk-UA"/>
        </w:rPr>
      </w:pPr>
      <w:r w:rsidRPr="00F215DE">
        <w:rPr>
          <w:color w:val="000000"/>
          <w:sz w:val="28"/>
          <w:szCs w:val="28"/>
          <w:lang w:val="uk-UA"/>
        </w:rPr>
        <w:t>з врахуванням змін, внесених рішенням</w:t>
      </w:r>
      <w:r>
        <w:rPr>
          <w:color w:val="000000"/>
          <w:sz w:val="28"/>
          <w:szCs w:val="28"/>
          <w:lang w:val="uk-UA"/>
        </w:rPr>
        <w:t>и</w:t>
      </w:r>
    </w:p>
    <w:p w:rsidR="00F215DE" w:rsidRDefault="00F215DE" w:rsidP="00F215DE">
      <w:pPr>
        <w:rPr>
          <w:lang w:val="uk-UA"/>
        </w:rPr>
      </w:pPr>
      <w:r w:rsidRPr="00F215DE">
        <w:rPr>
          <w:color w:val="000000"/>
          <w:sz w:val="28"/>
          <w:szCs w:val="28"/>
          <w:lang w:val="uk-UA"/>
        </w:rPr>
        <w:t>від 27.12.2024 №</w:t>
      </w:r>
      <w:r>
        <w:rPr>
          <w:color w:val="000000"/>
          <w:sz w:val="28"/>
          <w:szCs w:val="28"/>
        </w:rPr>
        <w:t> </w:t>
      </w:r>
      <w:r w:rsidRPr="00F215DE">
        <w:rPr>
          <w:color w:val="000000"/>
          <w:sz w:val="28"/>
          <w:szCs w:val="28"/>
          <w:lang w:val="uk-UA"/>
        </w:rPr>
        <w:t>68/1</w:t>
      </w:r>
      <w:r>
        <w:rPr>
          <w:color w:val="000000"/>
          <w:sz w:val="28"/>
          <w:szCs w:val="28"/>
          <w:lang w:val="uk-UA"/>
        </w:rPr>
        <w:t>, від 15.01.2025 № 69</w:t>
      </w:r>
      <w:r w:rsidR="00540927">
        <w:rPr>
          <w:color w:val="000000"/>
          <w:sz w:val="28"/>
          <w:szCs w:val="28"/>
          <w:lang w:val="uk-UA"/>
        </w:rPr>
        <w:t>/1</w:t>
      </w:r>
    </w:p>
    <w:p w:rsidR="00B5436A" w:rsidRDefault="00B5436A">
      <w:pPr>
        <w:pStyle w:val="ad"/>
        <w:ind w:right="-82" w:firstLine="708"/>
        <w:jc w:val="both"/>
        <w:rPr>
          <w:b/>
          <w:bCs/>
          <w:szCs w:val="28"/>
        </w:rPr>
      </w:pPr>
    </w:p>
    <w:p w:rsidR="00B5436A" w:rsidRDefault="00F215DE">
      <w:pPr>
        <w:pStyle w:val="ad"/>
        <w:ind w:right="-82" w:firstLine="708"/>
        <w:jc w:val="both"/>
        <w:rPr>
          <w:b/>
          <w:bCs/>
          <w:szCs w:val="28"/>
        </w:rPr>
      </w:pPr>
      <w:r>
        <w:rPr>
          <w:b/>
          <w:bCs/>
          <w:szCs w:val="28"/>
        </w:rPr>
        <w:t>Потреба і мета прийняття рішення:</w:t>
      </w:r>
    </w:p>
    <w:p w:rsidR="00B5436A" w:rsidRDefault="00B5436A">
      <w:pPr>
        <w:tabs>
          <w:tab w:val="left" w:pos="709"/>
        </w:tabs>
        <w:ind w:firstLine="567"/>
        <w:jc w:val="both"/>
        <w:rPr>
          <w:sz w:val="28"/>
          <w:szCs w:val="28"/>
          <w:lang w:val="uk-UA"/>
        </w:rPr>
      </w:pPr>
    </w:p>
    <w:p w:rsidR="00F215DE" w:rsidRDefault="00F215DE" w:rsidP="00F215DE">
      <w:pPr>
        <w:tabs>
          <w:tab w:val="left" w:pos="709"/>
        </w:tabs>
        <w:ind w:firstLine="567"/>
        <w:jc w:val="both"/>
        <w:rPr>
          <w:sz w:val="28"/>
          <w:szCs w:val="28"/>
          <w:lang w:val="uk-UA"/>
        </w:rPr>
      </w:pPr>
      <w:r>
        <w:rPr>
          <w:sz w:val="28"/>
          <w:szCs w:val="28"/>
          <w:lang w:val="uk-UA"/>
        </w:rPr>
        <w:t xml:space="preserve">1. Відповідно до наказу Волинської обласної військової адміністрації від 07 січня 2025 року № 4 «Про внесення змін до показників обласного бюджету на 2025 рік» </w:t>
      </w:r>
    </w:p>
    <w:p w:rsidR="00F215DE" w:rsidRDefault="00F215DE" w:rsidP="00F215DE">
      <w:pPr>
        <w:ind w:right="-2" w:firstLine="567"/>
        <w:jc w:val="both"/>
        <w:rPr>
          <w:sz w:val="28"/>
          <w:szCs w:val="28"/>
          <w:lang w:val="uk-UA"/>
        </w:rPr>
      </w:pPr>
      <w:r>
        <w:rPr>
          <w:sz w:val="28"/>
          <w:szCs w:val="28"/>
          <w:lang w:val="uk-UA"/>
        </w:rPr>
        <w:t>1.1. Збільшити доходи загального фонду бюджету громади в сумі                 7 201 200 </w:t>
      </w:r>
      <w:proofErr w:type="spellStart"/>
      <w:r>
        <w:rPr>
          <w:sz w:val="28"/>
          <w:szCs w:val="28"/>
          <w:lang w:val="uk-UA"/>
        </w:rPr>
        <w:t>грн</w:t>
      </w:r>
      <w:proofErr w:type="spellEnd"/>
      <w:r>
        <w:rPr>
          <w:sz w:val="28"/>
          <w:szCs w:val="28"/>
          <w:lang w:val="uk-UA"/>
        </w:rPr>
        <w:t xml:space="preserve"> за рахунок субвенції з місцевого бюджету на здійснення переданих видатків у сфері освіти за рахунок коштів освітньої субвенції.</w:t>
      </w:r>
    </w:p>
    <w:p w:rsidR="00F215DE" w:rsidRDefault="00F215DE" w:rsidP="00F215DE">
      <w:pPr>
        <w:tabs>
          <w:tab w:val="left" w:pos="709"/>
        </w:tabs>
        <w:ind w:firstLine="567"/>
        <w:jc w:val="both"/>
        <w:rPr>
          <w:sz w:val="28"/>
          <w:szCs w:val="28"/>
          <w:lang w:val="uk-UA"/>
        </w:rPr>
      </w:pPr>
      <w:r>
        <w:rPr>
          <w:sz w:val="28"/>
          <w:szCs w:val="28"/>
          <w:lang w:val="uk-UA"/>
        </w:rPr>
        <w:t xml:space="preserve">1.2. Збільшити поточні видатки департаменту освіти за рахунок субвенції з місцевого бюджету на здійснення переданих видатків у сфері освіти за рахунок коштів освітньої субвенції в сумі 7 201 200 </w:t>
      </w:r>
      <w:proofErr w:type="spellStart"/>
      <w:r>
        <w:rPr>
          <w:sz w:val="28"/>
          <w:szCs w:val="28"/>
          <w:lang w:val="uk-UA"/>
        </w:rPr>
        <w:t>грн</w:t>
      </w:r>
      <w:proofErr w:type="spellEnd"/>
      <w:r>
        <w:rPr>
          <w:sz w:val="28"/>
          <w:szCs w:val="28"/>
          <w:lang w:val="uk-UA"/>
        </w:rPr>
        <w:t xml:space="preserve">, з них: закладам приватної освіти – 5 593 800 </w:t>
      </w:r>
      <w:proofErr w:type="spellStart"/>
      <w:r>
        <w:rPr>
          <w:sz w:val="28"/>
          <w:szCs w:val="28"/>
          <w:lang w:val="uk-UA"/>
        </w:rPr>
        <w:t>грн</w:t>
      </w:r>
      <w:proofErr w:type="spellEnd"/>
      <w:r>
        <w:rPr>
          <w:sz w:val="28"/>
          <w:szCs w:val="28"/>
          <w:lang w:val="uk-UA"/>
        </w:rPr>
        <w:t>, інклюзивно-ресурсному центру – 1 607 400 грн.</w:t>
      </w:r>
    </w:p>
    <w:p w:rsidR="00540927" w:rsidRDefault="00540927" w:rsidP="00F215DE">
      <w:pPr>
        <w:ind w:right="-2" w:firstLine="567"/>
        <w:jc w:val="both"/>
        <w:rPr>
          <w:sz w:val="28"/>
          <w:szCs w:val="28"/>
          <w:lang w:val="uk-UA"/>
        </w:rPr>
      </w:pPr>
    </w:p>
    <w:p w:rsidR="00F215DE" w:rsidRDefault="00F215DE" w:rsidP="00F215DE">
      <w:pPr>
        <w:ind w:right="-2" w:firstLine="567"/>
        <w:jc w:val="both"/>
        <w:rPr>
          <w:sz w:val="28"/>
          <w:szCs w:val="28"/>
          <w:lang w:val="uk-UA"/>
        </w:rPr>
      </w:pPr>
      <w:r>
        <w:rPr>
          <w:sz w:val="28"/>
          <w:szCs w:val="28"/>
          <w:lang w:val="uk-UA"/>
        </w:rPr>
        <w:t>2. Відповідно до повідомлення Державної казначейської служби України №1 від 06.01.2025 р. про зміни до річного та помісячного розпису асигнувань державного бюджету:</w:t>
      </w:r>
    </w:p>
    <w:p w:rsidR="00F215DE" w:rsidRDefault="00F215DE" w:rsidP="00F215DE">
      <w:pPr>
        <w:ind w:right="-2" w:firstLine="567"/>
        <w:jc w:val="both"/>
        <w:rPr>
          <w:sz w:val="28"/>
          <w:szCs w:val="28"/>
          <w:lang w:val="uk-UA"/>
        </w:rPr>
      </w:pPr>
      <w:r>
        <w:rPr>
          <w:sz w:val="28"/>
          <w:szCs w:val="28"/>
          <w:lang w:val="uk-UA"/>
        </w:rPr>
        <w:t>2.1.  Збільшити доходи загального фонду бюджету громади в сумі               1 930 600  </w:t>
      </w:r>
      <w:proofErr w:type="spellStart"/>
      <w:r>
        <w:rPr>
          <w:sz w:val="28"/>
          <w:szCs w:val="28"/>
          <w:lang w:val="uk-UA"/>
        </w:rPr>
        <w:t>грн</w:t>
      </w:r>
      <w:proofErr w:type="spellEnd"/>
      <w:r>
        <w:rPr>
          <w:sz w:val="28"/>
          <w:szCs w:val="28"/>
          <w:lang w:val="uk-UA"/>
        </w:rPr>
        <w:t xml:space="preserve"> за рахунок субвенції з державного бюджету місцевим бюджетам на надання державної підтримки особам з особливими освітніми потребами.</w:t>
      </w:r>
    </w:p>
    <w:p w:rsidR="00F215DE" w:rsidRDefault="00F215DE" w:rsidP="00F215DE">
      <w:pPr>
        <w:ind w:right="-2" w:firstLine="567"/>
        <w:jc w:val="both"/>
        <w:rPr>
          <w:sz w:val="28"/>
          <w:szCs w:val="28"/>
          <w:lang w:val="uk-UA"/>
        </w:rPr>
      </w:pPr>
      <w:r>
        <w:rPr>
          <w:sz w:val="28"/>
          <w:szCs w:val="28"/>
          <w:lang w:val="uk-UA"/>
        </w:rPr>
        <w:t>2.2.  Збільшити поточні видатки департаменту освіти за рахунок субвенції з державного бюджету місцевим бюджетам на надання державної підтримки особам з особливими освітніми потребами у сумі 1 930 600 грн.</w:t>
      </w:r>
    </w:p>
    <w:p w:rsidR="001C773B" w:rsidRDefault="00540927" w:rsidP="001C773B">
      <w:pPr>
        <w:tabs>
          <w:tab w:val="left" w:pos="709"/>
        </w:tabs>
        <w:ind w:firstLine="567"/>
        <w:jc w:val="both"/>
        <w:rPr>
          <w:sz w:val="28"/>
          <w:szCs w:val="28"/>
          <w:lang w:val="uk-UA"/>
        </w:rPr>
      </w:pPr>
      <w:r>
        <w:rPr>
          <w:sz w:val="28"/>
          <w:szCs w:val="28"/>
          <w:lang w:val="uk-UA"/>
        </w:rPr>
        <w:lastRenderedPageBreak/>
        <w:t>3</w:t>
      </w:r>
      <w:r w:rsidR="00AA2C63">
        <w:rPr>
          <w:sz w:val="28"/>
          <w:szCs w:val="28"/>
          <w:lang w:val="uk-UA"/>
        </w:rPr>
        <w:t xml:space="preserve">. </w:t>
      </w:r>
      <w:r w:rsidR="001C773B">
        <w:rPr>
          <w:color w:val="000000" w:themeColor="text1"/>
          <w:sz w:val="28"/>
          <w:szCs w:val="28"/>
          <w:lang w:val="uk-UA"/>
        </w:rPr>
        <w:t xml:space="preserve">Відповідно до рішення </w:t>
      </w:r>
      <w:r w:rsidR="001C773B" w:rsidRPr="00540927">
        <w:rPr>
          <w:sz w:val="28"/>
          <w:szCs w:val="28"/>
          <w:lang w:val="uk-UA"/>
        </w:rPr>
        <w:t>виконавчого комітету від 15.01.2025 «Про</w:t>
      </w:r>
      <w:r w:rsidR="001C773B">
        <w:rPr>
          <w:color w:val="000000" w:themeColor="text1"/>
          <w:sz w:val="28"/>
          <w:szCs w:val="28"/>
          <w:lang w:val="uk-UA"/>
        </w:rPr>
        <w:t xml:space="preserve"> виділення коштів з резервного фонду бюджету Луцької міської територіальної громади» в</w:t>
      </w:r>
      <w:r w:rsidR="001C773B" w:rsidRPr="00977F00">
        <w:rPr>
          <w:sz w:val="28"/>
          <w:szCs w:val="28"/>
          <w:lang w:val="uk-UA"/>
        </w:rPr>
        <w:t xml:space="preserve">иділити кошти з резервного фонду бюджету Луцької міської територіальної громади в сумі </w:t>
      </w:r>
      <w:r w:rsidR="001C773B">
        <w:rPr>
          <w:sz w:val="28"/>
          <w:szCs w:val="28"/>
          <w:lang w:val="uk-UA"/>
        </w:rPr>
        <w:t>4 36</w:t>
      </w:r>
      <w:r w:rsidR="001C773B" w:rsidRPr="00977F00">
        <w:rPr>
          <w:sz w:val="28"/>
          <w:szCs w:val="28"/>
          <w:lang w:val="uk-UA"/>
        </w:rPr>
        <w:t xml:space="preserve">0 000 </w:t>
      </w:r>
      <w:proofErr w:type="spellStart"/>
      <w:r w:rsidR="001C773B" w:rsidRPr="00977F00">
        <w:rPr>
          <w:sz w:val="28"/>
          <w:szCs w:val="28"/>
          <w:lang w:val="uk-UA"/>
        </w:rPr>
        <w:t>грн</w:t>
      </w:r>
      <w:proofErr w:type="spellEnd"/>
      <w:r w:rsidR="001C773B" w:rsidRPr="00977F00">
        <w:rPr>
          <w:sz w:val="28"/>
          <w:szCs w:val="28"/>
          <w:lang w:val="uk-UA"/>
        </w:rPr>
        <w:t xml:space="preserve">: </w:t>
      </w:r>
    </w:p>
    <w:p w:rsidR="001C773B" w:rsidRPr="001C773B" w:rsidRDefault="001C773B" w:rsidP="001C773B">
      <w:pPr>
        <w:tabs>
          <w:tab w:val="left" w:pos="567"/>
        </w:tabs>
        <w:ind w:firstLine="567"/>
        <w:jc w:val="both"/>
        <w:rPr>
          <w:sz w:val="28"/>
          <w:szCs w:val="28"/>
          <w:lang w:val="uk-UA"/>
        </w:rPr>
      </w:pPr>
      <w:r w:rsidRPr="001C773B">
        <w:rPr>
          <w:sz w:val="28"/>
          <w:szCs w:val="28"/>
          <w:lang w:val="uk-UA"/>
        </w:rPr>
        <w:t>департаменту житлово-комунального господарства на видатки по КПКВКМБ 1218741 «</w:t>
      </w:r>
      <w:r w:rsidRPr="001C773B">
        <w:rPr>
          <w:iCs/>
          <w:sz w:val="28"/>
          <w:szCs w:val="28"/>
          <w:shd w:val="clear" w:color="auto" w:fill="FFFFFF"/>
          <w:lang w:val="uk-UA"/>
        </w:rPr>
        <w:t>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w:t>
      </w:r>
      <w:r w:rsidRPr="001C773B">
        <w:rPr>
          <w:sz w:val="28"/>
          <w:szCs w:val="28"/>
          <w:lang w:val="uk-UA"/>
        </w:rPr>
        <w:t xml:space="preserve">» на завершення робіт з відновлення житлових будинків, які були пошкоджені </w:t>
      </w:r>
      <w:r w:rsidRPr="001C773B">
        <w:rPr>
          <w:iCs/>
          <w:sz w:val="28"/>
          <w:szCs w:val="28"/>
          <w:shd w:val="clear" w:color="auto" w:fill="FFFFFF"/>
          <w:lang w:val="uk-UA"/>
        </w:rPr>
        <w:t>внаслідок масованих обстрілів з боку російської федерації 26.08.2024, 28.11.2024 на просп. Відродження, 11, 18, 20, вул.</w:t>
      </w:r>
      <w:r w:rsidRPr="001C773B">
        <w:rPr>
          <w:iCs/>
          <w:sz w:val="28"/>
          <w:szCs w:val="28"/>
          <w:shd w:val="clear" w:color="auto" w:fill="FFFFFF"/>
        </w:rPr>
        <w:t> </w:t>
      </w:r>
      <w:r w:rsidRPr="001C773B">
        <w:rPr>
          <w:iCs/>
          <w:sz w:val="28"/>
          <w:szCs w:val="28"/>
          <w:shd w:val="clear" w:color="auto" w:fill="FFFFFF"/>
          <w:lang w:val="uk-UA"/>
        </w:rPr>
        <w:t>Січов</w:t>
      </w:r>
      <w:r>
        <w:rPr>
          <w:iCs/>
          <w:sz w:val="28"/>
          <w:szCs w:val="28"/>
          <w:shd w:val="clear" w:color="auto" w:fill="FFFFFF"/>
          <w:lang w:val="uk-UA"/>
        </w:rPr>
        <w:t>ій</w:t>
      </w:r>
      <w:r w:rsidRPr="001C773B">
        <w:rPr>
          <w:iCs/>
          <w:sz w:val="28"/>
          <w:szCs w:val="28"/>
          <w:shd w:val="clear" w:color="auto" w:fill="FFFFFF"/>
          <w:lang w:val="uk-UA"/>
        </w:rPr>
        <w:t xml:space="preserve">, 1, 2, вул. </w:t>
      </w:r>
      <w:proofErr w:type="spellStart"/>
      <w:r w:rsidRPr="001C773B">
        <w:rPr>
          <w:iCs/>
          <w:sz w:val="28"/>
          <w:szCs w:val="28"/>
          <w:shd w:val="clear" w:color="auto" w:fill="FFFFFF"/>
          <w:lang w:val="uk-UA"/>
        </w:rPr>
        <w:t>Гущанськ</w:t>
      </w:r>
      <w:r>
        <w:rPr>
          <w:iCs/>
          <w:sz w:val="28"/>
          <w:szCs w:val="28"/>
          <w:shd w:val="clear" w:color="auto" w:fill="FFFFFF"/>
          <w:lang w:val="uk-UA"/>
        </w:rPr>
        <w:t>ій</w:t>
      </w:r>
      <w:proofErr w:type="spellEnd"/>
      <w:r w:rsidRPr="001C773B">
        <w:rPr>
          <w:iCs/>
          <w:sz w:val="28"/>
          <w:szCs w:val="28"/>
          <w:shd w:val="clear" w:color="auto" w:fill="FFFFFF"/>
          <w:lang w:val="uk-UA"/>
        </w:rPr>
        <w:t xml:space="preserve">, 55, 63, 57, 76 </w:t>
      </w:r>
      <w:r w:rsidRPr="001C773B">
        <w:rPr>
          <w:sz w:val="28"/>
          <w:szCs w:val="28"/>
          <w:lang w:val="uk-UA"/>
        </w:rPr>
        <w:t>в сумі 1</w:t>
      </w:r>
      <w:r w:rsidRPr="001C773B">
        <w:rPr>
          <w:sz w:val="28"/>
          <w:szCs w:val="28"/>
        </w:rPr>
        <w:t> </w:t>
      </w:r>
      <w:r w:rsidRPr="001C773B">
        <w:rPr>
          <w:sz w:val="28"/>
          <w:szCs w:val="28"/>
          <w:lang w:val="uk-UA"/>
        </w:rPr>
        <w:t>100</w:t>
      </w:r>
      <w:r w:rsidRPr="001C773B">
        <w:rPr>
          <w:sz w:val="28"/>
          <w:szCs w:val="28"/>
        </w:rPr>
        <w:t> </w:t>
      </w:r>
      <w:r w:rsidRPr="001C773B">
        <w:rPr>
          <w:sz w:val="28"/>
          <w:szCs w:val="28"/>
          <w:lang w:val="uk-UA"/>
        </w:rPr>
        <w:t xml:space="preserve">000 </w:t>
      </w:r>
      <w:proofErr w:type="spellStart"/>
      <w:r w:rsidRPr="001C773B">
        <w:rPr>
          <w:sz w:val="28"/>
          <w:szCs w:val="28"/>
          <w:lang w:val="uk-UA"/>
        </w:rPr>
        <w:t>грн</w:t>
      </w:r>
      <w:proofErr w:type="spellEnd"/>
      <w:r w:rsidRPr="001C773B">
        <w:rPr>
          <w:sz w:val="28"/>
          <w:szCs w:val="28"/>
          <w:lang w:val="uk-UA"/>
        </w:rPr>
        <w:t>;</w:t>
      </w:r>
    </w:p>
    <w:p w:rsidR="001C773B" w:rsidRPr="001C773B" w:rsidRDefault="001C773B" w:rsidP="001C773B">
      <w:pPr>
        <w:tabs>
          <w:tab w:val="left" w:pos="567"/>
        </w:tabs>
        <w:ind w:firstLine="567"/>
        <w:jc w:val="both"/>
        <w:rPr>
          <w:iCs/>
          <w:sz w:val="28"/>
          <w:szCs w:val="28"/>
          <w:shd w:val="clear" w:color="auto" w:fill="FFFFFF"/>
          <w:lang w:val="uk-UA"/>
        </w:rPr>
      </w:pPr>
      <w:r w:rsidRPr="001C773B">
        <w:rPr>
          <w:sz w:val="28"/>
          <w:szCs w:val="28"/>
          <w:lang w:val="uk-UA"/>
        </w:rPr>
        <w:t>департаменту соціальної політики на видатки по КПКВКМБ 0818751 «</w:t>
      </w:r>
      <w:r w:rsidRPr="001C773B">
        <w:rPr>
          <w:iCs/>
          <w:sz w:val="28"/>
          <w:szCs w:val="28"/>
          <w:shd w:val="clear" w:color="auto" w:fill="FFFFFF"/>
          <w:lang w:val="uk-UA"/>
        </w:rPr>
        <w:t>Допомога населенню, що постраждало внаслідок надзвичайної ситуації або стихійного лиха, за рахунок коштів резервного фонду місцевого бюджету» на надання одноразової матеріальної допомоги мешканцям, майно яких постраждало, та які усунули пошкодження власними силами, в сумі 2</w:t>
      </w:r>
      <w:r w:rsidRPr="001C773B">
        <w:rPr>
          <w:iCs/>
          <w:sz w:val="28"/>
          <w:szCs w:val="28"/>
          <w:shd w:val="clear" w:color="auto" w:fill="FFFFFF"/>
        </w:rPr>
        <w:t> </w:t>
      </w:r>
      <w:r w:rsidRPr="001C773B">
        <w:rPr>
          <w:iCs/>
          <w:sz w:val="28"/>
          <w:szCs w:val="28"/>
          <w:shd w:val="clear" w:color="auto" w:fill="FFFFFF"/>
          <w:lang w:val="uk-UA"/>
        </w:rPr>
        <w:t xml:space="preserve">000 </w:t>
      </w:r>
      <w:proofErr w:type="spellStart"/>
      <w:r w:rsidRPr="001C773B">
        <w:rPr>
          <w:iCs/>
          <w:sz w:val="28"/>
          <w:szCs w:val="28"/>
          <w:shd w:val="clear" w:color="auto" w:fill="FFFFFF"/>
          <w:lang w:val="uk-UA"/>
        </w:rPr>
        <w:t>000</w:t>
      </w:r>
      <w:proofErr w:type="spellEnd"/>
      <w:r w:rsidRPr="001C773B">
        <w:rPr>
          <w:iCs/>
          <w:sz w:val="28"/>
          <w:szCs w:val="28"/>
          <w:shd w:val="clear" w:color="auto" w:fill="FFFFFF"/>
          <w:lang w:val="uk-UA"/>
        </w:rPr>
        <w:t xml:space="preserve"> </w:t>
      </w:r>
      <w:proofErr w:type="spellStart"/>
      <w:r w:rsidRPr="001C773B">
        <w:rPr>
          <w:iCs/>
          <w:sz w:val="28"/>
          <w:szCs w:val="28"/>
          <w:shd w:val="clear" w:color="auto" w:fill="FFFFFF"/>
          <w:lang w:val="uk-UA"/>
        </w:rPr>
        <w:t>грн</w:t>
      </w:r>
      <w:proofErr w:type="spellEnd"/>
      <w:r w:rsidRPr="001C773B">
        <w:rPr>
          <w:iCs/>
          <w:sz w:val="28"/>
          <w:szCs w:val="28"/>
          <w:shd w:val="clear" w:color="auto" w:fill="FFFFFF"/>
          <w:lang w:val="uk-UA"/>
        </w:rPr>
        <w:t>;</w:t>
      </w:r>
    </w:p>
    <w:p w:rsidR="001C773B" w:rsidRPr="001C773B" w:rsidRDefault="001C773B" w:rsidP="001C773B">
      <w:pPr>
        <w:tabs>
          <w:tab w:val="left" w:pos="567"/>
        </w:tabs>
        <w:ind w:firstLine="567"/>
        <w:jc w:val="both"/>
        <w:rPr>
          <w:iCs/>
          <w:sz w:val="28"/>
          <w:szCs w:val="28"/>
          <w:shd w:val="clear" w:color="auto" w:fill="FFFFFF"/>
          <w:lang w:val="uk-UA"/>
        </w:rPr>
      </w:pPr>
      <w:r w:rsidRPr="001C773B">
        <w:rPr>
          <w:sz w:val="28"/>
          <w:szCs w:val="28"/>
        </w:rPr>
        <w:t xml:space="preserve">департаменту </w:t>
      </w:r>
      <w:proofErr w:type="spellStart"/>
      <w:r w:rsidRPr="001C773B">
        <w:rPr>
          <w:sz w:val="28"/>
          <w:szCs w:val="28"/>
        </w:rPr>
        <w:t>соціальної</w:t>
      </w:r>
      <w:proofErr w:type="spellEnd"/>
      <w:r w:rsidRPr="001C773B">
        <w:rPr>
          <w:sz w:val="28"/>
          <w:szCs w:val="28"/>
        </w:rPr>
        <w:t xml:space="preserve"> </w:t>
      </w:r>
      <w:proofErr w:type="spellStart"/>
      <w:r w:rsidRPr="001C773B">
        <w:rPr>
          <w:sz w:val="28"/>
          <w:szCs w:val="28"/>
        </w:rPr>
        <w:t>політики</w:t>
      </w:r>
      <w:proofErr w:type="spellEnd"/>
      <w:r w:rsidRPr="001C773B">
        <w:rPr>
          <w:sz w:val="28"/>
          <w:szCs w:val="28"/>
        </w:rPr>
        <w:t xml:space="preserve"> на </w:t>
      </w:r>
      <w:proofErr w:type="spellStart"/>
      <w:r w:rsidRPr="001C773B">
        <w:rPr>
          <w:sz w:val="28"/>
          <w:szCs w:val="28"/>
        </w:rPr>
        <w:t>видатки</w:t>
      </w:r>
      <w:proofErr w:type="spellEnd"/>
      <w:r w:rsidRPr="001C773B">
        <w:rPr>
          <w:sz w:val="28"/>
          <w:szCs w:val="28"/>
        </w:rPr>
        <w:t xml:space="preserve"> по КПКВКМБ 0818752 «</w:t>
      </w:r>
      <w:proofErr w:type="spellStart"/>
      <w:r w:rsidRPr="001C773B">
        <w:rPr>
          <w:iCs/>
          <w:sz w:val="28"/>
          <w:szCs w:val="28"/>
          <w:shd w:val="clear" w:color="auto" w:fill="FFFFFF"/>
        </w:rPr>
        <w:t>Допомога</w:t>
      </w:r>
      <w:proofErr w:type="spellEnd"/>
      <w:r w:rsidRPr="001C773B">
        <w:rPr>
          <w:iCs/>
          <w:sz w:val="28"/>
          <w:szCs w:val="28"/>
          <w:shd w:val="clear" w:color="auto" w:fill="FFFFFF"/>
        </w:rPr>
        <w:t xml:space="preserve"> у </w:t>
      </w:r>
      <w:proofErr w:type="spellStart"/>
      <w:r w:rsidRPr="001C773B">
        <w:rPr>
          <w:iCs/>
          <w:sz w:val="28"/>
          <w:szCs w:val="28"/>
          <w:shd w:val="clear" w:color="auto" w:fill="FFFFFF"/>
        </w:rPr>
        <w:t>вирішенні</w:t>
      </w:r>
      <w:proofErr w:type="spellEnd"/>
      <w:r w:rsidRPr="001C773B">
        <w:rPr>
          <w:iCs/>
          <w:sz w:val="28"/>
          <w:szCs w:val="28"/>
          <w:shd w:val="clear" w:color="auto" w:fill="FFFFFF"/>
        </w:rPr>
        <w:t xml:space="preserve"> </w:t>
      </w:r>
      <w:proofErr w:type="spellStart"/>
      <w:r w:rsidRPr="001C773B">
        <w:rPr>
          <w:iCs/>
          <w:sz w:val="28"/>
          <w:szCs w:val="28"/>
          <w:shd w:val="clear" w:color="auto" w:fill="FFFFFF"/>
        </w:rPr>
        <w:t>житлового</w:t>
      </w:r>
      <w:proofErr w:type="spellEnd"/>
      <w:r w:rsidRPr="001C773B">
        <w:rPr>
          <w:iCs/>
          <w:sz w:val="28"/>
          <w:szCs w:val="28"/>
          <w:shd w:val="clear" w:color="auto" w:fill="FFFFFF"/>
        </w:rPr>
        <w:t xml:space="preserve"> </w:t>
      </w:r>
      <w:proofErr w:type="spellStart"/>
      <w:r w:rsidRPr="001C773B">
        <w:rPr>
          <w:iCs/>
          <w:sz w:val="28"/>
          <w:szCs w:val="28"/>
          <w:shd w:val="clear" w:color="auto" w:fill="FFFFFF"/>
        </w:rPr>
        <w:t>питання</w:t>
      </w:r>
      <w:proofErr w:type="spellEnd"/>
      <w:r w:rsidRPr="001C773B">
        <w:rPr>
          <w:iCs/>
          <w:sz w:val="28"/>
          <w:szCs w:val="28"/>
          <w:shd w:val="clear" w:color="auto" w:fill="FFFFFF"/>
        </w:rPr>
        <w:t xml:space="preserve"> особам, </w:t>
      </w:r>
      <w:proofErr w:type="spellStart"/>
      <w:r w:rsidRPr="001C773B">
        <w:rPr>
          <w:iCs/>
          <w:sz w:val="28"/>
          <w:szCs w:val="28"/>
          <w:shd w:val="clear" w:color="auto" w:fill="FFFFFF"/>
        </w:rPr>
        <w:t>що</w:t>
      </w:r>
      <w:proofErr w:type="spellEnd"/>
      <w:r w:rsidRPr="001C773B">
        <w:rPr>
          <w:iCs/>
          <w:sz w:val="28"/>
          <w:szCs w:val="28"/>
          <w:shd w:val="clear" w:color="auto" w:fill="FFFFFF"/>
        </w:rPr>
        <w:t xml:space="preserve"> </w:t>
      </w:r>
      <w:proofErr w:type="spellStart"/>
      <w:r w:rsidRPr="001C773B">
        <w:rPr>
          <w:iCs/>
          <w:sz w:val="28"/>
          <w:szCs w:val="28"/>
          <w:shd w:val="clear" w:color="auto" w:fill="FFFFFF"/>
        </w:rPr>
        <w:t>постраждали</w:t>
      </w:r>
      <w:proofErr w:type="spellEnd"/>
      <w:r w:rsidRPr="001C773B">
        <w:rPr>
          <w:iCs/>
          <w:sz w:val="28"/>
          <w:szCs w:val="28"/>
          <w:shd w:val="clear" w:color="auto" w:fill="FFFFFF"/>
        </w:rPr>
        <w:t xml:space="preserve"> </w:t>
      </w:r>
      <w:proofErr w:type="spellStart"/>
      <w:r w:rsidRPr="001C773B">
        <w:rPr>
          <w:iCs/>
          <w:sz w:val="28"/>
          <w:szCs w:val="28"/>
          <w:shd w:val="clear" w:color="auto" w:fill="FFFFFF"/>
        </w:rPr>
        <w:t>внаслідок</w:t>
      </w:r>
      <w:proofErr w:type="spellEnd"/>
      <w:r w:rsidRPr="001C773B">
        <w:rPr>
          <w:iCs/>
          <w:sz w:val="28"/>
          <w:szCs w:val="28"/>
          <w:shd w:val="clear" w:color="auto" w:fill="FFFFFF"/>
        </w:rPr>
        <w:t xml:space="preserve"> </w:t>
      </w:r>
      <w:proofErr w:type="spellStart"/>
      <w:r w:rsidRPr="001C773B">
        <w:rPr>
          <w:iCs/>
          <w:sz w:val="28"/>
          <w:szCs w:val="28"/>
          <w:shd w:val="clear" w:color="auto" w:fill="FFFFFF"/>
        </w:rPr>
        <w:t>надзвичайної</w:t>
      </w:r>
      <w:proofErr w:type="spellEnd"/>
      <w:r w:rsidRPr="001C773B">
        <w:rPr>
          <w:iCs/>
          <w:sz w:val="28"/>
          <w:szCs w:val="28"/>
          <w:shd w:val="clear" w:color="auto" w:fill="FFFFFF"/>
        </w:rPr>
        <w:t xml:space="preserve"> </w:t>
      </w:r>
      <w:proofErr w:type="spellStart"/>
      <w:r w:rsidRPr="001C773B">
        <w:rPr>
          <w:iCs/>
          <w:sz w:val="28"/>
          <w:szCs w:val="28"/>
          <w:shd w:val="clear" w:color="auto" w:fill="FFFFFF"/>
        </w:rPr>
        <w:t>ситуації</w:t>
      </w:r>
      <w:proofErr w:type="spellEnd"/>
      <w:r w:rsidRPr="001C773B">
        <w:rPr>
          <w:iCs/>
          <w:sz w:val="28"/>
          <w:szCs w:val="28"/>
          <w:shd w:val="clear" w:color="auto" w:fill="FFFFFF"/>
        </w:rPr>
        <w:t xml:space="preserve"> </w:t>
      </w:r>
      <w:proofErr w:type="spellStart"/>
      <w:r w:rsidRPr="001C773B">
        <w:rPr>
          <w:iCs/>
          <w:sz w:val="28"/>
          <w:szCs w:val="28"/>
          <w:shd w:val="clear" w:color="auto" w:fill="FFFFFF"/>
        </w:rPr>
        <w:t>або</w:t>
      </w:r>
      <w:proofErr w:type="spellEnd"/>
      <w:r w:rsidRPr="001C773B">
        <w:rPr>
          <w:iCs/>
          <w:sz w:val="28"/>
          <w:szCs w:val="28"/>
          <w:shd w:val="clear" w:color="auto" w:fill="FFFFFF"/>
        </w:rPr>
        <w:t xml:space="preserve"> </w:t>
      </w:r>
      <w:proofErr w:type="spellStart"/>
      <w:r w:rsidRPr="001C773B">
        <w:rPr>
          <w:iCs/>
          <w:sz w:val="28"/>
          <w:szCs w:val="28"/>
          <w:shd w:val="clear" w:color="auto" w:fill="FFFFFF"/>
        </w:rPr>
        <w:t>стихійного</w:t>
      </w:r>
      <w:proofErr w:type="spellEnd"/>
      <w:r w:rsidRPr="001C773B">
        <w:rPr>
          <w:iCs/>
          <w:sz w:val="28"/>
          <w:szCs w:val="28"/>
          <w:shd w:val="clear" w:color="auto" w:fill="FFFFFF"/>
        </w:rPr>
        <w:t xml:space="preserve"> лиха, за </w:t>
      </w:r>
      <w:proofErr w:type="spellStart"/>
      <w:r w:rsidRPr="001C773B">
        <w:rPr>
          <w:iCs/>
          <w:sz w:val="28"/>
          <w:szCs w:val="28"/>
          <w:shd w:val="clear" w:color="auto" w:fill="FFFFFF"/>
        </w:rPr>
        <w:t>рахунок</w:t>
      </w:r>
      <w:proofErr w:type="spellEnd"/>
      <w:r w:rsidRPr="001C773B">
        <w:rPr>
          <w:iCs/>
          <w:sz w:val="28"/>
          <w:szCs w:val="28"/>
          <w:shd w:val="clear" w:color="auto" w:fill="FFFFFF"/>
        </w:rPr>
        <w:t xml:space="preserve"> </w:t>
      </w:r>
      <w:proofErr w:type="spellStart"/>
      <w:r w:rsidRPr="001C773B">
        <w:rPr>
          <w:iCs/>
          <w:sz w:val="28"/>
          <w:szCs w:val="28"/>
          <w:shd w:val="clear" w:color="auto" w:fill="FFFFFF"/>
        </w:rPr>
        <w:t>коштів</w:t>
      </w:r>
      <w:proofErr w:type="spellEnd"/>
      <w:r w:rsidRPr="001C773B">
        <w:rPr>
          <w:iCs/>
          <w:sz w:val="28"/>
          <w:szCs w:val="28"/>
          <w:shd w:val="clear" w:color="auto" w:fill="FFFFFF"/>
        </w:rPr>
        <w:t xml:space="preserve"> резервного фонду </w:t>
      </w:r>
      <w:proofErr w:type="spellStart"/>
      <w:r w:rsidRPr="001C773B">
        <w:rPr>
          <w:iCs/>
          <w:sz w:val="28"/>
          <w:szCs w:val="28"/>
          <w:shd w:val="clear" w:color="auto" w:fill="FFFFFF"/>
        </w:rPr>
        <w:t>місцевого</w:t>
      </w:r>
      <w:proofErr w:type="spellEnd"/>
      <w:r w:rsidRPr="001C773B">
        <w:rPr>
          <w:iCs/>
          <w:sz w:val="28"/>
          <w:szCs w:val="28"/>
          <w:shd w:val="clear" w:color="auto" w:fill="FFFFFF"/>
        </w:rPr>
        <w:t xml:space="preserve"> бюджету» на </w:t>
      </w:r>
      <w:proofErr w:type="spellStart"/>
      <w:r w:rsidRPr="001C773B">
        <w:rPr>
          <w:iCs/>
          <w:sz w:val="28"/>
          <w:szCs w:val="28"/>
          <w:shd w:val="clear" w:color="auto" w:fill="FFFFFF"/>
        </w:rPr>
        <w:t>компенсацію</w:t>
      </w:r>
      <w:proofErr w:type="spellEnd"/>
      <w:r w:rsidRPr="001C773B">
        <w:rPr>
          <w:iCs/>
          <w:sz w:val="28"/>
          <w:szCs w:val="28"/>
          <w:shd w:val="clear" w:color="auto" w:fill="FFFFFF"/>
        </w:rPr>
        <w:t xml:space="preserve"> на </w:t>
      </w:r>
      <w:proofErr w:type="spellStart"/>
      <w:r w:rsidRPr="001C773B">
        <w:rPr>
          <w:iCs/>
          <w:sz w:val="28"/>
          <w:szCs w:val="28"/>
          <w:shd w:val="clear" w:color="auto" w:fill="FFFFFF"/>
        </w:rPr>
        <w:t>оренду</w:t>
      </w:r>
      <w:proofErr w:type="spellEnd"/>
      <w:r w:rsidRPr="001C773B">
        <w:rPr>
          <w:iCs/>
          <w:sz w:val="28"/>
          <w:szCs w:val="28"/>
          <w:shd w:val="clear" w:color="auto" w:fill="FFFFFF"/>
        </w:rPr>
        <w:t xml:space="preserve"> </w:t>
      </w:r>
      <w:proofErr w:type="spellStart"/>
      <w:r w:rsidRPr="001C773B">
        <w:rPr>
          <w:iCs/>
          <w:sz w:val="28"/>
          <w:szCs w:val="28"/>
          <w:shd w:val="clear" w:color="auto" w:fill="FFFFFF"/>
        </w:rPr>
        <w:t>житла</w:t>
      </w:r>
      <w:proofErr w:type="spellEnd"/>
      <w:r w:rsidRPr="001C773B">
        <w:rPr>
          <w:iCs/>
          <w:sz w:val="28"/>
          <w:szCs w:val="28"/>
          <w:shd w:val="clear" w:color="auto" w:fill="FFFFFF"/>
        </w:rPr>
        <w:t xml:space="preserve"> </w:t>
      </w:r>
      <w:proofErr w:type="spellStart"/>
      <w:r w:rsidRPr="001C773B">
        <w:rPr>
          <w:iCs/>
          <w:sz w:val="28"/>
          <w:szCs w:val="28"/>
          <w:shd w:val="clear" w:color="auto" w:fill="FFFFFF"/>
        </w:rPr>
        <w:t>мешканцям</w:t>
      </w:r>
      <w:proofErr w:type="spellEnd"/>
      <w:r w:rsidRPr="001C773B">
        <w:rPr>
          <w:iCs/>
          <w:sz w:val="28"/>
          <w:szCs w:val="28"/>
          <w:shd w:val="clear" w:color="auto" w:fill="FFFFFF"/>
        </w:rPr>
        <w:t xml:space="preserve"> </w:t>
      </w:r>
      <w:proofErr w:type="spellStart"/>
      <w:r w:rsidRPr="001C773B">
        <w:rPr>
          <w:iCs/>
          <w:sz w:val="28"/>
          <w:szCs w:val="28"/>
          <w:shd w:val="clear" w:color="auto" w:fill="FFFFFF"/>
        </w:rPr>
        <w:t>квартири</w:t>
      </w:r>
      <w:proofErr w:type="spellEnd"/>
      <w:r w:rsidRPr="001C773B">
        <w:rPr>
          <w:iCs/>
          <w:sz w:val="28"/>
          <w:szCs w:val="28"/>
          <w:shd w:val="clear" w:color="auto" w:fill="FFFFFF"/>
        </w:rPr>
        <w:t xml:space="preserve"> № 29, 30, 31, 32, 33, 34, </w:t>
      </w:r>
      <w:proofErr w:type="spellStart"/>
      <w:r w:rsidRPr="001C773B">
        <w:rPr>
          <w:iCs/>
          <w:sz w:val="28"/>
          <w:szCs w:val="28"/>
          <w:shd w:val="clear" w:color="auto" w:fill="FFFFFF"/>
        </w:rPr>
        <w:t>житлового</w:t>
      </w:r>
      <w:proofErr w:type="spellEnd"/>
      <w:r w:rsidRPr="001C773B">
        <w:rPr>
          <w:iCs/>
          <w:sz w:val="28"/>
          <w:szCs w:val="28"/>
          <w:shd w:val="clear" w:color="auto" w:fill="FFFFFF"/>
        </w:rPr>
        <w:t xml:space="preserve"> </w:t>
      </w:r>
      <w:proofErr w:type="spellStart"/>
      <w:r w:rsidRPr="001C773B">
        <w:rPr>
          <w:iCs/>
          <w:sz w:val="28"/>
          <w:szCs w:val="28"/>
          <w:shd w:val="clear" w:color="auto" w:fill="FFFFFF"/>
        </w:rPr>
        <w:t>будинку</w:t>
      </w:r>
      <w:proofErr w:type="spellEnd"/>
      <w:r w:rsidRPr="001C773B">
        <w:rPr>
          <w:iCs/>
          <w:sz w:val="28"/>
          <w:szCs w:val="28"/>
          <w:shd w:val="clear" w:color="auto" w:fill="FFFFFF"/>
        </w:rPr>
        <w:t xml:space="preserve"> № 18 на просп. </w:t>
      </w:r>
      <w:proofErr w:type="spellStart"/>
      <w:r w:rsidRPr="001C773B">
        <w:rPr>
          <w:iCs/>
          <w:sz w:val="28"/>
          <w:szCs w:val="28"/>
          <w:shd w:val="clear" w:color="auto" w:fill="FFFFFF"/>
        </w:rPr>
        <w:t>Відродження</w:t>
      </w:r>
      <w:proofErr w:type="spellEnd"/>
      <w:r w:rsidRPr="001C773B">
        <w:rPr>
          <w:iCs/>
          <w:sz w:val="28"/>
          <w:szCs w:val="28"/>
          <w:shd w:val="clear" w:color="auto" w:fill="FFFFFF"/>
        </w:rPr>
        <w:t xml:space="preserve"> в </w:t>
      </w:r>
      <w:proofErr w:type="spellStart"/>
      <w:r w:rsidRPr="001C773B">
        <w:rPr>
          <w:iCs/>
          <w:sz w:val="28"/>
          <w:szCs w:val="28"/>
          <w:shd w:val="clear" w:color="auto" w:fill="FFFFFF"/>
        </w:rPr>
        <w:t>сумі</w:t>
      </w:r>
      <w:proofErr w:type="spellEnd"/>
      <w:r w:rsidRPr="001C773B">
        <w:rPr>
          <w:iCs/>
          <w:sz w:val="28"/>
          <w:szCs w:val="28"/>
          <w:shd w:val="clear" w:color="auto" w:fill="FFFFFF"/>
        </w:rPr>
        <w:t xml:space="preserve"> 1 260 000 </w:t>
      </w:r>
      <w:proofErr w:type="spellStart"/>
      <w:r>
        <w:rPr>
          <w:iCs/>
          <w:sz w:val="28"/>
          <w:szCs w:val="28"/>
          <w:shd w:val="clear" w:color="auto" w:fill="FFFFFF"/>
        </w:rPr>
        <w:t>грн</w:t>
      </w:r>
      <w:proofErr w:type="spellEnd"/>
      <w:r>
        <w:rPr>
          <w:iCs/>
          <w:sz w:val="28"/>
          <w:szCs w:val="28"/>
          <w:shd w:val="clear" w:color="auto" w:fill="FFFFFF"/>
          <w:lang w:val="uk-UA"/>
        </w:rPr>
        <w:t>.</w:t>
      </w:r>
    </w:p>
    <w:p w:rsidR="00F215DE" w:rsidRPr="001C773B" w:rsidRDefault="00F215DE" w:rsidP="00F215DE">
      <w:pPr>
        <w:tabs>
          <w:tab w:val="left" w:pos="709"/>
        </w:tabs>
        <w:ind w:firstLine="567"/>
        <w:jc w:val="both"/>
        <w:rPr>
          <w:sz w:val="28"/>
          <w:szCs w:val="28"/>
          <w:lang w:val="uk-UA"/>
        </w:rPr>
      </w:pPr>
    </w:p>
    <w:p w:rsidR="00AA2C63" w:rsidRDefault="00AA2C63" w:rsidP="00F215DE">
      <w:pPr>
        <w:tabs>
          <w:tab w:val="left" w:pos="709"/>
        </w:tabs>
        <w:ind w:firstLine="567"/>
        <w:jc w:val="both"/>
        <w:rPr>
          <w:sz w:val="28"/>
          <w:szCs w:val="28"/>
          <w:lang w:val="uk-UA"/>
        </w:rPr>
      </w:pPr>
    </w:p>
    <w:p w:rsidR="00B5436A" w:rsidRDefault="00F215DE">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B5436A" w:rsidRDefault="00B5436A">
      <w:pPr>
        <w:ind w:right="-82"/>
        <w:jc w:val="both"/>
        <w:rPr>
          <w:color w:val="000000" w:themeColor="text1"/>
          <w:sz w:val="28"/>
          <w:szCs w:val="28"/>
          <w:lang w:val="uk-UA"/>
        </w:rPr>
      </w:pPr>
    </w:p>
    <w:p w:rsidR="00B5436A" w:rsidRDefault="00B5436A">
      <w:pPr>
        <w:ind w:right="-82"/>
        <w:jc w:val="both"/>
        <w:rPr>
          <w:color w:val="000000" w:themeColor="text1"/>
          <w:sz w:val="28"/>
          <w:szCs w:val="28"/>
          <w:lang w:val="uk-UA"/>
        </w:rPr>
      </w:pPr>
    </w:p>
    <w:p w:rsidR="00B5436A" w:rsidRDefault="00F215DE">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B5436A" w:rsidRDefault="00F215DE">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B5436A" w:rsidSect="00B5436A">
      <w:headerReference w:type="even" r:id="rId10"/>
      <w:headerReference w:type="default" r:id="rId11"/>
      <w:headerReference w:type="first" r:id="rId12"/>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6A" w:rsidRDefault="00B5436A" w:rsidP="00B5436A">
      <w:r>
        <w:separator/>
      </w:r>
    </w:p>
  </w:endnote>
  <w:endnote w:type="continuationSeparator" w:id="1">
    <w:p w:rsidR="00B5436A" w:rsidRDefault="00B5436A" w:rsidP="00B5436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panose1 w:val="00000000000000000000"/>
    <w:charset w:val="00"/>
    <w:family w:val="roman"/>
    <w:notTrueType/>
    <w:pitch w:val="default"/>
    <w:sig w:usb0="00000000" w:usb1="00000000" w:usb2="00000000" w:usb3="00000000" w:csb0="00000000" w:csb1="00000000"/>
  </w:font>
  <w:font w:name="Lucida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6A" w:rsidRDefault="00B5436A" w:rsidP="00B5436A">
      <w:r>
        <w:separator/>
      </w:r>
    </w:p>
  </w:footnote>
  <w:footnote w:type="continuationSeparator" w:id="1">
    <w:p w:rsidR="00B5436A" w:rsidRDefault="00B5436A" w:rsidP="00B54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6A" w:rsidRDefault="00B5436A">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B5436A" w:rsidRDefault="00A56813">
        <w:pPr>
          <w:pStyle w:val="8"/>
          <w:jc w:val="right"/>
        </w:pPr>
        <w:r>
          <w:fldChar w:fldCharType="begin"/>
        </w:r>
        <w:r w:rsidR="00F215DE">
          <w:instrText xml:space="preserve"> PAGE </w:instrText>
        </w:r>
        <w:r>
          <w:fldChar w:fldCharType="separate"/>
        </w:r>
        <w:r w:rsidR="00540927">
          <w:rPr>
            <w:noProof/>
          </w:rPr>
          <w:t>2</w:t>
        </w:r>
        <w:r>
          <w:fldChar w:fldCharType="end"/>
        </w:r>
      </w:p>
    </w:sdtContent>
  </w:sdt>
  <w:p w:rsidR="00B5436A" w:rsidRDefault="00B5436A">
    <w:pPr>
      <w:pStyle w:val="1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6A" w:rsidRDefault="00B5436A">
    <w:pPr>
      <w:pStyle w:val="a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0"/>
    <w:footnote w:id="1"/>
  </w:footnotePr>
  <w:endnotePr>
    <w:endnote w:id="0"/>
    <w:endnote w:id="1"/>
  </w:endnotePr>
  <w:compat>
    <w:doNotBreakWrappedTables/>
    <w:useFELayout/>
  </w:compat>
  <w:rsids>
    <w:rsidRoot w:val="00B5436A"/>
    <w:rsid w:val="001C773B"/>
    <w:rsid w:val="00540927"/>
    <w:rsid w:val="00582C14"/>
    <w:rsid w:val="00A56813"/>
    <w:rsid w:val="00AA2C63"/>
    <w:rsid w:val="00B5436A"/>
    <w:rsid w:val="00F215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qFormat/>
    <w:rsid w:val="00B5436A"/>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caption1">
    <w:name w:val="caption1"/>
    <w:basedOn w:val="a"/>
    <w:qFormat/>
    <w:rsid w:val="00B5436A"/>
    <w:pPr>
      <w:suppressLineNumbers/>
      <w:spacing w:before="120" w:after="120"/>
    </w:pPr>
    <w:rPr>
      <w:rFonts w:cs="Arial"/>
      <w:i/>
      <w:iCs/>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caption11">
    <w:name w:val="caption11"/>
    <w:basedOn w:val="a"/>
    <w:qFormat/>
    <w:rsid w:val="00FD4753"/>
    <w:pPr>
      <w:suppressLineNumbers/>
      <w:spacing w:before="120" w:after="120"/>
    </w:pPr>
    <w:rPr>
      <w:rFonts w:cs="Arial"/>
      <w:i/>
      <w:iCs/>
    </w:rPr>
  </w:style>
  <w:style w:type="paragraph" w:customStyle="1" w:styleId="caption111">
    <w:name w:val="caption111"/>
    <w:basedOn w:val="a"/>
    <w:qFormat/>
    <w:rsid w:val="001B0E58"/>
    <w:pPr>
      <w:suppressLineNumbers/>
      <w:spacing w:before="120" w:after="120"/>
    </w:pPr>
    <w:rPr>
      <w:rFonts w:cs="Arial"/>
      <w:i/>
      <w:iCs/>
    </w:rPr>
  </w:style>
  <w:style w:type="paragraph" w:customStyle="1" w:styleId="caption1111">
    <w:name w:val="caption1111"/>
    <w:basedOn w:val="a"/>
    <w:qFormat/>
    <w:rsid w:val="004B6B74"/>
    <w:pPr>
      <w:suppressLineNumbers/>
      <w:spacing w:before="120" w:after="120"/>
    </w:pPr>
    <w:rPr>
      <w:rFonts w:cs="Arial"/>
      <w:i/>
      <w:iCs/>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styleId="aff3">
    <w:name w:val="header"/>
    <w:basedOn w:val="af8"/>
    <w:rsid w:val="00B5436A"/>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numbering" w:customStyle="1" w:styleId="aff4">
    <w:name w:val="Без маркерів"/>
    <w:uiPriority w:val="99"/>
    <w:semiHidden/>
    <w:unhideWhenUsed/>
    <w:qFormat/>
    <w:rsid w:val="00B543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48C2-7227-47F1-BCFF-038220F3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2315</Words>
  <Characters>1320</Characters>
  <Application>Microsoft Office Word</Application>
  <DocSecurity>0</DocSecurity>
  <Lines>11</Lines>
  <Paragraphs>7</Paragraphs>
  <ScaleCrop>false</ScaleCrop>
  <Company>office 2007 rus ent: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Саприка</cp:lastModifiedBy>
  <cp:revision>43</cp:revision>
  <dcterms:created xsi:type="dcterms:W3CDTF">2025-01-15T10:02:00Z</dcterms:created>
  <dcterms:modified xsi:type="dcterms:W3CDTF">2025-01-15T12:48:00Z</dcterms:modified>
  <dc:language>uk-UA</dc:language>
</cp:coreProperties>
</file>