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8016581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Pr="00DE3A21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громадянці</w:t>
      </w:r>
      <w:r w:rsidRPr="00DE3A21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 xml:space="preserve"> Соболєвій</w:t>
      </w:r>
      <w:r w:rsidR="00DE3A21" w:rsidRPr="00DE3A21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Л.Ф.</w:t>
      </w:r>
    </w:p>
    <w:p w:rsidR="00DE3A21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натурі</w:t>
      </w:r>
      <w:r w:rsidR="00DE3A21"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(на</w:t>
      </w:r>
      <w:r w:rsidR="000E0880" w:rsidRPr="00390F1A">
        <w:rPr>
          <w:spacing w:val="-6"/>
          <w:sz w:val="20"/>
          <w:szCs w:val="20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E62F6F" w:rsidRPr="00DE3A21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0E0EAA" w:rsidRPr="00DE3A21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частки</w:t>
      </w:r>
      <w:r w:rsidRPr="00DE3A21">
        <w:rPr>
          <w:spacing w:val="-6"/>
          <w:sz w:val="28"/>
          <w:szCs w:val="28"/>
        </w:rPr>
        <w:t xml:space="preserve"> </w:t>
      </w:r>
    </w:p>
    <w:p w:rsidR="00DE3A21" w:rsidRDefault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</w:t>
      </w:r>
      <w:r w:rsidR="000E0EA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№</w:t>
      </w:r>
      <w:r w:rsidR="005466F7"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8</w:t>
      </w:r>
      <w:r>
        <w:rPr>
          <w:spacing w:val="-6"/>
          <w:sz w:val="28"/>
          <w:szCs w:val="28"/>
        </w:rPr>
        <w:t>33</w:t>
      </w:r>
      <w:r w:rsidR="005466F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(багаторічні</w:t>
      </w:r>
      <w:r w:rsidR="005466F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насадження</w:t>
      </w:r>
      <w:r w:rsidR="005466F7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 xml:space="preserve"> — </w:t>
      </w:r>
      <w:r w:rsidR="005466F7">
        <w:rPr>
          <w:spacing w:val="-6"/>
          <w:sz w:val="28"/>
          <w:szCs w:val="28"/>
        </w:rPr>
        <w:t xml:space="preserve"> </w:t>
      </w:r>
    </w:p>
    <w:p w:rsidR="00DE3A21" w:rsidRDefault="00E62F6F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площею </w:t>
      </w:r>
      <w:r w:rsidR="00DE3A21">
        <w:rPr>
          <w:spacing w:val="-6"/>
          <w:sz w:val="28"/>
          <w:szCs w:val="28"/>
        </w:rPr>
        <w:t>0,6223</w:t>
      </w:r>
      <w:r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га)</w:t>
      </w:r>
      <w:r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для</w:t>
      </w:r>
      <w:r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="005466F7"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DE3A21" w:rsidRDefault="00E62F6F" w:rsidP="00DE3A21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селянського </w:t>
      </w:r>
      <w:r w:rsidR="005466F7">
        <w:rPr>
          <w:spacing w:val="-12"/>
          <w:sz w:val="28"/>
          <w:szCs w:val="28"/>
        </w:rPr>
        <w:t xml:space="preserve">господарства (01.03) </w:t>
      </w:r>
      <w:r w:rsidR="00DE3A21" w:rsidRPr="00B9430D">
        <w:rPr>
          <w:spacing w:val="-6"/>
          <w:sz w:val="28"/>
          <w:szCs w:val="28"/>
        </w:rPr>
        <w:t xml:space="preserve">за межами </w:t>
      </w:r>
    </w:p>
    <w:p w:rsidR="00DE3A21" w:rsidRDefault="00DE3A21" w:rsidP="00DE3A21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 xml:space="preserve">населених </w:t>
      </w:r>
      <w:r>
        <w:rPr>
          <w:spacing w:val="-6"/>
          <w:sz w:val="28"/>
          <w:szCs w:val="28"/>
        </w:rPr>
        <w:t>пунктів</w:t>
      </w:r>
      <w:r>
        <w:rPr>
          <w:spacing w:val="-6"/>
          <w:sz w:val="28"/>
          <w:szCs w:val="28"/>
        </w:rPr>
        <w:t xml:space="preserve"> Луцької</w:t>
      </w:r>
      <w:r>
        <w:rPr>
          <w:spacing w:val="-6"/>
          <w:sz w:val="28"/>
          <w:szCs w:val="28"/>
        </w:rPr>
        <w:t xml:space="preserve"> міської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E3A21" w:rsidP="00DE3A21">
      <w:pPr>
        <w:rPr>
          <w:spacing w:val="-6"/>
          <w:sz w:val="28"/>
          <w:szCs w:val="28"/>
        </w:rPr>
      </w:pPr>
      <w:proofErr w:type="spellStart"/>
      <w:r w:rsidRPr="00B9430D">
        <w:rPr>
          <w:spacing w:val="-6"/>
          <w:sz w:val="28"/>
          <w:szCs w:val="28"/>
        </w:rPr>
        <w:t>ріальної</w:t>
      </w:r>
      <w:proofErr w:type="spellEnd"/>
      <w:r w:rsidRPr="00B9430D">
        <w:rPr>
          <w:spacing w:val="-6"/>
          <w:sz w:val="28"/>
          <w:szCs w:val="28"/>
        </w:rPr>
        <w:t xml:space="preserve"> громади (с. </w:t>
      </w:r>
      <w:proofErr w:type="spellStart"/>
      <w:r w:rsidRPr="00B9430D">
        <w:rPr>
          <w:spacing w:val="-6"/>
          <w:sz w:val="28"/>
          <w:szCs w:val="28"/>
        </w:rPr>
        <w:t>Милушин</w:t>
      </w:r>
      <w:proofErr w:type="spellEnd"/>
      <w:r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8E2EC2">
      <w:pPr>
        <w:ind w:firstLine="567"/>
        <w:jc w:val="both"/>
      </w:pPr>
      <w:r>
        <w:rPr>
          <w:sz w:val="28"/>
          <w:szCs w:val="28"/>
        </w:rPr>
        <w:t>Розглянувши заяву громадянки</w:t>
      </w:r>
      <w:r w:rsidR="00E62F6F">
        <w:rPr>
          <w:sz w:val="28"/>
          <w:szCs w:val="28"/>
        </w:rPr>
        <w:t xml:space="preserve"> </w:t>
      </w:r>
      <w:r>
        <w:rPr>
          <w:sz w:val="28"/>
          <w:szCs w:val="28"/>
        </w:rPr>
        <w:t>Соболєвої Любові Федорівни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>
        <w:rPr>
          <w:spacing w:val="-6"/>
          <w:sz w:val="28"/>
          <w:szCs w:val="28"/>
        </w:rPr>
        <w:t>833</w:t>
      </w:r>
      <w:r w:rsidR="00E62F6F">
        <w:rPr>
          <w:sz w:val="28"/>
          <w:szCs w:val="28"/>
        </w:rPr>
        <w:t xml:space="preserve"> (</w:t>
      </w:r>
      <w:r w:rsidR="00E62F6F">
        <w:rPr>
          <w:spacing w:val="-6"/>
          <w:sz w:val="28"/>
          <w:szCs w:val="28"/>
        </w:rPr>
        <w:t>багаторічні насадження</w:t>
      </w:r>
      <w:r w:rsidR="00E62F6F">
        <w:rPr>
          <w:sz w:val="28"/>
          <w:szCs w:val="28"/>
        </w:rPr>
        <w:t xml:space="preserve">), площею </w:t>
      </w:r>
      <w:r>
        <w:rPr>
          <w:spacing w:val="-6"/>
          <w:sz w:val="28"/>
          <w:szCs w:val="28"/>
        </w:rPr>
        <w:t>0,6223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Pr="00B34F53">
        <w:rPr>
          <w:sz w:val="28"/>
          <w:szCs w:val="28"/>
        </w:rPr>
        <w:t>с. Милу</w:t>
      </w:r>
      <w:proofErr w:type="spellEnd"/>
      <w:r w:rsidRPr="00B34F53">
        <w:rPr>
          <w:sz w:val="28"/>
          <w:szCs w:val="28"/>
        </w:rPr>
        <w:t>шин)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3C4485">
        <w:rPr>
          <w:color w:val="000000"/>
          <w:sz w:val="28"/>
          <w:szCs w:val="28"/>
        </w:rPr>
        <w:t>25.12.2024 № НВ-630122858</w:t>
      </w:r>
      <w:r w:rsidR="00E62F6F">
        <w:rPr>
          <w:color w:val="000000"/>
          <w:sz w:val="28"/>
          <w:szCs w:val="28"/>
        </w:rPr>
        <w:t>2024,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D555A8">
        <w:rPr>
          <w:color w:val="000000"/>
          <w:spacing w:val="-6"/>
          <w:sz w:val="28"/>
          <w:szCs w:val="28"/>
        </w:rPr>
        <w:t>833</w:t>
      </w:r>
      <w:r w:rsidR="00E62F6F">
        <w:rPr>
          <w:color w:val="000000"/>
          <w:sz w:val="28"/>
          <w:szCs w:val="28"/>
        </w:rPr>
        <w:t xml:space="preserve"> — </w:t>
      </w:r>
      <w:r w:rsidR="00E62F6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481EEE">
        <w:rPr>
          <w:rStyle w:val="a3"/>
          <w:b w:val="0"/>
          <w:bCs w:val="0"/>
          <w:sz w:val="28"/>
          <w:szCs w:val="28"/>
        </w:rPr>
        <w:t>громадянці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481EEE">
        <w:rPr>
          <w:sz w:val="28"/>
          <w:szCs w:val="28"/>
        </w:rPr>
        <w:t>Соболєвій Любові Федорівні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AE29A7">
        <w:rPr>
          <w:sz w:val="28"/>
          <w:szCs w:val="28"/>
        </w:rPr>
        <w:t>8</w:t>
      </w:r>
      <w:r w:rsidR="00E02095">
        <w:rPr>
          <w:sz w:val="28"/>
          <w:szCs w:val="28"/>
        </w:rPr>
        <w:t>33</w:t>
      </w:r>
      <w:bookmarkStart w:id="0" w:name="_GoBack"/>
      <w:bookmarkEnd w:id="0"/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 w:rsidR="00E02095">
        <w:rPr>
          <w:sz w:val="28"/>
          <w:szCs w:val="28"/>
        </w:rPr>
        <w:t>), площею 0,6223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E02095">
        <w:rPr>
          <w:sz w:val="28"/>
          <w:szCs w:val="28"/>
        </w:rPr>
        <w:t>номером 0722883700:08:000:0258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Милу</w:t>
      </w:r>
      <w:proofErr w:type="spellEnd"/>
      <w:r w:rsidR="00E02095" w:rsidRPr="00B34F53">
        <w:rPr>
          <w:sz w:val="28"/>
          <w:szCs w:val="28"/>
        </w:rPr>
        <w:t>шин)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AE29A7">
        <w:rPr>
          <w:sz w:val="28"/>
          <w:szCs w:val="28"/>
        </w:rPr>
        <w:t>8</w:t>
      </w:r>
      <w:r w:rsidR="00481EEE">
        <w:rPr>
          <w:sz w:val="28"/>
          <w:szCs w:val="28"/>
        </w:rPr>
        <w:t>33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20435E">
        <w:rPr>
          <w:rStyle w:val="a3"/>
          <w:b w:val="0"/>
          <w:bCs w:val="0"/>
          <w:sz w:val="28"/>
          <w:szCs w:val="28"/>
        </w:rPr>
        <w:t xml:space="preserve">громадянці </w:t>
      </w:r>
      <w:r w:rsidR="0020435E">
        <w:rPr>
          <w:sz w:val="28"/>
          <w:szCs w:val="28"/>
        </w:rPr>
        <w:t>Соболєвій Любові Федорівні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E02095">
        <w:rPr>
          <w:sz w:val="28"/>
          <w:szCs w:val="28"/>
        </w:rPr>
        <w:t>подарства (01.03), площею 0,6223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E02095">
        <w:rPr>
          <w:sz w:val="28"/>
          <w:szCs w:val="28"/>
        </w:rPr>
        <w:t>им номером 0722883700:08:000:0258</w:t>
      </w:r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Милу</w:t>
      </w:r>
      <w:proofErr w:type="spellEnd"/>
      <w:r w:rsidR="00E02095" w:rsidRPr="00B34F53">
        <w:rPr>
          <w:sz w:val="28"/>
          <w:szCs w:val="28"/>
        </w:rPr>
        <w:t>шин)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F746C8">
        <w:rPr>
          <w:rStyle w:val="a3"/>
          <w:b w:val="0"/>
          <w:bCs w:val="0"/>
          <w:sz w:val="28"/>
          <w:szCs w:val="28"/>
        </w:rPr>
        <w:t>громадянку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F746C8">
        <w:rPr>
          <w:sz w:val="28"/>
          <w:szCs w:val="28"/>
        </w:rPr>
        <w:t>Соболєву Любов Федорівну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959F1"/>
    <w:rsid w:val="000C6350"/>
    <w:rsid w:val="000E0880"/>
    <w:rsid w:val="000E0EAA"/>
    <w:rsid w:val="0020435E"/>
    <w:rsid w:val="00265C41"/>
    <w:rsid w:val="002E0495"/>
    <w:rsid w:val="00390F1A"/>
    <w:rsid w:val="003C2A4E"/>
    <w:rsid w:val="003C4485"/>
    <w:rsid w:val="003C4726"/>
    <w:rsid w:val="00461B00"/>
    <w:rsid w:val="00481EEE"/>
    <w:rsid w:val="004B65CE"/>
    <w:rsid w:val="004E0DDA"/>
    <w:rsid w:val="00541FEE"/>
    <w:rsid w:val="005466F7"/>
    <w:rsid w:val="00592404"/>
    <w:rsid w:val="0060758C"/>
    <w:rsid w:val="00647B3E"/>
    <w:rsid w:val="006B3EFF"/>
    <w:rsid w:val="006C2C8B"/>
    <w:rsid w:val="00703C88"/>
    <w:rsid w:val="007128A8"/>
    <w:rsid w:val="00730A20"/>
    <w:rsid w:val="00765C24"/>
    <w:rsid w:val="00773537"/>
    <w:rsid w:val="007B67F9"/>
    <w:rsid w:val="007E7CFE"/>
    <w:rsid w:val="008B083A"/>
    <w:rsid w:val="008B6E92"/>
    <w:rsid w:val="008D0892"/>
    <w:rsid w:val="008E2EC2"/>
    <w:rsid w:val="008F0D85"/>
    <w:rsid w:val="009243BF"/>
    <w:rsid w:val="009760E0"/>
    <w:rsid w:val="00997FB7"/>
    <w:rsid w:val="00A51F28"/>
    <w:rsid w:val="00AC13E3"/>
    <w:rsid w:val="00AC229E"/>
    <w:rsid w:val="00AC2F61"/>
    <w:rsid w:val="00AC4A61"/>
    <w:rsid w:val="00AE29A7"/>
    <w:rsid w:val="00AE42D4"/>
    <w:rsid w:val="00B22797"/>
    <w:rsid w:val="00BE1715"/>
    <w:rsid w:val="00CB52C8"/>
    <w:rsid w:val="00CC51C9"/>
    <w:rsid w:val="00D022DE"/>
    <w:rsid w:val="00D555A8"/>
    <w:rsid w:val="00DB6212"/>
    <w:rsid w:val="00DE3A21"/>
    <w:rsid w:val="00DE7458"/>
    <w:rsid w:val="00E02095"/>
    <w:rsid w:val="00E331A9"/>
    <w:rsid w:val="00E35ED4"/>
    <w:rsid w:val="00E62F6F"/>
    <w:rsid w:val="00EE4883"/>
    <w:rsid w:val="00EF11F6"/>
    <w:rsid w:val="00F05E33"/>
    <w:rsid w:val="00F47F6D"/>
    <w:rsid w:val="00F746C8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63</cp:revision>
  <cp:lastPrinted>2024-11-21T13:58:00Z</cp:lastPrinted>
  <dcterms:created xsi:type="dcterms:W3CDTF">2025-01-10T10:07:00Z</dcterms:created>
  <dcterms:modified xsi:type="dcterms:W3CDTF">2025-01-10T10:16:00Z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