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AD" w:rsidRDefault="006F2A09" w:rsidP="00EA31A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2.25pt;width:57pt;height:58.5pt;z-index:251659264" fillcolor="window">
            <v:imagedata r:id="rId5" o:title=""/>
            <w10:wrap type="square" side="left"/>
          </v:shape>
          <o:OLEObject Type="Embed" ProgID="PBrush" ShapeID="_x0000_s1026" DrawAspect="Content" ObjectID="_1800163582" r:id="rId6"/>
        </w:object>
      </w:r>
    </w:p>
    <w:p w:rsidR="008F69F1" w:rsidRDefault="008F69F1" w:rsidP="00EA31AD"/>
    <w:p w:rsidR="008F69F1" w:rsidRDefault="008F69F1" w:rsidP="00EA31AD"/>
    <w:p w:rsidR="008F69F1" w:rsidRDefault="008F69F1" w:rsidP="00EA31AD"/>
    <w:p w:rsidR="008F69F1" w:rsidRDefault="008F69F1" w:rsidP="00EA31AD"/>
    <w:p w:rsidR="00EA31AD" w:rsidRPr="001D300A" w:rsidRDefault="00EA31AD" w:rsidP="00EA31AD">
      <w:pPr>
        <w:tabs>
          <w:tab w:val="left" w:pos="15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A31AD" w:rsidRPr="001D300A" w:rsidRDefault="00EA31AD" w:rsidP="00EA31AD">
      <w:pPr>
        <w:pStyle w:val="1"/>
        <w:rPr>
          <w:sz w:val="28"/>
        </w:rPr>
      </w:pPr>
      <w:r w:rsidRPr="001D300A">
        <w:rPr>
          <w:sz w:val="28"/>
        </w:rPr>
        <w:t>ЛУЦЬКА  МІСЬКА  РАДА</w:t>
      </w:r>
    </w:p>
    <w:p w:rsidR="00EA31AD" w:rsidRPr="001D300A" w:rsidRDefault="00EA31AD" w:rsidP="00EA31AD">
      <w:pPr>
        <w:rPr>
          <w:sz w:val="10"/>
          <w:szCs w:val="10"/>
        </w:rPr>
      </w:pPr>
    </w:p>
    <w:p w:rsidR="00EA31AD" w:rsidRPr="001D300A" w:rsidRDefault="00EA31AD" w:rsidP="00EA31AD">
      <w:pPr>
        <w:jc w:val="center"/>
        <w:rPr>
          <w:b/>
          <w:bCs/>
          <w:sz w:val="20"/>
          <w:szCs w:val="20"/>
        </w:rPr>
      </w:pPr>
    </w:p>
    <w:p w:rsidR="00EA31AD" w:rsidRDefault="00EA31AD" w:rsidP="00EA31A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A31AD" w:rsidRPr="00431EA9" w:rsidRDefault="00EA31AD" w:rsidP="00EA31AD"/>
    <w:p w:rsidR="00EA31AD" w:rsidRDefault="00EA31AD" w:rsidP="004C00B3">
      <w:r>
        <w:t>________________                                      Луцьк                                         № _____________</w:t>
      </w:r>
    </w:p>
    <w:p w:rsidR="004C00B3" w:rsidRDefault="004C00B3" w:rsidP="004C00B3"/>
    <w:p w:rsidR="004C00B3" w:rsidRPr="00E66581" w:rsidRDefault="004C00B3" w:rsidP="004C00B3"/>
    <w:p w:rsidR="007E1964" w:rsidRPr="007E1964" w:rsidRDefault="00EA31AD" w:rsidP="007E1964">
      <w:pPr>
        <w:ind w:right="4393"/>
        <w:jc w:val="both"/>
        <w:rPr>
          <w:sz w:val="28"/>
        </w:rPr>
      </w:pPr>
      <w:bookmarkStart w:id="0" w:name="_Hlk78355834"/>
      <w:r w:rsidRPr="003B72FD">
        <w:rPr>
          <w:sz w:val="28"/>
        </w:rPr>
        <w:t>Про</w:t>
      </w:r>
      <w:r w:rsidR="007E1964" w:rsidRPr="007E1964">
        <w:rPr>
          <w:sz w:val="28"/>
        </w:rPr>
        <w:t xml:space="preserve"> режим роботи закладів дошкільної освіти Луцької міської територіальної громади</w:t>
      </w:r>
    </w:p>
    <w:bookmarkEnd w:id="0"/>
    <w:p w:rsidR="00EA31AD" w:rsidRPr="008068B5" w:rsidRDefault="00EA31AD" w:rsidP="007E1964">
      <w:pPr>
        <w:ind w:right="4534"/>
        <w:jc w:val="both"/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</w:p>
    <w:p w:rsidR="00BB5859" w:rsidRPr="004752EB" w:rsidRDefault="00BB5859" w:rsidP="000221C2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52EB">
        <w:rPr>
          <w:rFonts w:ascii="Times New Roman" w:hAnsi="Times New Roman" w:cs="Times New Roman"/>
          <w:sz w:val="28"/>
          <w:szCs w:val="28"/>
          <w:lang w:val="uk-UA"/>
        </w:rPr>
        <w:t>Відповідно до ст</w:t>
      </w:r>
      <w:r w:rsidR="00517A7A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4752E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</w:t>
      </w:r>
      <w:r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 законів</w:t>
      </w:r>
      <w:r w:rsidRPr="004752E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освіту», «Про дошкільну освіту»</w:t>
      </w:r>
      <w:bookmarkStart w:id="1" w:name="_GoBack"/>
      <w:bookmarkEnd w:id="1"/>
      <w:r w:rsidR="007E1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Pr="00475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31AD" w:rsidRPr="003B72FD" w:rsidRDefault="00EA31AD" w:rsidP="00EA31AD">
      <w:pPr>
        <w:rPr>
          <w:sz w:val="28"/>
        </w:rPr>
      </w:pPr>
    </w:p>
    <w:p w:rsidR="00EA31AD" w:rsidRPr="003B72FD" w:rsidRDefault="00EA31AD" w:rsidP="00EA31AD">
      <w:pPr>
        <w:rPr>
          <w:sz w:val="28"/>
        </w:rPr>
      </w:pPr>
      <w:r w:rsidRPr="003B72FD">
        <w:rPr>
          <w:sz w:val="28"/>
        </w:rPr>
        <w:t>ВИРІШИЛА:</w:t>
      </w:r>
    </w:p>
    <w:p w:rsidR="00EA31AD" w:rsidRPr="003B72FD" w:rsidRDefault="00EA31AD" w:rsidP="00EA31AD">
      <w:pPr>
        <w:jc w:val="both"/>
        <w:rPr>
          <w:sz w:val="28"/>
        </w:rPr>
      </w:pPr>
      <w:r w:rsidRPr="003B72FD">
        <w:rPr>
          <w:sz w:val="28"/>
        </w:rPr>
        <w:t xml:space="preserve"> </w:t>
      </w:r>
    </w:p>
    <w:p w:rsidR="007E1964" w:rsidRPr="007E1964" w:rsidRDefault="007E1964" w:rsidP="007E196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964">
        <w:rPr>
          <w:rFonts w:ascii="Times New Roman" w:hAnsi="Times New Roman" w:cs="Times New Roman"/>
          <w:sz w:val="28"/>
          <w:szCs w:val="28"/>
          <w:lang w:val="uk-UA"/>
        </w:rPr>
        <w:t>1. Перевести з 01.03.2025 заклади дошкільної освіти Луцької міської територіальної громади (далі – ЗДО) на 10,5 годинний режим роботи.</w:t>
      </w:r>
    </w:p>
    <w:p w:rsidR="007E1964" w:rsidRPr="007E1964" w:rsidRDefault="007E1964" w:rsidP="007E196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1964">
        <w:rPr>
          <w:rFonts w:ascii="Times New Roman" w:hAnsi="Times New Roman" w:cs="Times New Roman"/>
          <w:sz w:val="28"/>
          <w:szCs w:val="28"/>
          <w:lang w:val="uk-UA"/>
        </w:rPr>
        <w:t>2. Департаменту освіти міської ради забезпечити проведення всіх необхідних організаційних заходів щодо переведення ЗДО на 10,5 годинний режим роботи, привести у відповідність установчі документи ЗДО.</w:t>
      </w:r>
    </w:p>
    <w:p w:rsidR="00674D2C" w:rsidRPr="00674D2C" w:rsidRDefault="007E1964" w:rsidP="00674D2C">
      <w:pPr>
        <w:ind w:right="-2" w:firstLine="567"/>
        <w:jc w:val="both"/>
        <w:rPr>
          <w:sz w:val="28"/>
        </w:rPr>
      </w:pPr>
      <w:r>
        <w:rPr>
          <w:sz w:val="28"/>
        </w:rPr>
        <w:t>3</w:t>
      </w:r>
      <w:r w:rsidR="00EA31AD" w:rsidRPr="00FF5985">
        <w:rPr>
          <w:sz w:val="28"/>
        </w:rPr>
        <w:t>.</w:t>
      </w:r>
      <w:r w:rsidR="00EA31AD" w:rsidRPr="00674D2C">
        <w:rPr>
          <w:sz w:val="28"/>
        </w:rPr>
        <w:t> </w:t>
      </w:r>
      <w:r w:rsidR="00C14894" w:rsidRPr="00674D2C">
        <w:rPr>
          <w:sz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C14894" w:rsidRPr="00674D2C">
        <w:rPr>
          <w:sz w:val="28"/>
        </w:rPr>
        <w:t>Чебелюк</w:t>
      </w:r>
      <w:proofErr w:type="spellEnd"/>
      <w:r w:rsidR="00C14894" w:rsidRPr="00674D2C">
        <w:rPr>
          <w:sz w:val="28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674D2C" w:rsidRPr="00674D2C">
        <w:rPr>
          <w:sz w:val="28"/>
        </w:rPr>
        <w:t>.</w:t>
      </w:r>
    </w:p>
    <w:p w:rsidR="00C14894" w:rsidRDefault="00C14894" w:rsidP="00C14894">
      <w:pPr>
        <w:ind w:firstLine="567"/>
        <w:jc w:val="both"/>
        <w:rPr>
          <w:rFonts w:eastAsia="Calibri"/>
          <w:sz w:val="28"/>
        </w:rPr>
      </w:pPr>
    </w:p>
    <w:p w:rsidR="00171FBC" w:rsidRDefault="00171FBC" w:rsidP="00EA31AD">
      <w:pPr>
        <w:tabs>
          <w:tab w:val="left" w:pos="5895"/>
        </w:tabs>
        <w:jc w:val="both"/>
        <w:rPr>
          <w:rFonts w:eastAsia="Calibri"/>
          <w:sz w:val="28"/>
        </w:rPr>
      </w:pPr>
    </w:p>
    <w:p w:rsidR="00EA31AD" w:rsidRPr="00E31A83" w:rsidRDefault="00EA31AD" w:rsidP="00EA31AD">
      <w:pPr>
        <w:tabs>
          <w:tab w:val="left" w:pos="5895"/>
        </w:tabs>
        <w:jc w:val="both"/>
        <w:rPr>
          <w:rFonts w:eastAsia="Calibri"/>
          <w:sz w:val="28"/>
        </w:rPr>
      </w:pPr>
      <w:r w:rsidRPr="00E31A83">
        <w:rPr>
          <w:rFonts w:eastAsia="Calibri"/>
          <w:sz w:val="28"/>
        </w:rPr>
        <w:t>Міський голова</w:t>
      </w:r>
      <w:r>
        <w:rPr>
          <w:rFonts w:eastAsia="Calibri"/>
          <w:sz w:val="28"/>
        </w:rPr>
        <w:tab/>
      </w:r>
      <w:r w:rsidR="00171FBC">
        <w:rPr>
          <w:rFonts w:eastAsia="Calibri"/>
          <w:sz w:val="28"/>
        </w:rPr>
        <w:tab/>
      </w:r>
      <w:r w:rsidR="00171FBC">
        <w:rPr>
          <w:rFonts w:eastAsia="Calibri"/>
          <w:sz w:val="28"/>
        </w:rPr>
        <w:tab/>
      </w:r>
      <w:r>
        <w:rPr>
          <w:rFonts w:eastAsia="Calibri"/>
          <w:sz w:val="28"/>
        </w:rPr>
        <w:t>Ігор ПОЛІЩУК</w:t>
      </w:r>
    </w:p>
    <w:p w:rsidR="00EA31AD" w:rsidRDefault="00EA31AD" w:rsidP="00EA31AD">
      <w:pPr>
        <w:jc w:val="both"/>
        <w:rPr>
          <w:rFonts w:eastAsia="Calibri"/>
        </w:rPr>
      </w:pPr>
    </w:p>
    <w:p w:rsidR="00EA31AD" w:rsidRPr="006433FB" w:rsidRDefault="00DF1DE2" w:rsidP="00EA31AD">
      <w:pPr>
        <w:jc w:val="both"/>
        <w:rPr>
          <w:rFonts w:eastAsia="Calibri"/>
        </w:rPr>
      </w:pPr>
      <w:r>
        <w:rPr>
          <w:rFonts w:eastAsia="Calibri"/>
        </w:rPr>
        <w:t>Бондар</w:t>
      </w:r>
      <w:r w:rsidR="00EA31AD" w:rsidRPr="006433FB">
        <w:rPr>
          <w:rFonts w:eastAsia="Calibri"/>
        </w:rPr>
        <w:t xml:space="preserve"> 724</w:t>
      </w:r>
      <w:r w:rsidR="00EA31AD">
        <w:rPr>
          <w:rFonts w:eastAsia="Calibri"/>
        </w:rPr>
        <w:t> </w:t>
      </w:r>
      <w:r w:rsidR="00EA31AD" w:rsidRPr="006433FB">
        <w:rPr>
          <w:rFonts w:eastAsia="Calibri"/>
        </w:rPr>
        <w:t>800</w:t>
      </w:r>
    </w:p>
    <w:p w:rsidR="009703EE" w:rsidRDefault="009703EE" w:rsidP="009703EE"/>
    <w:p w:rsidR="009703EE" w:rsidRDefault="009703EE" w:rsidP="009703EE">
      <w:pPr>
        <w:tabs>
          <w:tab w:val="left" w:pos="2475"/>
        </w:tabs>
      </w:pPr>
    </w:p>
    <w:p w:rsidR="009703EE" w:rsidRDefault="009703EE" w:rsidP="009703EE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03EE" w:rsidRDefault="009703EE" w:rsidP="009703E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31AD" w:rsidRDefault="00EA31AD" w:rsidP="00EA31AD">
      <w:pPr>
        <w:rPr>
          <w:sz w:val="28"/>
        </w:rPr>
      </w:pPr>
    </w:p>
    <w:sectPr w:rsidR="00EA31AD" w:rsidSect="008F69F1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11AC"/>
    <w:multiLevelType w:val="hybridMultilevel"/>
    <w:tmpl w:val="492A53B6"/>
    <w:lvl w:ilvl="0" w:tplc="56B0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D6"/>
    <w:rsid w:val="000128AC"/>
    <w:rsid w:val="000221C2"/>
    <w:rsid w:val="0007569F"/>
    <w:rsid w:val="001333AA"/>
    <w:rsid w:val="00171FBC"/>
    <w:rsid w:val="001A603D"/>
    <w:rsid w:val="001B24AD"/>
    <w:rsid w:val="001D0CBA"/>
    <w:rsid w:val="001D7A41"/>
    <w:rsid w:val="001E105F"/>
    <w:rsid w:val="00232F26"/>
    <w:rsid w:val="002C541B"/>
    <w:rsid w:val="002E2D90"/>
    <w:rsid w:val="002E3CA3"/>
    <w:rsid w:val="002E7D2F"/>
    <w:rsid w:val="00301E89"/>
    <w:rsid w:val="00364C4F"/>
    <w:rsid w:val="003B3C0E"/>
    <w:rsid w:val="00415151"/>
    <w:rsid w:val="004260AE"/>
    <w:rsid w:val="0043103C"/>
    <w:rsid w:val="00432717"/>
    <w:rsid w:val="00434A7B"/>
    <w:rsid w:val="0044244A"/>
    <w:rsid w:val="00473117"/>
    <w:rsid w:val="00491539"/>
    <w:rsid w:val="004C00B3"/>
    <w:rsid w:val="004F3EF1"/>
    <w:rsid w:val="004F5099"/>
    <w:rsid w:val="004F531B"/>
    <w:rsid w:val="00517A7A"/>
    <w:rsid w:val="00547C87"/>
    <w:rsid w:val="00552791"/>
    <w:rsid w:val="00584FC3"/>
    <w:rsid w:val="005A036E"/>
    <w:rsid w:val="005C4A89"/>
    <w:rsid w:val="005F4890"/>
    <w:rsid w:val="006114A3"/>
    <w:rsid w:val="006303DA"/>
    <w:rsid w:val="00674D2C"/>
    <w:rsid w:val="006A7FDC"/>
    <w:rsid w:val="006B3500"/>
    <w:rsid w:val="006B77E0"/>
    <w:rsid w:val="006F2A09"/>
    <w:rsid w:val="00733670"/>
    <w:rsid w:val="007342C6"/>
    <w:rsid w:val="007B158E"/>
    <w:rsid w:val="007E1964"/>
    <w:rsid w:val="00865988"/>
    <w:rsid w:val="00887664"/>
    <w:rsid w:val="008F69F1"/>
    <w:rsid w:val="0095660A"/>
    <w:rsid w:val="009703EE"/>
    <w:rsid w:val="009B1688"/>
    <w:rsid w:val="009B66FA"/>
    <w:rsid w:val="009D2848"/>
    <w:rsid w:val="009E1D23"/>
    <w:rsid w:val="009F1046"/>
    <w:rsid w:val="00A06FBC"/>
    <w:rsid w:val="00A520E1"/>
    <w:rsid w:val="00A96F52"/>
    <w:rsid w:val="00AA2005"/>
    <w:rsid w:val="00B143D6"/>
    <w:rsid w:val="00BA0252"/>
    <w:rsid w:val="00BB5859"/>
    <w:rsid w:val="00C14894"/>
    <w:rsid w:val="00C2552C"/>
    <w:rsid w:val="00CA618D"/>
    <w:rsid w:val="00CC2D89"/>
    <w:rsid w:val="00D61D60"/>
    <w:rsid w:val="00D748BE"/>
    <w:rsid w:val="00DF1DE2"/>
    <w:rsid w:val="00E77AED"/>
    <w:rsid w:val="00E868AE"/>
    <w:rsid w:val="00EA31AD"/>
    <w:rsid w:val="00ED19E8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ACEE1D"/>
  <w15:chartTrackingRefBased/>
  <w15:docId w15:val="{F516E6A7-B536-4A11-ACB1-A003AAB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1A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A31A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EA31AD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D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1AD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31AD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styleId="a3">
    <w:name w:val="List Paragraph"/>
    <w:basedOn w:val="a"/>
    <w:uiPriority w:val="34"/>
    <w:qFormat/>
    <w:rsid w:val="00FF598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74D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970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semiHidden/>
    <w:rsid w:val="009703EE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uiPriority w:val="99"/>
    <w:rsid w:val="007E1964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ЛУЦЬКА  МІСЬКА  РАДА</vt:lpstr>
      <vt:lpstr>    Р І Ш Е Н Н Я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K3-0</cp:lastModifiedBy>
  <cp:revision>20</cp:revision>
  <cp:lastPrinted>2025-02-03T14:59:00Z</cp:lastPrinted>
  <dcterms:created xsi:type="dcterms:W3CDTF">2024-11-20T07:48:00Z</dcterms:created>
  <dcterms:modified xsi:type="dcterms:W3CDTF">2025-02-04T06:40:00Z</dcterms:modified>
</cp:coreProperties>
</file>