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:rsidR="00A30D2B" w:rsidRDefault="005C55A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 w:rsidRPr="005C55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801395847" r:id="rId9"/>
        </w:pict>
      </w:r>
    </w:p>
    <w:p w:rsidR="00A30D2B" w:rsidRDefault="00A30D2B">
      <w:pPr>
        <w:pStyle w:val="1"/>
        <w:rPr>
          <w:sz w:val="28"/>
          <w:szCs w:val="28"/>
        </w:rPr>
      </w:pPr>
    </w:p>
    <w:p w:rsidR="00A30D2B" w:rsidRDefault="00A30D2B">
      <w:pPr>
        <w:pStyle w:val="1"/>
        <w:rPr>
          <w:sz w:val="28"/>
          <w:szCs w:val="28"/>
        </w:rPr>
      </w:pPr>
    </w:p>
    <w:p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A30D2B" w:rsidRDefault="00A30D2B">
      <w:pPr>
        <w:jc w:val="center"/>
        <w:rPr>
          <w:b/>
          <w:bCs w:val="0"/>
          <w:sz w:val="20"/>
          <w:szCs w:val="20"/>
        </w:rPr>
      </w:pPr>
    </w:p>
    <w:p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A30D2B" w:rsidRPr="00E21F09" w:rsidRDefault="00A30D2B" w:rsidP="003E2D94">
      <w:pPr>
        <w:tabs>
          <w:tab w:val="left" w:pos="4510"/>
          <w:tab w:val="left" w:pos="4715"/>
        </w:tabs>
        <w:jc w:val="both"/>
        <w:rPr>
          <w:sz w:val="36"/>
          <w:szCs w:val="28"/>
        </w:rPr>
      </w:pPr>
    </w:p>
    <w:p w:rsidR="00F23DCB" w:rsidRPr="00DE7227" w:rsidRDefault="00F23DCB" w:rsidP="001B1A5C">
      <w:pPr>
        <w:ind w:right="5526"/>
        <w:jc w:val="both"/>
        <w:rPr>
          <w:szCs w:val="28"/>
        </w:rPr>
      </w:pPr>
      <w:r>
        <w:rPr>
          <w:szCs w:val="28"/>
        </w:rPr>
        <w:t xml:space="preserve">Про проведення </w:t>
      </w:r>
      <w:r w:rsidR="00DE7227">
        <w:rPr>
          <w:szCs w:val="28"/>
        </w:rPr>
        <w:t xml:space="preserve">Луцького </w:t>
      </w:r>
      <w:r w:rsidR="00676FA2">
        <w:rPr>
          <w:szCs w:val="28"/>
        </w:rPr>
        <w:t xml:space="preserve">ярмарку </w:t>
      </w:r>
      <w:r w:rsidR="00DE7227">
        <w:rPr>
          <w:szCs w:val="28"/>
        </w:rPr>
        <w:t>ветеранського бізнесу</w:t>
      </w:r>
    </w:p>
    <w:p w:rsidR="00F23DCB" w:rsidRDefault="00F23DCB" w:rsidP="00F23DCB">
      <w:pPr>
        <w:jc w:val="both"/>
        <w:rPr>
          <w:szCs w:val="28"/>
        </w:rPr>
      </w:pPr>
    </w:p>
    <w:p w:rsidR="00211636" w:rsidRPr="00E21F09" w:rsidRDefault="00211636" w:rsidP="00F23DCB">
      <w:pPr>
        <w:jc w:val="both"/>
        <w:rPr>
          <w:szCs w:val="28"/>
        </w:rPr>
      </w:pPr>
    </w:p>
    <w:p w:rsidR="00F23DCB" w:rsidRDefault="00F23DCB" w:rsidP="00E8067E">
      <w:pPr>
        <w:ind w:firstLine="567"/>
        <w:jc w:val="both"/>
        <w:rPr>
          <w:bCs w:val="0"/>
          <w:szCs w:val="28"/>
        </w:rPr>
      </w:pPr>
      <w:r w:rsidRPr="00A41BF4"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676FA2" w:rsidRPr="00676FA2">
        <w:rPr>
          <w:szCs w:val="28"/>
        </w:rPr>
        <w:t>Комплексн</w:t>
      </w:r>
      <w:r w:rsidR="00676FA2">
        <w:rPr>
          <w:szCs w:val="28"/>
        </w:rPr>
        <w:t>ої</w:t>
      </w:r>
      <w:r w:rsidR="00676FA2" w:rsidRPr="00676FA2">
        <w:rPr>
          <w:szCs w:val="28"/>
        </w:rPr>
        <w:t xml:space="preserve"> програм</w:t>
      </w:r>
      <w:r w:rsidR="00676FA2">
        <w:rPr>
          <w:szCs w:val="28"/>
        </w:rPr>
        <w:t>и</w:t>
      </w:r>
      <w:r w:rsidR="00676FA2" w:rsidRPr="00676FA2">
        <w:rPr>
          <w:szCs w:val="28"/>
        </w:rPr>
        <w:t xml:space="preserve"> соціальної підтримки ветеранів війни та членів їх сімей на 2024</w:t>
      </w:r>
      <w:r w:rsidR="00676FA2">
        <w:rPr>
          <w:szCs w:val="28"/>
        </w:rPr>
        <w:t>-</w:t>
      </w:r>
      <w:r w:rsidR="00676FA2" w:rsidRPr="00676FA2">
        <w:rPr>
          <w:szCs w:val="28"/>
        </w:rPr>
        <w:t>2026 роки</w:t>
      </w:r>
      <w:r w:rsidRPr="00A41BF4">
        <w:rPr>
          <w:szCs w:val="28"/>
        </w:rPr>
        <w:t xml:space="preserve">, затвердженої рішенням міської ради </w:t>
      </w:r>
      <w:r w:rsidRPr="008761FE">
        <w:rPr>
          <w:szCs w:val="28"/>
        </w:rPr>
        <w:t>від 2</w:t>
      </w:r>
      <w:r w:rsidR="00CB154F" w:rsidRPr="008761FE">
        <w:rPr>
          <w:szCs w:val="28"/>
        </w:rPr>
        <w:t>4.12.2019</w:t>
      </w:r>
      <w:r w:rsidRPr="008761FE">
        <w:rPr>
          <w:szCs w:val="28"/>
        </w:rPr>
        <w:t xml:space="preserve"> №</w:t>
      </w:r>
      <w:r w:rsidRPr="008761FE">
        <w:rPr>
          <w:szCs w:val="28"/>
          <w:lang w:val="en-US"/>
        </w:rPr>
        <w:t> </w:t>
      </w:r>
      <w:r w:rsidR="00EB2E41" w:rsidRPr="008761FE">
        <w:rPr>
          <w:szCs w:val="28"/>
        </w:rPr>
        <w:t>68/62</w:t>
      </w:r>
      <w:r w:rsidR="00E017DD">
        <w:rPr>
          <w:szCs w:val="28"/>
        </w:rPr>
        <w:t>,</w:t>
      </w:r>
      <w:r w:rsidR="00CB154F" w:rsidRPr="008761FE">
        <w:rPr>
          <w:szCs w:val="28"/>
        </w:rPr>
        <w:t xml:space="preserve"> зі змінами</w:t>
      </w:r>
      <w:r w:rsidRPr="008761FE">
        <w:rPr>
          <w:szCs w:val="28"/>
        </w:rPr>
        <w:t>,</w:t>
      </w:r>
      <w:r w:rsidR="000E397A" w:rsidRPr="008761FE">
        <w:rPr>
          <w:szCs w:val="28"/>
        </w:rPr>
        <w:t xml:space="preserve"> </w:t>
      </w:r>
      <w:r w:rsidR="00E8067E" w:rsidRPr="00E8067E">
        <w:rPr>
          <w:color w:val="000000" w:themeColor="text1"/>
          <w:szCs w:val="28"/>
        </w:rPr>
        <w:t xml:space="preserve">а також задля </w:t>
      </w:r>
      <w:r w:rsidR="00E8067E">
        <w:rPr>
          <w:color w:val="080809"/>
          <w:szCs w:val="28"/>
        </w:rPr>
        <w:t>підтримки</w:t>
      </w:r>
      <w:r w:rsidR="00E8067E" w:rsidRPr="008D024F">
        <w:rPr>
          <w:szCs w:val="28"/>
        </w:rPr>
        <w:t xml:space="preserve"> </w:t>
      </w:r>
      <w:r w:rsidR="00E8067E">
        <w:rPr>
          <w:szCs w:val="28"/>
        </w:rPr>
        <w:t>ветеранів</w:t>
      </w:r>
      <w:r w:rsidR="00E017DD">
        <w:rPr>
          <w:szCs w:val="28"/>
        </w:rPr>
        <w:t xml:space="preserve"> </w:t>
      </w:r>
      <w:r w:rsidR="00E8067E">
        <w:rPr>
          <w:szCs w:val="28"/>
        </w:rPr>
        <w:t>/</w:t>
      </w:r>
      <w:r w:rsidR="00E017DD">
        <w:rPr>
          <w:szCs w:val="28"/>
        </w:rPr>
        <w:t xml:space="preserve"> </w:t>
      </w:r>
      <w:r w:rsidR="00E8067E">
        <w:rPr>
          <w:szCs w:val="28"/>
        </w:rPr>
        <w:t>ветеранок та членів їх сімей</w:t>
      </w:r>
      <w:r w:rsidR="00E8067E" w:rsidRPr="001C6EE9">
        <w:rPr>
          <w:szCs w:val="28"/>
        </w:rPr>
        <w:t xml:space="preserve"> в реалізації їх со</w:t>
      </w:r>
      <w:r w:rsidR="00E8067E">
        <w:rPr>
          <w:szCs w:val="28"/>
        </w:rPr>
        <w:t>ціально-економічного потенціалу, п</w:t>
      </w:r>
      <w:r w:rsidR="00E8067E">
        <w:rPr>
          <w:color w:val="080809"/>
          <w:szCs w:val="28"/>
        </w:rPr>
        <w:t xml:space="preserve">оширення інформації про </w:t>
      </w:r>
      <w:r w:rsidR="00E8067E" w:rsidRPr="00963354">
        <w:rPr>
          <w:color w:val="080809"/>
          <w:szCs w:val="28"/>
        </w:rPr>
        <w:t>історії успіху ветеранів та ветеранок нашого краю</w:t>
      </w:r>
      <w:r w:rsidRPr="00A41BF4">
        <w:rPr>
          <w:bCs w:val="0"/>
          <w:szCs w:val="28"/>
        </w:rPr>
        <w:t>:</w:t>
      </w:r>
    </w:p>
    <w:p w:rsidR="00F23DCB" w:rsidRPr="00E21F09" w:rsidRDefault="00F23DCB" w:rsidP="00FB3999">
      <w:pPr>
        <w:ind w:firstLine="567"/>
        <w:jc w:val="both"/>
        <w:rPr>
          <w:bCs w:val="0"/>
          <w:szCs w:val="28"/>
        </w:rPr>
      </w:pPr>
    </w:p>
    <w:p w:rsidR="00F23DCB" w:rsidRDefault="00F23DCB" w:rsidP="00F12CE1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2140">
        <w:rPr>
          <w:szCs w:val="28"/>
        </w:rPr>
        <w:t> </w:t>
      </w:r>
      <w:r>
        <w:rPr>
          <w:szCs w:val="28"/>
        </w:rPr>
        <w:t xml:space="preserve">Департаменту </w:t>
      </w:r>
      <w:r w:rsidR="00676FA2">
        <w:rPr>
          <w:szCs w:val="28"/>
        </w:rPr>
        <w:t>з питань ветеранської політики</w:t>
      </w:r>
      <w:r>
        <w:rPr>
          <w:szCs w:val="28"/>
        </w:rPr>
        <w:t xml:space="preserve"> </w:t>
      </w:r>
      <w:r w:rsidR="00676FA2">
        <w:rPr>
          <w:szCs w:val="28"/>
        </w:rPr>
        <w:t xml:space="preserve">організувати </w:t>
      </w:r>
      <w:r>
        <w:rPr>
          <w:szCs w:val="28"/>
        </w:rPr>
        <w:t xml:space="preserve"> проведенн</w:t>
      </w:r>
      <w:r w:rsidR="00676FA2">
        <w:rPr>
          <w:szCs w:val="28"/>
        </w:rPr>
        <w:t>я</w:t>
      </w:r>
      <w:r>
        <w:rPr>
          <w:szCs w:val="28"/>
        </w:rPr>
        <w:t xml:space="preserve"> </w:t>
      </w:r>
      <w:r w:rsidR="00676FA2">
        <w:rPr>
          <w:szCs w:val="28"/>
        </w:rPr>
        <w:t>Луцького ярмарку ветеранського бізнесу</w:t>
      </w:r>
      <w:r w:rsidR="00676FA2">
        <w:rPr>
          <w:rFonts w:eastAsia="SimSun"/>
          <w:szCs w:val="28"/>
        </w:rPr>
        <w:t xml:space="preserve"> 22</w:t>
      </w:r>
      <w:r>
        <w:rPr>
          <w:rFonts w:eastAsia="SimSun"/>
          <w:szCs w:val="28"/>
        </w:rPr>
        <w:t xml:space="preserve"> </w:t>
      </w:r>
      <w:r w:rsidR="000A3343">
        <w:rPr>
          <w:rFonts w:eastAsia="SimSun"/>
          <w:szCs w:val="28"/>
        </w:rPr>
        <w:t>лютого</w:t>
      </w:r>
      <w:r>
        <w:rPr>
          <w:rFonts w:eastAsia="SimSun"/>
          <w:szCs w:val="28"/>
        </w:rPr>
        <w:t xml:space="preserve"> 202</w:t>
      </w:r>
      <w:r w:rsidR="000A3343">
        <w:rPr>
          <w:rFonts w:eastAsia="SimSun"/>
          <w:szCs w:val="28"/>
        </w:rPr>
        <w:t>5</w:t>
      </w:r>
      <w:r w:rsidR="00472140">
        <w:rPr>
          <w:rFonts w:eastAsia="SimSun"/>
          <w:szCs w:val="28"/>
        </w:rPr>
        <w:t> </w:t>
      </w:r>
      <w:r>
        <w:rPr>
          <w:rFonts w:eastAsia="SimSun"/>
          <w:szCs w:val="28"/>
        </w:rPr>
        <w:t xml:space="preserve">року </w:t>
      </w:r>
      <w:r w:rsidR="00676FA2" w:rsidRPr="00963354">
        <w:rPr>
          <w:color w:val="080809"/>
        </w:rPr>
        <w:t>з 1</w:t>
      </w:r>
      <w:r w:rsidR="00676FA2" w:rsidRPr="002E3EA4">
        <w:rPr>
          <w:color w:val="080809"/>
          <w:lang w:val="ru-RU"/>
        </w:rPr>
        <w:t>0</w:t>
      </w:r>
      <w:r w:rsidR="00676FA2" w:rsidRPr="00963354">
        <w:rPr>
          <w:color w:val="080809"/>
        </w:rPr>
        <w:t>.00 до 18.00</w:t>
      </w:r>
      <w:r w:rsidR="00676FA2" w:rsidRPr="002E3EA4">
        <w:rPr>
          <w:color w:val="080809"/>
          <w:lang w:val="ru-RU"/>
        </w:rPr>
        <w:t xml:space="preserve"> </w:t>
      </w:r>
      <w:r w:rsidR="00676FA2">
        <w:rPr>
          <w:color w:val="080809"/>
          <w:lang w:val="ru-RU"/>
        </w:rPr>
        <w:t xml:space="preserve">у </w:t>
      </w:r>
      <w:r w:rsidR="00676FA2" w:rsidRPr="002E3EA4">
        <w:rPr>
          <w:color w:val="080809"/>
        </w:rPr>
        <w:t xml:space="preserve">Волинському академічному обласному українському музично-драматичному театрі ім. Т.Г. Шевченка за адресою: м. Луцьк, Театральний майдан, </w:t>
      </w:r>
      <w:r w:rsidR="00676FA2">
        <w:rPr>
          <w:color w:val="080809"/>
        </w:rPr>
        <w:t>буд.</w:t>
      </w:r>
      <w:r w:rsidR="00C523C1">
        <w:rPr>
          <w:color w:val="080809"/>
          <w:lang w:val="en-US"/>
        </w:rPr>
        <w:t xml:space="preserve"> </w:t>
      </w:r>
      <w:r w:rsidR="00676FA2" w:rsidRPr="002E3EA4">
        <w:rPr>
          <w:color w:val="080809"/>
        </w:rPr>
        <w:t>1</w:t>
      </w:r>
      <w:r>
        <w:rPr>
          <w:rFonts w:eastAsia="SimSun"/>
          <w:szCs w:val="28"/>
        </w:rPr>
        <w:t>.</w:t>
      </w:r>
    </w:p>
    <w:p w:rsidR="009D33D0" w:rsidRPr="00FB53D8" w:rsidRDefault="00676FA2" w:rsidP="009D33D0">
      <w:pPr>
        <w:ind w:firstLine="560"/>
        <w:jc w:val="both"/>
        <w:rPr>
          <w:szCs w:val="28"/>
          <w:lang w:val="ru-RU"/>
        </w:rPr>
      </w:pPr>
      <w:r>
        <w:rPr>
          <w:szCs w:val="28"/>
        </w:rPr>
        <w:t>2</w:t>
      </w:r>
      <w:r w:rsidR="009D33D0">
        <w:rPr>
          <w:szCs w:val="28"/>
        </w:rPr>
        <w:t>.</w:t>
      </w:r>
      <w:r w:rsidR="00554C22">
        <w:rPr>
          <w:szCs w:val="28"/>
        </w:rPr>
        <w:t> </w:t>
      </w:r>
      <w:r w:rsidR="00F23DC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F23DCB">
        <w:rPr>
          <w:szCs w:val="28"/>
        </w:rPr>
        <w:t>епартаменту муніципальної варти забезпечити громадський порядок під час проведення заходу</w:t>
      </w:r>
      <w:r w:rsidR="009D33D0">
        <w:rPr>
          <w:szCs w:val="28"/>
        </w:rPr>
        <w:t>.</w:t>
      </w:r>
    </w:p>
    <w:p w:rsidR="008761FE" w:rsidRDefault="008761FE" w:rsidP="009D33D0">
      <w:pPr>
        <w:ind w:firstLine="560"/>
        <w:jc w:val="both"/>
      </w:pPr>
      <w:r w:rsidRPr="008761FE">
        <w:rPr>
          <w:szCs w:val="28"/>
          <w:lang w:val="ru-RU"/>
        </w:rPr>
        <w:t>3</w:t>
      </w:r>
      <w:r>
        <w:rPr>
          <w:szCs w:val="28"/>
        </w:rPr>
        <w:t>. </w:t>
      </w:r>
      <w:r>
        <w:t>Управлінню охорони здоров’я сприяти у забезпеченні медичного обслуговування під час проведення заходу.</w:t>
      </w:r>
    </w:p>
    <w:p w:rsidR="008761FE" w:rsidRDefault="008761FE" w:rsidP="009D33D0">
      <w:pPr>
        <w:ind w:firstLine="560"/>
        <w:jc w:val="both"/>
      </w:pPr>
      <w:r>
        <w:t>4.</w:t>
      </w:r>
      <w:r w:rsidR="00CF6A48">
        <w:t xml:space="preserve"> Департаменту культури </w:t>
      </w:r>
      <w:r w:rsidR="00FE5F63">
        <w:t xml:space="preserve">та департаменту молоді та спорту </w:t>
      </w:r>
      <w:r w:rsidR="00CF6A48">
        <w:t>сприяти проведенню заходу та надати для учасників заходу, столи, стільці, лави тощо.</w:t>
      </w:r>
    </w:p>
    <w:p w:rsidR="00332E32" w:rsidRPr="00471433" w:rsidRDefault="00332E32" w:rsidP="009D33D0">
      <w:pPr>
        <w:ind w:firstLine="560"/>
        <w:jc w:val="both"/>
        <w:rPr>
          <w:lang w:val="ru-RU"/>
        </w:rPr>
      </w:pPr>
      <w:r>
        <w:t>5.</w:t>
      </w:r>
      <w:r w:rsidRPr="008177CC">
        <w:t xml:space="preserve"> У</w:t>
      </w:r>
      <w:r w:rsidRPr="009C5B5C">
        <w:t>правлінн</w:t>
      </w:r>
      <w:r>
        <w:t>ю</w:t>
      </w:r>
      <w:r w:rsidRPr="009C5B5C">
        <w:t xml:space="preserve"> туризму та промоції міста</w:t>
      </w:r>
      <w:r w:rsidRPr="008177CC">
        <w:t xml:space="preserve">, </w:t>
      </w:r>
      <w:r>
        <w:t>КП «Центр розвитку туризму»</w:t>
      </w:r>
      <w:r w:rsidRPr="008177CC">
        <w:t xml:space="preserve"> </w:t>
      </w:r>
      <w:r w:rsidR="008177CC" w:rsidRPr="008177CC">
        <w:t>о</w:t>
      </w:r>
      <w:r>
        <w:t xml:space="preserve">рганізувати екскурсії Старим містом і Музейним простором «Окольний замок» для </w:t>
      </w:r>
      <w:r w:rsidR="002D4D2C">
        <w:rPr>
          <w:lang w:val="ru-RU"/>
        </w:rPr>
        <w:t xml:space="preserve">гостей </w:t>
      </w:r>
      <w:r w:rsidR="00A81969">
        <w:t>Луцького</w:t>
      </w:r>
      <w:r w:rsidR="00A81969" w:rsidRPr="00A81969">
        <w:rPr>
          <w:szCs w:val="28"/>
        </w:rPr>
        <w:t xml:space="preserve"> </w:t>
      </w:r>
      <w:r w:rsidR="00A81969">
        <w:rPr>
          <w:szCs w:val="28"/>
        </w:rPr>
        <w:t>ярмарку ветеранського бізнесу</w:t>
      </w:r>
      <w:r w:rsidR="008177CC" w:rsidRPr="008177CC">
        <w:t>.</w:t>
      </w:r>
    </w:p>
    <w:p w:rsidR="00471433" w:rsidRPr="00471433" w:rsidRDefault="00471433" w:rsidP="009D33D0">
      <w:pPr>
        <w:ind w:firstLine="560"/>
        <w:jc w:val="both"/>
      </w:pPr>
      <w:r w:rsidRPr="00471433">
        <w:rPr>
          <w:lang w:val="ru-RU"/>
        </w:rPr>
        <w:t>6.</w:t>
      </w:r>
      <w:r>
        <w:t xml:space="preserve"> Департаменту економічної політики </w:t>
      </w:r>
      <w:r w:rsidR="00A7570D">
        <w:t xml:space="preserve">сприяти організації </w:t>
      </w:r>
      <w:r w:rsidR="00F333E1">
        <w:t>заходу та забезпечення</w:t>
      </w:r>
      <w:r w:rsidR="00A7570D">
        <w:t xml:space="preserve"> харчування</w:t>
      </w:r>
      <w:r w:rsidR="00F333E1">
        <w:t>м гостей ярмарку</w:t>
      </w:r>
      <w:r w:rsidR="00A7570D">
        <w:t>.</w:t>
      </w:r>
    </w:p>
    <w:p w:rsidR="00CF6A48" w:rsidRDefault="00471433" w:rsidP="009D33D0">
      <w:pPr>
        <w:ind w:firstLine="560"/>
        <w:jc w:val="both"/>
      </w:pPr>
      <w:r>
        <w:t>7</w:t>
      </w:r>
      <w:r w:rsidR="00CF6A48">
        <w:t xml:space="preserve">. Комунальній установі «ХАБ ВЕТЕРАН», </w:t>
      </w:r>
      <w:r w:rsidR="00FB53D8">
        <w:t xml:space="preserve">департаменту </w:t>
      </w:r>
      <w:r w:rsidR="00FB53D8">
        <w:rPr>
          <w:szCs w:val="28"/>
        </w:rPr>
        <w:t>з питань ветеранської політики</w:t>
      </w:r>
      <w:r w:rsidR="00FB53D8">
        <w:t xml:space="preserve">, </w:t>
      </w:r>
      <w:r w:rsidR="00CF6A48">
        <w:t>департаменту «Центр надання адміністративних послуг у місті Луцьку», департаменту молоді та спорту</w:t>
      </w:r>
      <w:r w:rsidR="00623604">
        <w:t xml:space="preserve">, </w:t>
      </w:r>
      <w:r w:rsidR="00FB53D8">
        <w:t xml:space="preserve">департаменту соціальної політики, </w:t>
      </w:r>
      <w:r w:rsidR="00623604">
        <w:t>управлінню соціальних служб для сім’ї, дітей та молоді взяти участь у заході в частині інформаційно-консультаційної роботи щодо можливості отримання широкого спектру послуг для учасників ярмарку.</w:t>
      </w:r>
    </w:p>
    <w:p w:rsidR="00E017DD" w:rsidRDefault="00E017DD" w:rsidP="00E017DD">
      <w:pPr>
        <w:ind w:firstLine="560"/>
        <w:jc w:val="both"/>
      </w:pPr>
      <w:r>
        <w:lastRenderedPageBreak/>
        <w:t>8. Господарсько-технічному відділу надати авто для забезпечення логістики задля належної організації заходу 21 та 22 лютого 2025</w:t>
      </w:r>
      <w:r w:rsidR="006D48C8">
        <w:rPr>
          <w:lang w:val="en-US"/>
        </w:rPr>
        <w:t> </w:t>
      </w:r>
      <w:r>
        <w:t>року.</w:t>
      </w:r>
    </w:p>
    <w:p w:rsidR="00F23DCB" w:rsidRPr="00CF6A48" w:rsidRDefault="00E017DD" w:rsidP="00F23DCB">
      <w:pPr>
        <w:ind w:firstLine="560"/>
        <w:jc w:val="both"/>
        <w:rPr>
          <w:szCs w:val="28"/>
        </w:rPr>
      </w:pPr>
      <w:r>
        <w:rPr>
          <w:szCs w:val="28"/>
        </w:rPr>
        <w:t>9</w:t>
      </w:r>
      <w:r w:rsidR="00F23DCB">
        <w:rPr>
          <w:szCs w:val="28"/>
        </w:rPr>
        <w:t>.</w:t>
      </w:r>
      <w:r w:rsidR="00806C6D">
        <w:rPr>
          <w:szCs w:val="28"/>
        </w:rPr>
        <w:t> </w:t>
      </w:r>
      <w:r w:rsidR="00F23DCB">
        <w:rPr>
          <w:szCs w:val="28"/>
        </w:rPr>
        <w:t xml:space="preserve">Управлінню інформаційної роботи інформувати мешканців </w:t>
      </w:r>
      <w:r w:rsidR="00554C22">
        <w:rPr>
          <w:szCs w:val="28"/>
        </w:rPr>
        <w:t>громади</w:t>
      </w:r>
      <w:r w:rsidR="00F23DCB">
        <w:rPr>
          <w:szCs w:val="28"/>
        </w:rPr>
        <w:t xml:space="preserve"> про проведення заходу через офіційний сайт Луцької міської </w:t>
      </w:r>
      <w:r w:rsidR="008761FE" w:rsidRPr="00CF6A48">
        <w:rPr>
          <w:szCs w:val="28"/>
        </w:rPr>
        <w:t xml:space="preserve">та </w:t>
      </w:r>
      <w:r w:rsidR="008761FE">
        <w:t>забезпечити інформаційний супровід заходу</w:t>
      </w:r>
      <w:r w:rsidR="008761FE" w:rsidRPr="00CF6A48">
        <w:t>.</w:t>
      </w:r>
      <w:r w:rsidR="008761FE" w:rsidRPr="00CF6A48">
        <w:rPr>
          <w:szCs w:val="28"/>
        </w:rPr>
        <w:t xml:space="preserve"> </w:t>
      </w:r>
    </w:p>
    <w:p w:rsidR="006D48C8" w:rsidRDefault="00E017DD" w:rsidP="006D48C8">
      <w:pPr>
        <w:ind w:firstLine="560"/>
        <w:jc w:val="both"/>
        <w:rPr>
          <w:szCs w:val="28"/>
        </w:rPr>
      </w:pPr>
      <w:r>
        <w:rPr>
          <w:szCs w:val="28"/>
        </w:rPr>
        <w:t>10</w:t>
      </w:r>
      <w:r w:rsidR="00F23DCB">
        <w:rPr>
          <w:szCs w:val="28"/>
        </w:rPr>
        <w:t>.</w:t>
      </w:r>
      <w:r w:rsidR="00554C22">
        <w:rPr>
          <w:szCs w:val="28"/>
        </w:rPr>
        <w:t> </w:t>
      </w:r>
      <w:r w:rsidR="006D48C8">
        <w:rPr>
          <w:szCs w:val="28"/>
        </w:rPr>
        <w:t>Контроль за виконанням розпорядження лишаю за собою.</w:t>
      </w:r>
    </w:p>
    <w:p w:rsidR="006D48C8" w:rsidRDefault="006D48C8" w:rsidP="006D48C8">
      <w:pPr>
        <w:jc w:val="both"/>
        <w:rPr>
          <w:szCs w:val="28"/>
        </w:rPr>
      </w:pPr>
    </w:p>
    <w:p w:rsidR="006D48C8" w:rsidRPr="00E21F09" w:rsidRDefault="006D48C8" w:rsidP="006D48C8">
      <w:pPr>
        <w:jc w:val="both"/>
        <w:rPr>
          <w:szCs w:val="28"/>
        </w:rPr>
      </w:pPr>
    </w:p>
    <w:p w:rsidR="006D48C8" w:rsidRPr="00E21F09" w:rsidRDefault="006D48C8" w:rsidP="006D48C8">
      <w:pPr>
        <w:jc w:val="both"/>
        <w:rPr>
          <w:szCs w:val="28"/>
        </w:rPr>
      </w:pPr>
    </w:p>
    <w:p w:rsidR="006D48C8" w:rsidRDefault="006D48C8" w:rsidP="006D48C8">
      <w:pPr>
        <w:jc w:val="both"/>
        <w:rPr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:rsidR="006D48C8" w:rsidRDefault="006D48C8" w:rsidP="006D48C8">
      <w:pPr>
        <w:jc w:val="both"/>
        <w:rPr>
          <w:sz w:val="22"/>
        </w:rPr>
      </w:pPr>
    </w:p>
    <w:p w:rsidR="006D48C8" w:rsidRPr="00FB3999" w:rsidRDefault="006D48C8" w:rsidP="006D48C8">
      <w:pPr>
        <w:jc w:val="both"/>
        <w:rPr>
          <w:sz w:val="22"/>
        </w:rPr>
      </w:pPr>
    </w:p>
    <w:p w:rsidR="006D48C8" w:rsidRDefault="006D48C8" w:rsidP="006D48C8">
      <w:pPr>
        <w:jc w:val="both"/>
      </w:pPr>
      <w:r>
        <w:rPr>
          <w:sz w:val="24"/>
        </w:rPr>
        <w:t>Кобилинський 739 900</w:t>
      </w:r>
    </w:p>
    <w:p w:rsidR="00A30D2B" w:rsidRDefault="00A30D2B" w:rsidP="006D48C8">
      <w:pPr>
        <w:ind w:firstLine="560"/>
        <w:jc w:val="both"/>
      </w:pPr>
    </w:p>
    <w:sectPr w:rsidR="00A30D2B" w:rsidSect="00E017DD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FB" w:rsidRDefault="00CF0FFB">
      <w:r>
        <w:separator/>
      </w:r>
    </w:p>
  </w:endnote>
  <w:endnote w:type="continuationSeparator" w:id="0">
    <w:p w:rsidR="00CF0FFB" w:rsidRDefault="00CF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FB" w:rsidRDefault="00CF0FFB">
      <w:r>
        <w:separator/>
      </w:r>
    </w:p>
  </w:footnote>
  <w:footnote w:type="continuationSeparator" w:id="0">
    <w:p w:rsidR="00CF0FFB" w:rsidRDefault="00CF0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2B" w:rsidRDefault="005C55A4">
    <w:pPr>
      <w:pStyle w:val="a7"/>
      <w:jc w:val="center"/>
    </w:pPr>
    <w:r>
      <w:fldChar w:fldCharType="begin"/>
    </w:r>
    <w:r w:rsidR="008C0BF5">
      <w:instrText xml:space="preserve"> PAGE   \* MERGEFORMAT </w:instrText>
    </w:r>
    <w:r>
      <w:fldChar w:fldCharType="separate"/>
    </w:r>
    <w:r w:rsidR="00C523C1">
      <w:rPr>
        <w:noProof/>
        <w:lang w:eastAsia="uk-UA"/>
      </w:rPr>
      <w:t>2</w:t>
    </w:r>
    <w:r>
      <w:fldChar w:fldCharType="end"/>
    </w:r>
  </w:p>
  <w:p w:rsidR="00A30D2B" w:rsidRDefault="00A30D2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5461"/>
    <w:rsid w:val="0000433C"/>
    <w:rsid w:val="0002008D"/>
    <w:rsid w:val="000710C1"/>
    <w:rsid w:val="000A31AB"/>
    <w:rsid w:val="000A3343"/>
    <w:rsid w:val="000A4AC4"/>
    <w:rsid w:val="000A6596"/>
    <w:rsid w:val="000B16D1"/>
    <w:rsid w:val="000E397A"/>
    <w:rsid w:val="00111995"/>
    <w:rsid w:val="001155B9"/>
    <w:rsid w:val="001327F4"/>
    <w:rsid w:val="00136435"/>
    <w:rsid w:val="00140E62"/>
    <w:rsid w:val="001702C2"/>
    <w:rsid w:val="00173B7D"/>
    <w:rsid w:val="001939FB"/>
    <w:rsid w:val="001B1A5C"/>
    <w:rsid w:val="001E6452"/>
    <w:rsid w:val="001F3F3C"/>
    <w:rsid w:val="00204E81"/>
    <w:rsid w:val="00211636"/>
    <w:rsid w:val="002553B7"/>
    <w:rsid w:val="00265761"/>
    <w:rsid w:val="00273EB0"/>
    <w:rsid w:val="00281F09"/>
    <w:rsid w:val="0028777B"/>
    <w:rsid w:val="002918F9"/>
    <w:rsid w:val="00296E11"/>
    <w:rsid w:val="002C1124"/>
    <w:rsid w:val="002D4D2C"/>
    <w:rsid w:val="003011E4"/>
    <w:rsid w:val="00332E32"/>
    <w:rsid w:val="003507B5"/>
    <w:rsid w:val="003820D2"/>
    <w:rsid w:val="00384EF9"/>
    <w:rsid w:val="00392FBA"/>
    <w:rsid w:val="003A2E67"/>
    <w:rsid w:val="003A2F76"/>
    <w:rsid w:val="003A415E"/>
    <w:rsid w:val="003A6DD7"/>
    <w:rsid w:val="003C37ED"/>
    <w:rsid w:val="003C63DA"/>
    <w:rsid w:val="003E2D94"/>
    <w:rsid w:val="003E2FFE"/>
    <w:rsid w:val="003E7B75"/>
    <w:rsid w:val="003F6EF3"/>
    <w:rsid w:val="00443C25"/>
    <w:rsid w:val="00471433"/>
    <w:rsid w:val="00472140"/>
    <w:rsid w:val="004B0129"/>
    <w:rsid w:val="004B6B8A"/>
    <w:rsid w:val="004C4B9D"/>
    <w:rsid w:val="004E24D1"/>
    <w:rsid w:val="005139DE"/>
    <w:rsid w:val="00516388"/>
    <w:rsid w:val="0052012D"/>
    <w:rsid w:val="00521B21"/>
    <w:rsid w:val="0054121D"/>
    <w:rsid w:val="005421A1"/>
    <w:rsid w:val="00542A06"/>
    <w:rsid w:val="00551C37"/>
    <w:rsid w:val="0055383C"/>
    <w:rsid w:val="00554C22"/>
    <w:rsid w:val="00567603"/>
    <w:rsid w:val="005A45CC"/>
    <w:rsid w:val="005B296C"/>
    <w:rsid w:val="005B7D0E"/>
    <w:rsid w:val="005C4C26"/>
    <w:rsid w:val="005C55A4"/>
    <w:rsid w:val="005D3088"/>
    <w:rsid w:val="005E3D58"/>
    <w:rsid w:val="005E6EC0"/>
    <w:rsid w:val="00601C40"/>
    <w:rsid w:val="00623604"/>
    <w:rsid w:val="0064482B"/>
    <w:rsid w:val="00647559"/>
    <w:rsid w:val="00660EE0"/>
    <w:rsid w:val="00672947"/>
    <w:rsid w:val="0067373D"/>
    <w:rsid w:val="00676FA2"/>
    <w:rsid w:val="00692A9E"/>
    <w:rsid w:val="00697EC3"/>
    <w:rsid w:val="006A4A20"/>
    <w:rsid w:val="006B6BB7"/>
    <w:rsid w:val="006D48C8"/>
    <w:rsid w:val="006D512B"/>
    <w:rsid w:val="006E3B73"/>
    <w:rsid w:val="00706B12"/>
    <w:rsid w:val="007361BE"/>
    <w:rsid w:val="0077476B"/>
    <w:rsid w:val="007877FD"/>
    <w:rsid w:val="007A6348"/>
    <w:rsid w:val="00806C6D"/>
    <w:rsid w:val="008177CC"/>
    <w:rsid w:val="00840975"/>
    <w:rsid w:val="008761FE"/>
    <w:rsid w:val="00886FDB"/>
    <w:rsid w:val="00891E74"/>
    <w:rsid w:val="008946AB"/>
    <w:rsid w:val="00897E43"/>
    <w:rsid w:val="008C0BF5"/>
    <w:rsid w:val="008C7AF8"/>
    <w:rsid w:val="008D0F13"/>
    <w:rsid w:val="009038CE"/>
    <w:rsid w:val="0091246A"/>
    <w:rsid w:val="00923922"/>
    <w:rsid w:val="00923E5F"/>
    <w:rsid w:val="00926783"/>
    <w:rsid w:val="00927FBA"/>
    <w:rsid w:val="00994A46"/>
    <w:rsid w:val="009B3A6C"/>
    <w:rsid w:val="009B5CA5"/>
    <w:rsid w:val="009C5B5C"/>
    <w:rsid w:val="009D33D0"/>
    <w:rsid w:val="009D4C02"/>
    <w:rsid w:val="009E5176"/>
    <w:rsid w:val="009E62E7"/>
    <w:rsid w:val="00A0559E"/>
    <w:rsid w:val="00A05BB1"/>
    <w:rsid w:val="00A30D2B"/>
    <w:rsid w:val="00A342FB"/>
    <w:rsid w:val="00A41BF4"/>
    <w:rsid w:val="00A56FC6"/>
    <w:rsid w:val="00A73CC0"/>
    <w:rsid w:val="00A73DC2"/>
    <w:rsid w:val="00A7563A"/>
    <w:rsid w:val="00A7570D"/>
    <w:rsid w:val="00A81969"/>
    <w:rsid w:val="00AA20E1"/>
    <w:rsid w:val="00AC17B2"/>
    <w:rsid w:val="00AE2A0B"/>
    <w:rsid w:val="00AF4D75"/>
    <w:rsid w:val="00AF6069"/>
    <w:rsid w:val="00AF75A2"/>
    <w:rsid w:val="00B245CF"/>
    <w:rsid w:val="00B57A31"/>
    <w:rsid w:val="00B736CA"/>
    <w:rsid w:val="00B75901"/>
    <w:rsid w:val="00B80667"/>
    <w:rsid w:val="00B95461"/>
    <w:rsid w:val="00B959A8"/>
    <w:rsid w:val="00BD0508"/>
    <w:rsid w:val="00BF02F0"/>
    <w:rsid w:val="00C05DC4"/>
    <w:rsid w:val="00C15293"/>
    <w:rsid w:val="00C23921"/>
    <w:rsid w:val="00C523C1"/>
    <w:rsid w:val="00C835B5"/>
    <w:rsid w:val="00CA01E4"/>
    <w:rsid w:val="00CB154F"/>
    <w:rsid w:val="00CB2051"/>
    <w:rsid w:val="00CC6C83"/>
    <w:rsid w:val="00CD5C2A"/>
    <w:rsid w:val="00CE151C"/>
    <w:rsid w:val="00CE67C9"/>
    <w:rsid w:val="00CE7715"/>
    <w:rsid w:val="00CF00CB"/>
    <w:rsid w:val="00CF0FFB"/>
    <w:rsid w:val="00CF6A48"/>
    <w:rsid w:val="00D5321A"/>
    <w:rsid w:val="00D61D78"/>
    <w:rsid w:val="00D71CFA"/>
    <w:rsid w:val="00D80ECB"/>
    <w:rsid w:val="00D820D0"/>
    <w:rsid w:val="00DB2736"/>
    <w:rsid w:val="00DC1F8C"/>
    <w:rsid w:val="00DE7227"/>
    <w:rsid w:val="00DF3D69"/>
    <w:rsid w:val="00E010C4"/>
    <w:rsid w:val="00E017DD"/>
    <w:rsid w:val="00E05454"/>
    <w:rsid w:val="00E21F09"/>
    <w:rsid w:val="00E30887"/>
    <w:rsid w:val="00E33D5F"/>
    <w:rsid w:val="00E354AC"/>
    <w:rsid w:val="00E4732C"/>
    <w:rsid w:val="00E769A4"/>
    <w:rsid w:val="00E8067E"/>
    <w:rsid w:val="00E81381"/>
    <w:rsid w:val="00E9291F"/>
    <w:rsid w:val="00EB2E41"/>
    <w:rsid w:val="00EB2F6A"/>
    <w:rsid w:val="00EC1D19"/>
    <w:rsid w:val="00EF16C1"/>
    <w:rsid w:val="00EF3C45"/>
    <w:rsid w:val="00F12CE1"/>
    <w:rsid w:val="00F138ED"/>
    <w:rsid w:val="00F162FF"/>
    <w:rsid w:val="00F23DCB"/>
    <w:rsid w:val="00F333E1"/>
    <w:rsid w:val="00F75AF1"/>
    <w:rsid w:val="00FA0433"/>
    <w:rsid w:val="00FB3999"/>
    <w:rsid w:val="00FB53D8"/>
    <w:rsid w:val="00FB6CDD"/>
    <w:rsid w:val="00FD3566"/>
    <w:rsid w:val="00FE3DBC"/>
    <w:rsid w:val="00FE40EF"/>
    <w:rsid w:val="00FE4A84"/>
    <w:rsid w:val="00FE4ED0"/>
    <w:rsid w:val="00FE5F63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5CA5"/>
    <w:rPr>
      <w:i/>
      <w:iCs/>
    </w:rPr>
  </w:style>
  <w:style w:type="character" w:styleId="a4">
    <w:name w:val="Hyperlink"/>
    <w:qFormat/>
    <w:rsid w:val="009B5CA5"/>
    <w:rPr>
      <w:color w:val="000080"/>
      <w:u w:val="single"/>
    </w:rPr>
  </w:style>
  <w:style w:type="character" w:styleId="a5">
    <w:name w:val="page number"/>
    <w:rsid w:val="009B5CA5"/>
  </w:style>
  <w:style w:type="paragraph" w:styleId="a6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rsid w:val="009B5CA5"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sid w:val="009B5CA5"/>
    <w:rPr>
      <w:rFonts w:cs="FreeSans"/>
    </w:rPr>
  </w:style>
  <w:style w:type="character" w:customStyle="1" w:styleId="10">
    <w:name w:val="Основной шрифт абзаца1"/>
    <w:qFormat/>
    <w:rsid w:val="009B5CA5"/>
  </w:style>
  <w:style w:type="character" w:customStyle="1" w:styleId="a8">
    <w:name w:val="Верхний колонтитул Знак"/>
    <w:link w:val="a7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d">
    <w:name w:val="Символ нумерации"/>
    <w:qFormat/>
    <w:rsid w:val="009B5CA5"/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k2109</cp:lastModifiedBy>
  <cp:revision>29</cp:revision>
  <cp:lastPrinted>2025-02-17T09:39:00Z</cp:lastPrinted>
  <dcterms:created xsi:type="dcterms:W3CDTF">2024-03-19T14:43:00Z</dcterms:created>
  <dcterms:modified xsi:type="dcterms:W3CDTF">2025-02-18T12:58:00Z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