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FECD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Додаток</w:t>
      </w:r>
    </w:p>
    <w:p w14:paraId="732BECEA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до рішення виконавчого комітету</w:t>
      </w:r>
    </w:p>
    <w:p w14:paraId="772CC351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міської ради</w:t>
      </w:r>
    </w:p>
    <w:p w14:paraId="0B4DF370" w14:textId="77777777" w:rsidR="004968D0" w:rsidRPr="00FE27A3" w:rsidRDefault="001546E9">
      <w:pPr>
        <w:ind w:left="5220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_______________ № _________</w:t>
      </w:r>
    </w:p>
    <w:p w14:paraId="4880D0A6" w14:textId="77777777" w:rsidR="004968D0" w:rsidRPr="00FE27A3" w:rsidRDefault="004968D0">
      <w:pPr>
        <w:jc w:val="center"/>
        <w:rPr>
          <w:sz w:val="28"/>
          <w:szCs w:val="28"/>
          <w:lang w:val="uk-UA"/>
        </w:rPr>
      </w:pPr>
    </w:p>
    <w:p w14:paraId="10D15CA7" w14:textId="77777777" w:rsidR="004968D0" w:rsidRPr="00BB0FC8" w:rsidRDefault="001B6798">
      <w:pPr>
        <w:jc w:val="center"/>
        <w:rPr>
          <w:lang w:val="uk-UA"/>
        </w:rPr>
      </w:pPr>
      <w:r w:rsidRPr="00BB0FC8">
        <w:rPr>
          <w:sz w:val="28"/>
          <w:szCs w:val="28"/>
          <w:lang w:val="uk-UA"/>
        </w:rPr>
        <w:t>Порядок</w:t>
      </w:r>
    </w:p>
    <w:p w14:paraId="4ADC3F2B" w14:textId="77777777" w:rsidR="004968D0" w:rsidRPr="00FE27A3" w:rsidRDefault="001546E9" w:rsidP="00711D79">
      <w:pPr>
        <w:jc w:val="center"/>
        <w:rPr>
          <w:lang w:val="uk-UA"/>
        </w:rPr>
      </w:pPr>
      <w:r w:rsidRPr="00BB0FC8">
        <w:rPr>
          <w:sz w:val="28"/>
          <w:szCs w:val="28"/>
          <w:lang w:val="uk-UA"/>
        </w:rPr>
        <w:t>виплат</w:t>
      </w:r>
      <w:r w:rsidR="001B6798" w:rsidRPr="00BB0FC8">
        <w:rPr>
          <w:sz w:val="28"/>
          <w:szCs w:val="28"/>
          <w:lang w:val="uk-UA"/>
        </w:rPr>
        <w:t>и</w:t>
      </w:r>
      <w:r w:rsidRPr="00BB0FC8">
        <w:rPr>
          <w:sz w:val="28"/>
          <w:szCs w:val="28"/>
          <w:lang w:val="uk-UA"/>
        </w:rPr>
        <w:t xml:space="preserve"> матеріальної допомоги</w:t>
      </w:r>
      <w:r w:rsidR="00AF52CB" w:rsidRPr="00BB0FC8">
        <w:rPr>
          <w:sz w:val="28"/>
          <w:szCs w:val="28"/>
          <w:lang w:val="uk-UA"/>
        </w:rPr>
        <w:t xml:space="preserve"> </w:t>
      </w:r>
      <w:r w:rsidRPr="00BB0FC8">
        <w:rPr>
          <w:sz w:val="28"/>
          <w:szCs w:val="28"/>
          <w:lang w:val="uk-UA"/>
        </w:rPr>
        <w:t>на встановлення надгробка (</w:t>
      </w:r>
      <w:r w:rsidRPr="00BB0FC8">
        <w:rPr>
          <w:color w:val="000000"/>
          <w:spacing w:val="2"/>
          <w:sz w:val="28"/>
          <w:szCs w:val="28"/>
          <w:lang w:val="uk-UA"/>
        </w:rPr>
        <w:t>пам’ятника) на могилах загиблих (померлих) військовослужбовців</w:t>
      </w:r>
      <w:r w:rsidRPr="00FE27A3">
        <w:rPr>
          <w:b/>
          <w:color w:val="000000"/>
          <w:spacing w:val="2"/>
          <w:sz w:val="28"/>
          <w:szCs w:val="28"/>
          <w:lang w:val="uk-UA"/>
        </w:rPr>
        <w:t xml:space="preserve"> </w:t>
      </w:r>
    </w:p>
    <w:p w14:paraId="7E703FEA" w14:textId="77777777" w:rsidR="004968D0" w:rsidRPr="00FE27A3" w:rsidRDefault="004968D0">
      <w:pPr>
        <w:jc w:val="center"/>
        <w:rPr>
          <w:b/>
          <w:bCs/>
          <w:spacing w:val="2"/>
          <w:sz w:val="28"/>
          <w:szCs w:val="28"/>
          <w:highlight w:val="white"/>
          <w:lang w:val="uk-UA"/>
        </w:rPr>
      </w:pPr>
    </w:p>
    <w:p w14:paraId="3350F868" w14:textId="78C57D09" w:rsidR="004968D0" w:rsidRPr="00FE27A3" w:rsidRDefault="00700104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1. </w:t>
      </w:r>
      <w:r w:rsidR="001B6798">
        <w:rPr>
          <w:sz w:val="28"/>
          <w:szCs w:val="28"/>
          <w:lang w:val="uk-UA"/>
        </w:rPr>
        <w:t>Порядок</w:t>
      </w:r>
      <w:r w:rsidR="001546E9" w:rsidRPr="00FE27A3">
        <w:rPr>
          <w:sz w:val="28"/>
          <w:szCs w:val="28"/>
          <w:lang w:val="uk-UA"/>
        </w:rPr>
        <w:t xml:space="preserve"> виплат</w:t>
      </w:r>
      <w:r w:rsidR="001B6798">
        <w:rPr>
          <w:sz w:val="28"/>
          <w:szCs w:val="28"/>
          <w:lang w:val="uk-UA"/>
        </w:rPr>
        <w:t>и</w:t>
      </w:r>
      <w:r w:rsidR="001546E9" w:rsidRPr="00FE27A3">
        <w:rPr>
          <w:sz w:val="28"/>
          <w:szCs w:val="28"/>
          <w:lang w:val="uk-UA"/>
        </w:rPr>
        <w:t xml:space="preserve"> матеріальної допомоги на встановлення надгробка (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пам’ятника) на могилах </w:t>
      </w:r>
      <w:r w:rsidR="001B0EA2" w:rsidRPr="001B0EA2">
        <w:rPr>
          <w:bCs/>
          <w:color w:val="000000"/>
          <w:spacing w:val="2"/>
          <w:sz w:val="28"/>
          <w:szCs w:val="28"/>
          <w:lang w:val="uk-UA"/>
        </w:rPr>
        <w:t>загиблих (померлих)</w:t>
      </w:r>
      <w:r w:rsidR="00AF52CB">
        <w:rPr>
          <w:bCs/>
          <w:color w:val="000000"/>
          <w:spacing w:val="2"/>
          <w:sz w:val="28"/>
          <w:szCs w:val="28"/>
          <w:lang w:val="uk-UA"/>
        </w:rPr>
        <w:t xml:space="preserve"> 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>військовослужбовців</w:t>
      </w:r>
      <w:r w:rsidR="00AF52CB">
        <w:rPr>
          <w:color w:val="000000"/>
          <w:spacing w:val="2"/>
          <w:sz w:val="28"/>
          <w:szCs w:val="28"/>
          <w:lang w:val="uk-UA"/>
        </w:rPr>
        <w:t xml:space="preserve"> </w:t>
      </w:r>
      <w:r w:rsidR="001546E9" w:rsidRPr="00FE27A3">
        <w:rPr>
          <w:sz w:val="28"/>
          <w:szCs w:val="28"/>
          <w:lang w:val="uk-UA"/>
        </w:rPr>
        <w:t>(далі – По</w:t>
      </w:r>
      <w:r w:rsidR="001B6798">
        <w:rPr>
          <w:sz w:val="28"/>
          <w:szCs w:val="28"/>
          <w:lang w:val="uk-UA"/>
        </w:rPr>
        <w:t>рядок</w:t>
      </w:r>
      <w:r w:rsidR="001546E9" w:rsidRPr="00FE27A3">
        <w:rPr>
          <w:sz w:val="28"/>
          <w:szCs w:val="28"/>
          <w:lang w:val="uk-UA"/>
        </w:rPr>
        <w:t>) розроблен</w:t>
      </w:r>
      <w:r w:rsidR="00BB0FC8">
        <w:rPr>
          <w:sz w:val="28"/>
          <w:szCs w:val="28"/>
          <w:lang w:val="uk-UA"/>
        </w:rPr>
        <w:t>ий</w:t>
      </w:r>
      <w:r w:rsidR="001546E9" w:rsidRPr="00FE27A3">
        <w:rPr>
          <w:sz w:val="28"/>
          <w:szCs w:val="28"/>
          <w:lang w:val="uk-UA"/>
        </w:rPr>
        <w:t xml:space="preserve"> для забезпечення виконання</w:t>
      </w:r>
      <w:r w:rsidR="00AF52CB">
        <w:rPr>
          <w:sz w:val="28"/>
          <w:szCs w:val="28"/>
          <w:lang w:val="uk-UA"/>
        </w:rPr>
        <w:t xml:space="preserve"> </w:t>
      </w:r>
      <w:r w:rsidR="00AF52CB" w:rsidRPr="001B6798">
        <w:rPr>
          <w:bCs/>
          <w:sz w:val="28"/>
          <w:szCs w:val="28"/>
          <w:lang w:val="uk-UA" w:eastAsia="ar-SA"/>
        </w:rPr>
        <w:t>Комплексної програми соціальної підтримки ветеранів війни та членів їх сімей на 2024–2026 роки</w:t>
      </w:r>
      <w:r w:rsidR="001546E9" w:rsidRPr="00FE27A3">
        <w:rPr>
          <w:sz w:val="28"/>
          <w:szCs w:val="28"/>
          <w:lang w:val="uk-UA"/>
        </w:rPr>
        <w:t>, затвердженої рішенням Луцької міської ради від 24.12.2019 № 68/62</w:t>
      </w:r>
      <w:r w:rsidR="00F941D1">
        <w:rPr>
          <w:sz w:val="28"/>
          <w:szCs w:val="28"/>
          <w:lang w:val="uk-UA"/>
        </w:rPr>
        <w:t xml:space="preserve">, </w:t>
      </w:r>
      <w:r w:rsidR="001546E9" w:rsidRPr="00FE27A3">
        <w:rPr>
          <w:sz w:val="28"/>
          <w:szCs w:val="28"/>
          <w:lang w:val="uk-UA"/>
        </w:rPr>
        <w:t>зі змінами</w:t>
      </w:r>
      <w:r w:rsidR="001B6798">
        <w:rPr>
          <w:sz w:val="28"/>
          <w:szCs w:val="28"/>
          <w:lang w:val="uk-UA"/>
        </w:rPr>
        <w:t xml:space="preserve">, (далі </w:t>
      </w:r>
      <w:r w:rsidR="000D5765">
        <w:rPr>
          <w:sz w:val="28"/>
          <w:szCs w:val="28"/>
          <w:lang w:val="uk-UA"/>
        </w:rPr>
        <w:t>–</w:t>
      </w:r>
      <w:r w:rsidR="001B6798">
        <w:rPr>
          <w:sz w:val="28"/>
          <w:szCs w:val="28"/>
          <w:lang w:val="uk-UA"/>
        </w:rPr>
        <w:t xml:space="preserve"> </w:t>
      </w:r>
      <w:r w:rsidR="001B6798">
        <w:rPr>
          <w:bCs/>
          <w:sz w:val="28"/>
          <w:szCs w:val="28"/>
          <w:lang w:val="uk-UA" w:eastAsia="ar-SA"/>
        </w:rPr>
        <w:t>Комплексна</w:t>
      </w:r>
      <w:r w:rsidR="001B6798" w:rsidRPr="001B6798">
        <w:rPr>
          <w:bCs/>
          <w:sz w:val="28"/>
          <w:szCs w:val="28"/>
          <w:lang w:val="uk-UA" w:eastAsia="ar-SA"/>
        </w:rPr>
        <w:t xml:space="preserve"> програм</w:t>
      </w:r>
      <w:r w:rsidR="001B6798">
        <w:rPr>
          <w:bCs/>
          <w:sz w:val="28"/>
          <w:szCs w:val="28"/>
          <w:lang w:val="uk-UA" w:eastAsia="ar-SA"/>
        </w:rPr>
        <w:t>а</w:t>
      </w:r>
      <w:r w:rsidR="001B6798">
        <w:rPr>
          <w:sz w:val="28"/>
          <w:szCs w:val="28"/>
          <w:lang w:val="uk-UA"/>
        </w:rPr>
        <w:t>)</w:t>
      </w:r>
      <w:r w:rsidR="001546E9" w:rsidRPr="00FE27A3">
        <w:rPr>
          <w:sz w:val="28"/>
          <w:szCs w:val="28"/>
          <w:highlight w:val="white"/>
          <w:lang w:val="uk-UA"/>
        </w:rPr>
        <w:t>.</w:t>
      </w:r>
    </w:p>
    <w:p w14:paraId="4456861F" w14:textId="77777777" w:rsidR="004968D0" w:rsidRPr="00DC2173" w:rsidRDefault="001546E9">
      <w:pPr>
        <w:ind w:firstLine="567"/>
        <w:jc w:val="both"/>
        <w:rPr>
          <w:sz w:val="28"/>
          <w:szCs w:val="28"/>
          <w:lang w:val="uk-UA"/>
        </w:rPr>
      </w:pPr>
      <w:r w:rsidRPr="00FE27A3">
        <w:rPr>
          <w:bCs/>
          <w:sz w:val="28"/>
          <w:szCs w:val="28"/>
          <w:highlight w:val="white"/>
          <w:lang w:val="uk-UA"/>
        </w:rPr>
        <w:t>2. </w:t>
      </w:r>
      <w:r w:rsidRPr="00FE27A3">
        <w:rPr>
          <w:sz w:val="28"/>
          <w:szCs w:val="28"/>
          <w:highlight w:val="white"/>
          <w:lang w:val="uk-UA"/>
        </w:rPr>
        <w:t>По</w:t>
      </w:r>
      <w:r w:rsidR="001B6798">
        <w:rPr>
          <w:sz w:val="28"/>
          <w:szCs w:val="28"/>
          <w:highlight w:val="white"/>
          <w:lang w:val="uk-UA"/>
        </w:rPr>
        <w:t>рядок</w:t>
      </w:r>
      <w:r w:rsidRPr="00FE27A3">
        <w:rPr>
          <w:sz w:val="28"/>
          <w:szCs w:val="28"/>
          <w:highlight w:val="white"/>
          <w:lang w:val="uk-UA"/>
        </w:rPr>
        <w:t xml:space="preserve"> регламентує умови і механізм отримання матеріальної допомоги </w:t>
      </w:r>
      <w:r w:rsidR="00DC2173" w:rsidRPr="00FE27A3">
        <w:rPr>
          <w:sz w:val="28"/>
          <w:szCs w:val="28"/>
          <w:highlight w:val="white"/>
          <w:lang w:val="uk-UA"/>
        </w:rPr>
        <w:t>членами сімей</w:t>
      </w:r>
      <w:r w:rsidR="00DC2173">
        <w:rPr>
          <w:sz w:val="28"/>
          <w:szCs w:val="28"/>
          <w:highlight w:val="white"/>
          <w:lang w:val="uk-UA"/>
        </w:rPr>
        <w:t xml:space="preserve"> (батьки</w:t>
      </w:r>
      <w:r w:rsidR="00DC2173">
        <w:rPr>
          <w:sz w:val="28"/>
          <w:szCs w:val="28"/>
          <w:lang w:val="uk-UA"/>
        </w:rPr>
        <w:t xml:space="preserve">, </w:t>
      </w:r>
      <w:r w:rsidR="00DC2173">
        <w:rPr>
          <w:sz w:val="28"/>
          <w:szCs w:val="28"/>
          <w:highlight w:val="white"/>
          <w:lang w:val="uk-UA"/>
        </w:rPr>
        <w:t>дружина (чоловік)</w:t>
      </w:r>
      <w:r w:rsidR="00DC2173">
        <w:rPr>
          <w:sz w:val="28"/>
          <w:szCs w:val="28"/>
          <w:lang w:val="uk-UA"/>
        </w:rPr>
        <w:t xml:space="preserve">, </w:t>
      </w:r>
      <w:r w:rsidR="00DC2173">
        <w:rPr>
          <w:sz w:val="28"/>
          <w:szCs w:val="28"/>
          <w:highlight w:val="white"/>
          <w:lang w:val="uk-UA"/>
        </w:rPr>
        <w:t>діти</w:t>
      </w:r>
      <w:r w:rsidR="00DC2173">
        <w:rPr>
          <w:sz w:val="28"/>
          <w:szCs w:val="28"/>
          <w:lang w:val="uk-UA"/>
        </w:rPr>
        <w:t xml:space="preserve">) або іншими особами, які </w:t>
      </w:r>
      <w:r w:rsidR="00DC2173" w:rsidRPr="00FE27A3">
        <w:rPr>
          <w:sz w:val="28"/>
          <w:szCs w:val="28"/>
          <w:highlight w:val="white"/>
          <w:lang w:val="uk-UA"/>
        </w:rPr>
        <w:t>встановил</w:t>
      </w:r>
      <w:r w:rsidR="00DC2173">
        <w:rPr>
          <w:sz w:val="28"/>
          <w:szCs w:val="28"/>
          <w:highlight w:val="white"/>
          <w:lang w:val="uk-UA"/>
        </w:rPr>
        <w:t>и</w:t>
      </w:r>
      <w:r w:rsidR="00DC2173" w:rsidRPr="00FE27A3">
        <w:rPr>
          <w:sz w:val="28"/>
          <w:szCs w:val="28"/>
          <w:highlight w:val="white"/>
          <w:lang w:val="uk-UA"/>
        </w:rPr>
        <w:t xml:space="preserve"> надгробок (пам’ятник) </w:t>
      </w:r>
      <w:r w:rsidR="006B4F1D" w:rsidRPr="006B4F1D">
        <w:rPr>
          <w:sz w:val="28"/>
          <w:szCs w:val="28"/>
          <w:highlight w:val="white"/>
          <w:lang w:val="uk-UA"/>
        </w:rPr>
        <w:t>на могилах</w:t>
      </w:r>
      <w:r w:rsidR="006B4F1D" w:rsidRPr="00FE27A3">
        <w:rPr>
          <w:sz w:val="28"/>
          <w:szCs w:val="28"/>
          <w:highlight w:val="white"/>
          <w:lang w:val="uk-UA"/>
        </w:rPr>
        <w:t xml:space="preserve"> </w:t>
      </w:r>
      <w:r w:rsidRPr="00FE27A3">
        <w:rPr>
          <w:sz w:val="28"/>
          <w:szCs w:val="28"/>
          <w:highlight w:val="white"/>
          <w:lang w:val="uk-UA"/>
        </w:rPr>
        <w:t>військовослужбовців Збройних Сил України та інших формувань, які загинули (померли</w:t>
      </w:r>
      <w:r w:rsidR="0041682C">
        <w:rPr>
          <w:sz w:val="28"/>
          <w:szCs w:val="28"/>
          <w:highlight w:val="white"/>
          <w:lang w:val="uk-UA"/>
        </w:rPr>
        <w:t>)</w:t>
      </w:r>
      <w:r w:rsidRPr="00FE27A3">
        <w:rPr>
          <w:sz w:val="28"/>
          <w:szCs w:val="28"/>
          <w:highlight w:val="white"/>
          <w:lang w:val="uk-UA"/>
        </w:rPr>
        <w:t xml:space="preserve">, </w:t>
      </w:r>
      <w:r w:rsidR="006B4F1D" w:rsidRPr="006B4F1D">
        <w:rPr>
          <w:sz w:val="28"/>
          <w:szCs w:val="28"/>
          <w:highlight w:val="white"/>
          <w:lang w:val="uk-UA"/>
        </w:rPr>
        <w:t xml:space="preserve">внаслідок травми (поранення, контузії, каліцтва) або захворювання, одержаних під час забезпечення проведення антитерористичної операції безпосередньо в районах та у період її проведення, забезпечення здійснення заходів із забезпечення національної </w:t>
      </w:r>
      <w:r w:rsidR="006B4F1D" w:rsidRPr="00DC2173">
        <w:rPr>
          <w:sz w:val="28"/>
          <w:szCs w:val="28"/>
          <w:lang w:val="uk-UA"/>
        </w:rPr>
        <w:t>безпеки і оборони, відсічі і стримування збройної агресії російської федерації у Донецькій та Луганській областях, здійснення заходів, необхідних для забезпечення оборони України, захисту безпеки населення та інтересів держави у зв’язку з військовою агресією російської ф</w:t>
      </w:r>
      <w:r w:rsidR="00DC2173">
        <w:rPr>
          <w:sz w:val="28"/>
          <w:szCs w:val="28"/>
          <w:lang w:val="uk-UA"/>
        </w:rPr>
        <w:t>едерації проти України.</w:t>
      </w:r>
      <w:r w:rsidR="006B4F1D" w:rsidRPr="00DC2173">
        <w:rPr>
          <w:sz w:val="28"/>
          <w:szCs w:val="28"/>
          <w:lang w:val="uk-UA"/>
        </w:rPr>
        <w:t xml:space="preserve"> </w:t>
      </w:r>
      <w:r w:rsidRPr="00DC2173">
        <w:rPr>
          <w:sz w:val="28"/>
          <w:szCs w:val="28"/>
          <w:lang w:val="uk-UA"/>
        </w:rPr>
        <w:t xml:space="preserve"> </w:t>
      </w:r>
    </w:p>
    <w:p w14:paraId="46643305" w14:textId="77777777" w:rsidR="00245094" w:rsidRPr="00DC2173" w:rsidRDefault="00700104" w:rsidP="00245094">
      <w:pPr>
        <w:ind w:firstLine="567"/>
        <w:jc w:val="both"/>
        <w:rPr>
          <w:color w:val="auto"/>
          <w:sz w:val="28"/>
          <w:szCs w:val="28"/>
          <w:lang w:val="uk-UA"/>
        </w:rPr>
      </w:pPr>
      <w:r w:rsidRPr="00DC2173">
        <w:rPr>
          <w:color w:val="auto"/>
          <w:sz w:val="28"/>
          <w:szCs w:val="28"/>
          <w:lang w:val="uk-UA"/>
        </w:rPr>
        <w:t>3. </w:t>
      </w:r>
      <w:r w:rsidR="001546E9" w:rsidRPr="00DC2173">
        <w:rPr>
          <w:color w:val="auto"/>
          <w:sz w:val="28"/>
          <w:szCs w:val="28"/>
          <w:lang w:val="uk-UA"/>
        </w:rPr>
        <w:t xml:space="preserve">Право на отримання матеріальної допомоги мають члени сімей </w:t>
      </w:r>
      <w:r w:rsidR="00245094" w:rsidRPr="00DC2173">
        <w:rPr>
          <w:color w:val="auto"/>
          <w:sz w:val="28"/>
          <w:szCs w:val="28"/>
          <w:lang w:val="uk-UA"/>
        </w:rPr>
        <w:t xml:space="preserve">загиблих (померлих) </w:t>
      </w:r>
      <w:r w:rsidR="001546E9" w:rsidRPr="00DC2173">
        <w:rPr>
          <w:color w:val="auto"/>
          <w:sz w:val="28"/>
          <w:szCs w:val="28"/>
          <w:lang w:val="uk-UA"/>
        </w:rPr>
        <w:t>військовослужбовців,</w:t>
      </w:r>
      <w:r w:rsidR="00245094" w:rsidRPr="00DC2173">
        <w:rPr>
          <w:color w:val="auto"/>
          <w:sz w:val="28"/>
          <w:szCs w:val="28"/>
          <w:lang w:val="uk-UA"/>
        </w:rPr>
        <w:t xml:space="preserve"> які:</w:t>
      </w:r>
    </w:p>
    <w:p w14:paraId="0D0625E7" w14:textId="7034981F" w:rsidR="00245094" w:rsidRPr="00DC2173" w:rsidRDefault="00245094" w:rsidP="0024509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C2173">
        <w:rPr>
          <w:color w:val="auto"/>
          <w:sz w:val="28"/>
          <w:szCs w:val="28"/>
          <w:lang w:val="uk-UA"/>
        </w:rPr>
        <w:t xml:space="preserve">або на день </w:t>
      </w:r>
      <w:r w:rsidR="00403B07" w:rsidRPr="00DC2173">
        <w:rPr>
          <w:color w:val="auto"/>
          <w:sz w:val="28"/>
          <w:szCs w:val="28"/>
          <w:lang w:val="uk-UA"/>
        </w:rPr>
        <w:t>загибелі (</w:t>
      </w:r>
      <w:r w:rsidRPr="00DC2173">
        <w:rPr>
          <w:color w:val="auto"/>
          <w:sz w:val="28"/>
          <w:szCs w:val="28"/>
          <w:lang w:val="uk-UA"/>
        </w:rPr>
        <w:t>смерті</w:t>
      </w:r>
      <w:r w:rsidR="00403B07" w:rsidRPr="00DC2173">
        <w:rPr>
          <w:color w:val="auto"/>
          <w:sz w:val="28"/>
          <w:szCs w:val="28"/>
          <w:lang w:val="uk-UA"/>
        </w:rPr>
        <w:t>)</w:t>
      </w:r>
      <w:r w:rsidRPr="00DC2173">
        <w:rPr>
          <w:color w:val="auto"/>
          <w:sz w:val="28"/>
          <w:szCs w:val="28"/>
          <w:lang w:val="uk-UA"/>
        </w:rPr>
        <w:t xml:space="preserve"> мали </w:t>
      </w:r>
      <w:r w:rsidRPr="00DC2173">
        <w:rPr>
          <w:sz w:val="28"/>
          <w:szCs w:val="28"/>
          <w:shd w:val="clear" w:color="auto" w:fill="FFFFFF"/>
          <w:lang w:val="uk-UA"/>
        </w:rPr>
        <w:t>задеклароване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Pr="00DC2173">
        <w:rPr>
          <w:sz w:val="28"/>
          <w:szCs w:val="28"/>
          <w:shd w:val="clear" w:color="auto" w:fill="FFFFFF"/>
          <w:lang w:val="uk-UA"/>
        </w:rPr>
        <w:t>/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Pr="00DC2173">
        <w:rPr>
          <w:sz w:val="28"/>
          <w:szCs w:val="28"/>
          <w:shd w:val="clear" w:color="auto" w:fill="FFFFFF"/>
          <w:lang w:val="uk-UA"/>
        </w:rPr>
        <w:t>зареєстроване місце проживання на території Луцької міської територіальної громади;</w:t>
      </w:r>
    </w:p>
    <w:p w14:paraId="3FE8D5A7" w14:textId="77777777" w:rsidR="00245094" w:rsidRDefault="00245094" w:rsidP="00245094">
      <w:pPr>
        <w:ind w:firstLine="567"/>
        <w:jc w:val="both"/>
        <w:rPr>
          <w:sz w:val="28"/>
          <w:szCs w:val="28"/>
          <w:shd w:val="clear" w:color="auto" w:fill="FFFFFF"/>
          <w:lang w:val="uk-UA"/>
        </w:rPr>
      </w:pPr>
      <w:r w:rsidRPr="00DC2173">
        <w:rPr>
          <w:sz w:val="28"/>
          <w:szCs w:val="28"/>
          <w:shd w:val="clear" w:color="auto" w:fill="FFFFFF"/>
          <w:lang w:val="uk-UA"/>
        </w:rPr>
        <w:t>або фактично проживали на території Луцької міської територіальної громади не менш</w:t>
      </w:r>
      <w:r w:rsidR="0059007A">
        <w:rPr>
          <w:sz w:val="28"/>
          <w:szCs w:val="28"/>
          <w:shd w:val="clear" w:color="auto" w:fill="FFFFFF"/>
          <w:lang w:val="uk-UA"/>
        </w:rPr>
        <w:t>е</w:t>
      </w:r>
      <w:r w:rsidRPr="00DC2173">
        <w:rPr>
          <w:sz w:val="28"/>
          <w:szCs w:val="28"/>
          <w:shd w:val="clear" w:color="auto" w:fill="FFFFFF"/>
          <w:lang w:val="uk-UA"/>
        </w:rPr>
        <w:t xml:space="preserve"> 5 років до дати смерті, що підтверджується відповідними документами (довідки</w:t>
      </w:r>
      <w:r>
        <w:rPr>
          <w:sz w:val="28"/>
          <w:szCs w:val="28"/>
          <w:shd w:val="clear" w:color="auto" w:fill="FFFFFF"/>
          <w:lang w:val="uk-UA"/>
        </w:rPr>
        <w:t>, договори тощо);</w:t>
      </w:r>
    </w:p>
    <w:p w14:paraId="62592D20" w14:textId="611C377F" w:rsidR="00245094" w:rsidRPr="00DC2173" w:rsidRDefault="00245094" w:rsidP="00245094">
      <w:pPr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 або </w:t>
      </w:r>
      <w:r w:rsidR="00431AC1">
        <w:rPr>
          <w:sz w:val="28"/>
          <w:szCs w:val="28"/>
          <w:shd w:val="clear" w:color="auto" w:fill="FFFFFF"/>
          <w:lang w:val="uk-UA"/>
        </w:rPr>
        <w:t xml:space="preserve">на </w:t>
      </w:r>
      <w:r w:rsidR="00431AC1" w:rsidRPr="00DC2173">
        <w:rPr>
          <w:color w:val="auto"/>
          <w:sz w:val="28"/>
          <w:szCs w:val="28"/>
          <w:lang w:val="uk-UA"/>
        </w:rPr>
        <w:t xml:space="preserve">день загибелі (смерті) </w:t>
      </w:r>
      <w:r>
        <w:rPr>
          <w:sz w:val="28"/>
          <w:szCs w:val="28"/>
          <w:shd w:val="clear" w:color="auto" w:fill="FFFFFF"/>
          <w:lang w:val="uk-UA"/>
        </w:rPr>
        <w:t>фактичн</w:t>
      </w:r>
      <w:r w:rsidR="00431AC1">
        <w:rPr>
          <w:sz w:val="28"/>
          <w:szCs w:val="28"/>
          <w:shd w:val="clear" w:color="auto" w:fill="FFFFFF"/>
          <w:lang w:val="uk-UA"/>
        </w:rPr>
        <w:t>о</w:t>
      </w:r>
      <w:r>
        <w:rPr>
          <w:sz w:val="28"/>
          <w:szCs w:val="28"/>
          <w:shd w:val="clear" w:color="auto" w:fill="FFFFFF"/>
          <w:lang w:val="uk-UA"/>
        </w:rPr>
        <w:t xml:space="preserve"> прожива</w:t>
      </w:r>
      <w:r w:rsidR="00431AC1">
        <w:rPr>
          <w:sz w:val="28"/>
          <w:szCs w:val="28"/>
          <w:shd w:val="clear" w:color="auto" w:fill="FFFFFF"/>
          <w:lang w:val="uk-UA"/>
        </w:rPr>
        <w:t>ли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shd w:val="clear" w:color="auto" w:fill="FFFFFF"/>
          <w:lang w:val="uk-UA"/>
        </w:rPr>
        <w:t>/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Pr="00D81560">
        <w:rPr>
          <w:sz w:val="28"/>
          <w:szCs w:val="28"/>
          <w:shd w:val="clear" w:color="auto" w:fill="FFFFFF"/>
          <w:lang w:val="uk-UA"/>
        </w:rPr>
        <w:t>перебува</w:t>
      </w:r>
      <w:r w:rsidR="00431AC1">
        <w:rPr>
          <w:sz w:val="28"/>
          <w:szCs w:val="28"/>
          <w:shd w:val="clear" w:color="auto" w:fill="FFFFFF"/>
          <w:lang w:val="uk-UA"/>
        </w:rPr>
        <w:t xml:space="preserve">ли </w:t>
      </w:r>
      <w:r w:rsidR="00431AC1" w:rsidRPr="00DC2173">
        <w:rPr>
          <w:sz w:val="28"/>
          <w:szCs w:val="28"/>
          <w:shd w:val="clear" w:color="auto" w:fill="FFFFFF"/>
          <w:lang w:val="uk-UA"/>
        </w:rPr>
        <w:t>на території Луцької міської територіальної громади</w:t>
      </w:r>
      <w:r w:rsidR="00431AC1">
        <w:rPr>
          <w:sz w:val="28"/>
          <w:szCs w:val="28"/>
          <w:shd w:val="clear" w:color="auto" w:fill="FFFFFF"/>
          <w:lang w:val="uk-UA"/>
        </w:rPr>
        <w:t>, що</w:t>
      </w:r>
      <w:r w:rsidR="00431AC1" w:rsidRPr="00D81560">
        <w:rPr>
          <w:sz w:val="28"/>
          <w:szCs w:val="28"/>
          <w:shd w:val="clear" w:color="auto" w:fill="FFFFFF"/>
          <w:lang w:val="uk-UA"/>
        </w:rPr>
        <w:t xml:space="preserve"> </w:t>
      </w:r>
      <w:r w:rsidRPr="00D81560">
        <w:rPr>
          <w:sz w:val="28"/>
          <w:szCs w:val="28"/>
          <w:shd w:val="clear" w:color="auto" w:fill="FFFFFF"/>
          <w:lang w:val="uk-UA"/>
        </w:rPr>
        <w:t xml:space="preserve">підтверджується довідкою про взяття на </w:t>
      </w:r>
      <w:r w:rsidRPr="00DC2173">
        <w:rPr>
          <w:sz w:val="28"/>
          <w:szCs w:val="28"/>
          <w:shd w:val="clear" w:color="auto" w:fill="FFFFFF"/>
          <w:lang w:val="uk-UA"/>
        </w:rPr>
        <w:t>облік внутрішньо переміщеної особи</w:t>
      </w:r>
      <w:r w:rsidRPr="00DC2173">
        <w:rPr>
          <w:color w:val="000000"/>
          <w:spacing w:val="2"/>
          <w:sz w:val="28"/>
          <w:szCs w:val="28"/>
          <w:lang w:val="uk-UA"/>
        </w:rPr>
        <w:t>.</w:t>
      </w:r>
    </w:p>
    <w:p w14:paraId="12250D14" w14:textId="14021201" w:rsidR="00245094" w:rsidRDefault="00245094" w:rsidP="00245094">
      <w:pPr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DC2173">
        <w:rPr>
          <w:color w:val="auto"/>
          <w:sz w:val="28"/>
          <w:szCs w:val="28"/>
          <w:lang w:val="uk-UA"/>
        </w:rPr>
        <w:t xml:space="preserve">Якщо на день загибелі (смерті) військовослужбовець не </w:t>
      </w:r>
      <w:r w:rsidRPr="00DC2173">
        <w:rPr>
          <w:sz w:val="28"/>
          <w:szCs w:val="28"/>
          <w:shd w:val="clear" w:color="auto" w:fill="FFFFFF"/>
          <w:lang w:val="uk-UA"/>
        </w:rPr>
        <w:t>задекларував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Pr="00DC2173">
        <w:rPr>
          <w:sz w:val="28"/>
          <w:szCs w:val="28"/>
          <w:shd w:val="clear" w:color="auto" w:fill="FFFFFF"/>
          <w:lang w:val="uk-UA"/>
        </w:rPr>
        <w:t>/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Pr="00DC2173">
        <w:rPr>
          <w:sz w:val="28"/>
          <w:szCs w:val="28"/>
          <w:shd w:val="clear" w:color="auto" w:fill="FFFFFF"/>
          <w:lang w:val="uk-UA"/>
        </w:rPr>
        <w:t>зареєстрував місце проживання на території Луцької міської територіальної громади</w:t>
      </w:r>
      <w:r w:rsidR="005E634D">
        <w:rPr>
          <w:sz w:val="28"/>
          <w:szCs w:val="28"/>
          <w:shd w:val="clear" w:color="auto" w:fill="FFFFFF"/>
          <w:lang w:val="uk-UA"/>
        </w:rPr>
        <w:t>,</w:t>
      </w:r>
      <w:r w:rsidRPr="00DC2173">
        <w:rPr>
          <w:sz w:val="28"/>
          <w:szCs w:val="28"/>
          <w:shd w:val="clear" w:color="auto" w:fill="FFFFFF"/>
          <w:lang w:val="uk-UA"/>
        </w:rPr>
        <w:t xml:space="preserve"> п</w:t>
      </w:r>
      <w:r w:rsidRPr="00DC2173">
        <w:rPr>
          <w:color w:val="auto"/>
          <w:sz w:val="28"/>
          <w:szCs w:val="28"/>
          <w:lang w:val="uk-UA"/>
        </w:rPr>
        <w:t xml:space="preserve">раво на отримання матеріальної допомоги мають члени </w:t>
      </w:r>
      <w:r w:rsidRPr="00D521F7">
        <w:rPr>
          <w:color w:val="auto"/>
          <w:sz w:val="28"/>
          <w:szCs w:val="28"/>
          <w:lang w:val="uk-UA"/>
        </w:rPr>
        <w:t>сім</w:t>
      </w:r>
      <w:r w:rsidR="00D521F7" w:rsidRPr="00D521F7">
        <w:rPr>
          <w:color w:val="auto"/>
          <w:sz w:val="28"/>
          <w:szCs w:val="28"/>
          <w:lang w:val="uk-UA"/>
        </w:rPr>
        <w:t>’ї</w:t>
      </w:r>
      <w:r w:rsidRPr="00D521F7">
        <w:rPr>
          <w:color w:val="auto"/>
          <w:sz w:val="28"/>
          <w:szCs w:val="28"/>
          <w:lang w:val="uk-UA"/>
        </w:rPr>
        <w:t xml:space="preserve"> загибл</w:t>
      </w:r>
      <w:r w:rsidR="00D521F7" w:rsidRPr="00D521F7">
        <w:rPr>
          <w:color w:val="auto"/>
          <w:sz w:val="28"/>
          <w:szCs w:val="28"/>
          <w:lang w:val="uk-UA"/>
        </w:rPr>
        <w:t>ого</w:t>
      </w:r>
      <w:r w:rsidRPr="00D521F7">
        <w:rPr>
          <w:color w:val="auto"/>
          <w:sz w:val="28"/>
          <w:szCs w:val="28"/>
          <w:lang w:val="uk-UA"/>
        </w:rPr>
        <w:t xml:space="preserve"> (померл</w:t>
      </w:r>
      <w:r w:rsidR="00D521F7" w:rsidRPr="00D521F7">
        <w:rPr>
          <w:color w:val="auto"/>
          <w:sz w:val="28"/>
          <w:szCs w:val="28"/>
          <w:lang w:val="uk-UA"/>
        </w:rPr>
        <w:t>ого</w:t>
      </w:r>
      <w:r w:rsidRPr="00D521F7">
        <w:rPr>
          <w:color w:val="auto"/>
          <w:sz w:val="28"/>
          <w:szCs w:val="28"/>
          <w:lang w:val="uk-UA"/>
        </w:rPr>
        <w:t>) військовослужбовц</w:t>
      </w:r>
      <w:r w:rsidR="00D521F7" w:rsidRPr="00D521F7">
        <w:rPr>
          <w:color w:val="auto"/>
          <w:sz w:val="28"/>
          <w:szCs w:val="28"/>
          <w:lang w:val="uk-UA"/>
        </w:rPr>
        <w:t>я</w:t>
      </w:r>
      <w:r w:rsidRPr="00D521F7">
        <w:rPr>
          <w:color w:val="auto"/>
          <w:sz w:val="28"/>
          <w:szCs w:val="28"/>
          <w:lang w:val="uk-UA"/>
        </w:rPr>
        <w:t>,</w:t>
      </w:r>
      <w:r w:rsidRPr="00DC2173">
        <w:rPr>
          <w:sz w:val="28"/>
          <w:szCs w:val="28"/>
          <w:lang w:val="uk-UA"/>
        </w:rPr>
        <w:t xml:space="preserve"> які </w:t>
      </w:r>
      <w:r w:rsidR="00403B07" w:rsidRPr="00DC2173">
        <w:rPr>
          <w:color w:val="auto"/>
          <w:sz w:val="28"/>
          <w:szCs w:val="28"/>
          <w:lang w:val="uk-UA"/>
        </w:rPr>
        <w:t xml:space="preserve">мали </w:t>
      </w:r>
      <w:r w:rsidR="00403B07" w:rsidRPr="00DC2173">
        <w:rPr>
          <w:sz w:val="28"/>
          <w:szCs w:val="28"/>
          <w:shd w:val="clear" w:color="auto" w:fill="FFFFFF"/>
          <w:lang w:val="uk-UA"/>
        </w:rPr>
        <w:t>задеклароване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="00403B07" w:rsidRPr="00DC2173">
        <w:rPr>
          <w:sz w:val="28"/>
          <w:szCs w:val="28"/>
          <w:shd w:val="clear" w:color="auto" w:fill="FFFFFF"/>
          <w:lang w:val="uk-UA"/>
        </w:rPr>
        <w:t>/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="00403B07" w:rsidRPr="00DC2173">
        <w:rPr>
          <w:sz w:val="28"/>
          <w:szCs w:val="28"/>
          <w:shd w:val="clear" w:color="auto" w:fill="FFFFFF"/>
          <w:lang w:val="uk-UA"/>
        </w:rPr>
        <w:t>зареєстроване місце проживання на території Луцької міської територіальної громади не менш</w:t>
      </w:r>
      <w:r w:rsidR="005E634D">
        <w:rPr>
          <w:sz w:val="28"/>
          <w:szCs w:val="28"/>
          <w:shd w:val="clear" w:color="auto" w:fill="FFFFFF"/>
          <w:lang w:val="uk-UA"/>
        </w:rPr>
        <w:t>е</w:t>
      </w:r>
      <w:r w:rsidR="00403B07" w:rsidRPr="00DC2173">
        <w:rPr>
          <w:sz w:val="28"/>
          <w:szCs w:val="28"/>
          <w:shd w:val="clear" w:color="auto" w:fill="FFFFFF"/>
          <w:lang w:val="uk-UA"/>
        </w:rPr>
        <w:t xml:space="preserve"> 5 років до дати загибелі (смерті) військовослужбовця,  </w:t>
      </w:r>
      <w:r w:rsidRPr="00DC2173">
        <w:rPr>
          <w:sz w:val="28"/>
          <w:szCs w:val="28"/>
          <w:shd w:val="clear" w:color="auto" w:fill="FFFFFF"/>
          <w:lang w:val="uk-UA"/>
        </w:rPr>
        <w:t xml:space="preserve">або фактичне місце проживання / перебування яких </w:t>
      </w:r>
      <w:r w:rsidR="00CE506B" w:rsidRPr="00DC2173">
        <w:rPr>
          <w:sz w:val="28"/>
          <w:szCs w:val="28"/>
          <w:shd w:val="clear" w:color="auto" w:fill="FFFFFF"/>
          <w:lang w:val="uk-UA"/>
        </w:rPr>
        <w:t xml:space="preserve">на </w:t>
      </w:r>
      <w:r w:rsidR="00CE506B" w:rsidRPr="00DC2173">
        <w:rPr>
          <w:sz w:val="28"/>
          <w:szCs w:val="28"/>
          <w:shd w:val="clear" w:color="auto" w:fill="FFFFFF"/>
          <w:lang w:val="uk-UA"/>
        </w:rPr>
        <w:lastRenderedPageBreak/>
        <w:t xml:space="preserve">дату загибелі (смерті) </w:t>
      </w:r>
      <w:r w:rsidR="00431AC1" w:rsidRPr="00DC2173">
        <w:rPr>
          <w:sz w:val="28"/>
          <w:szCs w:val="28"/>
          <w:shd w:val="clear" w:color="auto" w:fill="FFFFFF"/>
          <w:lang w:val="uk-UA"/>
        </w:rPr>
        <w:t xml:space="preserve">військовослужбовця </w:t>
      </w:r>
      <w:r w:rsidRPr="00DC2173">
        <w:rPr>
          <w:sz w:val="28"/>
          <w:szCs w:val="28"/>
          <w:shd w:val="clear" w:color="auto" w:fill="FFFFFF"/>
          <w:lang w:val="uk-UA"/>
        </w:rPr>
        <w:t>підтверджується довідкою</w:t>
      </w:r>
      <w:r w:rsidRPr="00D81560">
        <w:rPr>
          <w:sz w:val="28"/>
          <w:szCs w:val="28"/>
          <w:shd w:val="clear" w:color="auto" w:fill="FFFFFF"/>
          <w:lang w:val="uk-UA"/>
        </w:rPr>
        <w:t xml:space="preserve"> про взяття на облік внутрішньо переміщеної особи</w:t>
      </w:r>
      <w:r w:rsidR="00431AC1">
        <w:rPr>
          <w:sz w:val="28"/>
          <w:szCs w:val="28"/>
          <w:shd w:val="clear" w:color="auto" w:fill="FFFFFF"/>
          <w:lang w:val="uk-UA"/>
        </w:rPr>
        <w:t>.</w:t>
      </w:r>
      <w:r w:rsidRPr="00D81560">
        <w:rPr>
          <w:sz w:val="28"/>
          <w:szCs w:val="28"/>
          <w:highlight w:val="white"/>
          <w:lang w:val="uk-UA"/>
        </w:rPr>
        <w:t xml:space="preserve"> </w:t>
      </w:r>
    </w:p>
    <w:p w14:paraId="327373AF" w14:textId="62CAF5BC" w:rsidR="00DC2173" w:rsidRPr="00FE27A3" w:rsidRDefault="00CE506B" w:rsidP="00DC2173">
      <w:pPr>
        <w:ind w:firstLine="567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Я</w:t>
      </w:r>
      <w:r w:rsidR="00DC2173">
        <w:rPr>
          <w:color w:val="000000"/>
          <w:spacing w:val="2"/>
          <w:sz w:val="28"/>
          <w:szCs w:val="28"/>
          <w:lang w:val="uk-UA"/>
        </w:rPr>
        <w:t xml:space="preserve">кщо із заявою про надання допомоги </w:t>
      </w:r>
      <w:r w:rsidR="00DC2173" w:rsidRPr="006B4F1D">
        <w:rPr>
          <w:sz w:val="28"/>
          <w:szCs w:val="28"/>
          <w:highlight w:val="white"/>
          <w:lang w:val="uk-UA"/>
        </w:rPr>
        <w:t xml:space="preserve">для виготовлення та встановлення надгробків (пам’ятників) </w:t>
      </w:r>
      <w:r w:rsidR="00DC2173">
        <w:rPr>
          <w:color w:val="000000"/>
          <w:spacing w:val="2"/>
          <w:sz w:val="28"/>
          <w:szCs w:val="28"/>
          <w:lang w:val="uk-UA"/>
        </w:rPr>
        <w:t xml:space="preserve">звернулась </w:t>
      </w:r>
      <w:r w:rsidR="00DC2173" w:rsidRPr="00FE27A3">
        <w:rPr>
          <w:sz w:val="28"/>
          <w:szCs w:val="28"/>
          <w:highlight w:val="white"/>
          <w:lang w:val="uk-UA"/>
        </w:rPr>
        <w:t xml:space="preserve">особа, яка встановила </w:t>
      </w:r>
      <w:r w:rsidR="00DC2173">
        <w:rPr>
          <w:sz w:val="28"/>
          <w:szCs w:val="28"/>
          <w:highlight w:val="white"/>
          <w:lang w:val="uk-UA"/>
        </w:rPr>
        <w:t xml:space="preserve">такий </w:t>
      </w:r>
      <w:r w:rsidR="00DC2173" w:rsidRPr="00FE27A3">
        <w:rPr>
          <w:sz w:val="28"/>
          <w:szCs w:val="28"/>
          <w:highlight w:val="white"/>
          <w:lang w:val="uk-UA"/>
        </w:rPr>
        <w:t>надгробок (пам’ятник</w:t>
      </w:r>
      <w:r w:rsidR="00DC2173" w:rsidRPr="00D521F7">
        <w:rPr>
          <w:color w:val="auto"/>
          <w:sz w:val="28"/>
          <w:szCs w:val="28"/>
          <w:highlight w:val="white"/>
          <w:lang w:val="uk-UA"/>
        </w:rPr>
        <w:t>)</w:t>
      </w:r>
      <w:r w:rsidR="00D521F7" w:rsidRPr="00D521F7">
        <w:rPr>
          <w:color w:val="auto"/>
          <w:sz w:val="28"/>
          <w:szCs w:val="28"/>
          <w:highlight w:val="white"/>
          <w:lang w:val="uk-UA"/>
        </w:rPr>
        <w:t xml:space="preserve">, </w:t>
      </w:r>
      <w:r w:rsidR="00DC2173" w:rsidRPr="00D521F7">
        <w:rPr>
          <w:color w:val="auto"/>
          <w:sz w:val="28"/>
          <w:szCs w:val="28"/>
          <w:highlight w:val="white"/>
          <w:lang w:val="uk-UA"/>
        </w:rPr>
        <w:t xml:space="preserve">при умові подання підтверджуючих документів про встановлення надгробка (пам’ятника) цією особою, така допомога виплачується лише при умові, якщо військовослужбовець </w:t>
      </w:r>
      <w:r w:rsidR="00DC2173" w:rsidRPr="00D521F7">
        <w:rPr>
          <w:color w:val="auto"/>
          <w:sz w:val="28"/>
          <w:szCs w:val="28"/>
          <w:lang w:val="uk-UA"/>
        </w:rPr>
        <w:t>на</w:t>
      </w:r>
      <w:r w:rsidR="00DC2173">
        <w:rPr>
          <w:color w:val="auto"/>
          <w:sz w:val="28"/>
          <w:szCs w:val="28"/>
          <w:lang w:val="uk-UA"/>
        </w:rPr>
        <w:t xml:space="preserve"> день загибелі (смерті) мав </w:t>
      </w:r>
      <w:r w:rsidR="00DC2173">
        <w:rPr>
          <w:sz w:val="28"/>
          <w:szCs w:val="28"/>
          <w:shd w:val="clear" w:color="auto" w:fill="FFFFFF"/>
          <w:lang w:val="uk-UA"/>
        </w:rPr>
        <w:t>задеклароване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="00DC2173">
        <w:rPr>
          <w:sz w:val="28"/>
          <w:szCs w:val="28"/>
          <w:shd w:val="clear" w:color="auto" w:fill="FFFFFF"/>
          <w:lang w:val="uk-UA"/>
        </w:rPr>
        <w:t>/</w:t>
      </w:r>
      <w:r w:rsidR="000D5765">
        <w:rPr>
          <w:sz w:val="28"/>
          <w:szCs w:val="28"/>
          <w:shd w:val="clear" w:color="auto" w:fill="FFFFFF"/>
          <w:lang w:val="uk-UA"/>
        </w:rPr>
        <w:t> </w:t>
      </w:r>
      <w:r w:rsidR="00DC2173" w:rsidRPr="00D81560">
        <w:rPr>
          <w:sz w:val="28"/>
          <w:szCs w:val="28"/>
          <w:shd w:val="clear" w:color="auto" w:fill="FFFFFF"/>
          <w:lang w:val="uk-UA"/>
        </w:rPr>
        <w:t>зареєстр</w:t>
      </w:r>
      <w:r w:rsidR="00DC2173">
        <w:rPr>
          <w:sz w:val="28"/>
          <w:szCs w:val="28"/>
          <w:shd w:val="clear" w:color="auto" w:fill="FFFFFF"/>
          <w:lang w:val="uk-UA"/>
        </w:rPr>
        <w:t>оване</w:t>
      </w:r>
      <w:r w:rsidR="00DC2173" w:rsidRPr="00D81560">
        <w:rPr>
          <w:sz w:val="28"/>
          <w:szCs w:val="28"/>
          <w:shd w:val="clear" w:color="auto" w:fill="FFFFFF"/>
          <w:lang w:val="uk-UA"/>
        </w:rPr>
        <w:t xml:space="preserve"> місце проживання на території Луцької </w:t>
      </w:r>
      <w:r w:rsidR="00DC2173">
        <w:rPr>
          <w:sz w:val="28"/>
          <w:szCs w:val="28"/>
          <w:shd w:val="clear" w:color="auto" w:fill="FFFFFF"/>
          <w:lang w:val="uk-UA"/>
        </w:rPr>
        <w:t>міської територіальної громади</w:t>
      </w:r>
      <w:r w:rsidR="00DC2173" w:rsidRPr="00FE27A3">
        <w:rPr>
          <w:sz w:val="28"/>
          <w:szCs w:val="28"/>
          <w:highlight w:val="white"/>
          <w:lang w:val="uk-UA"/>
        </w:rPr>
        <w:t>.</w:t>
      </w:r>
    </w:p>
    <w:p w14:paraId="1229DBFD" w14:textId="77777777" w:rsidR="004968D0" w:rsidRPr="00FE27A3" w:rsidRDefault="00700104" w:rsidP="007E616F">
      <w:pPr>
        <w:ind w:firstLine="567"/>
        <w:jc w:val="both"/>
        <w:rPr>
          <w:lang w:val="uk-UA"/>
        </w:rPr>
      </w:pPr>
      <w:r>
        <w:rPr>
          <w:sz w:val="28"/>
          <w:szCs w:val="28"/>
          <w:highlight w:val="white"/>
          <w:lang w:val="uk-UA"/>
        </w:rPr>
        <w:t>4. </w:t>
      </w:r>
      <w:r w:rsidR="006D2D01">
        <w:rPr>
          <w:sz w:val="28"/>
          <w:szCs w:val="28"/>
          <w:lang w:val="uk-UA"/>
        </w:rPr>
        <w:t>Виплата</w:t>
      </w:r>
      <w:r w:rsidR="001546E9" w:rsidRPr="00FE27A3">
        <w:rPr>
          <w:sz w:val="28"/>
          <w:szCs w:val="28"/>
          <w:lang w:val="uk-UA"/>
        </w:rPr>
        <w:t xml:space="preserve"> матеріальної допомоги проводиться за рахунок коштів бюджету Луцької міської територіальної громади на виконання Комплексної програми</w:t>
      </w:r>
      <w:r w:rsidR="007E616F">
        <w:rPr>
          <w:sz w:val="28"/>
          <w:szCs w:val="28"/>
          <w:lang w:val="uk-UA"/>
        </w:rPr>
        <w:t>.</w:t>
      </w:r>
      <w:r w:rsidR="001546E9" w:rsidRPr="00FE27A3">
        <w:rPr>
          <w:sz w:val="28"/>
          <w:szCs w:val="28"/>
          <w:lang w:val="uk-UA"/>
        </w:rPr>
        <w:t xml:space="preserve"> </w:t>
      </w:r>
    </w:p>
    <w:p w14:paraId="6AE94376" w14:textId="77777777" w:rsidR="004968D0" w:rsidRPr="00FE27A3" w:rsidRDefault="007E616F" w:rsidP="00EA2673">
      <w:pPr>
        <w:widowControl w:val="0"/>
        <w:ind w:right="-7"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5</w:t>
      </w:r>
      <w:r w:rsidR="00700104">
        <w:rPr>
          <w:sz w:val="28"/>
          <w:szCs w:val="28"/>
          <w:lang w:val="uk-UA"/>
        </w:rPr>
        <w:t>. </w:t>
      </w:r>
      <w:r w:rsidR="001546E9" w:rsidRPr="00FE27A3">
        <w:rPr>
          <w:sz w:val="28"/>
          <w:szCs w:val="28"/>
          <w:lang w:val="uk-UA"/>
        </w:rPr>
        <w:t xml:space="preserve">Розпорядником цих коштів є Департамент </w:t>
      </w:r>
      <w:r w:rsidR="00195DC5">
        <w:rPr>
          <w:sz w:val="28"/>
          <w:szCs w:val="28"/>
          <w:lang w:val="uk-UA"/>
        </w:rPr>
        <w:t>з питань ветеранської політики</w:t>
      </w:r>
      <w:r w:rsidR="001546E9" w:rsidRPr="00FE27A3">
        <w:rPr>
          <w:sz w:val="28"/>
          <w:szCs w:val="28"/>
          <w:lang w:val="uk-UA"/>
        </w:rPr>
        <w:t xml:space="preserve"> Луцької міської ради (далі – Департамент).</w:t>
      </w:r>
    </w:p>
    <w:p w14:paraId="11CDFBCF" w14:textId="77777777" w:rsidR="00A8483A" w:rsidRPr="00711D79" w:rsidRDefault="007E616F" w:rsidP="00EA2673">
      <w:pPr>
        <w:widowControl w:val="0"/>
        <w:ind w:right="-7" w:firstLine="567"/>
        <w:jc w:val="both"/>
      </w:pPr>
      <w:r>
        <w:rPr>
          <w:sz w:val="28"/>
          <w:szCs w:val="28"/>
          <w:lang w:val="uk-UA"/>
        </w:rPr>
        <w:t>6</w:t>
      </w:r>
      <w:r w:rsidR="00700104">
        <w:rPr>
          <w:sz w:val="28"/>
          <w:szCs w:val="28"/>
          <w:lang w:val="uk-UA"/>
        </w:rPr>
        <w:t>. </w:t>
      </w:r>
      <w:r w:rsidR="001546E9" w:rsidRPr="00FE27A3">
        <w:rPr>
          <w:sz w:val="28"/>
          <w:szCs w:val="28"/>
          <w:lang w:val="uk-UA"/>
        </w:rPr>
        <w:t>Для виплати матеріальної допомоги з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аявник </w:t>
      </w:r>
      <w:r w:rsidR="001546E9" w:rsidRPr="00FE27A3">
        <w:rPr>
          <w:sz w:val="28"/>
          <w:szCs w:val="28"/>
          <w:lang w:val="uk-UA"/>
        </w:rPr>
        <w:t xml:space="preserve">подає до Департаменту </w:t>
      </w:r>
      <w:r w:rsidR="004E3E06">
        <w:rPr>
          <w:sz w:val="28"/>
          <w:szCs w:val="28"/>
          <w:lang w:val="uk-UA"/>
        </w:rPr>
        <w:t>такі</w:t>
      </w:r>
      <w:r w:rsidR="001546E9" w:rsidRPr="00FE27A3">
        <w:rPr>
          <w:sz w:val="28"/>
          <w:szCs w:val="28"/>
          <w:lang w:val="uk-UA"/>
        </w:rPr>
        <w:t xml:space="preserve"> документи:</w:t>
      </w:r>
    </w:p>
    <w:p w14:paraId="2641E415" w14:textId="77777777" w:rsidR="00A8483A" w:rsidRPr="003E75F0" w:rsidRDefault="001546E9" w:rsidP="003E75F0">
      <w:pPr>
        <w:widowControl w:val="0"/>
        <w:ind w:right="-7" w:firstLine="567"/>
        <w:jc w:val="both"/>
        <w:rPr>
          <w:lang w:val="uk-UA"/>
        </w:rPr>
      </w:pPr>
      <w:r w:rsidRPr="00FE27A3">
        <w:rPr>
          <w:sz w:val="28"/>
          <w:szCs w:val="28"/>
          <w:lang w:val="uk-UA"/>
        </w:rPr>
        <w:t>заяву на виплату матеріальної допомоги;</w:t>
      </w:r>
    </w:p>
    <w:p w14:paraId="48D7AFBA" w14:textId="77777777" w:rsidR="00195DC5" w:rsidRPr="00A8483A" w:rsidRDefault="00195DC5" w:rsidP="00195DC5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копії документів, що підтверджують </w:t>
      </w:r>
      <w:r w:rsidR="007E616F">
        <w:rPr>
          <w:sz w:val="28"/>
          <w:szCs w:val="28"/>
          <w:lang w:val="uk-UA"/>
        </w:rPr>
        <w:t>право на отримання матеріальної допомоги,</w:t>
      </w:r>
      <w:r w:rsidRPr="00FE27A3">
        <w:rPr>
          <w:sz w:val="28"/>
          <w:szCs w:val="28"/>
          <w:lang w:val="uk-UA"/>
        </w:rPr>
        <w:t xml:space="preserve"> </w:t>
      </w:r>
      <w:r w:rsidR="007E616F">
        <w:rPr>
          <w:sz w:val="28"/>
          <w:szCs w:val="28"/>
          <w:lang w:val="uk-UA"/>
        </w:rPr>
        <w:t>із врахуванням</w:t>
      </w:r>
      <w:r w:rsidRPr="00FE27A3">
        <w:rPr>
          <w:sz w:val="28"/>
          <w:szCs w:val="28"/>
          <w:lang w:val="uk-UA"/>
        </w:rPr>
        <w:t xml:space="preserve"> вимог пункту </w:t>
      </w:r>
      <w:r w:rsidR="007E616F">
        <w:rPr>
          <w:sz w:val="28"/>
          <w:szCs w:val="28"/>
          <w:lang w:val="uk-UA"/>
        </w:rPr>
        <w:t>3</w:t>
      </w:r>
      <w:r w:rsidRPr="00FE27A3">
        <w:rPr>
          <w:sz w:val="28"/>
          <w:szCs w:val="28"/>
          <w:lang w:val="uk-UA"/>
        </w:rPr>
        <w:t xml:space="preserve"> цього Положення;</w:t>
      </w:r>
    </w:p>
    <w:p w14:paraId="157D51F5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>копію документа, що посвідчує особу заявника;</w:t>
      </w:r>
    </w:p>
    <w:p w14:paraId="03BDE040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копію </w:t>
      </w:r>
      <w:r w:rsidR="007E616F">
        <w:rPr>
          <w:sz w:val="28"/>
          <w:szCs w:val="28"/>
          <w:lang w:val="uk-UA"/>
        </w:rPr>
        <w:t xml:space="preserve">реєстраційного номера облікової кратки платника податків </w:t>
      </w:r>
      <w:r w:rsidRPr="00FE27A3">
        <w:rPr>
          <w:sz w:val="28"/>
          <w:szCs w:val="28"/>
          <w:lang w:val="uk-UA"/>
        </w:rPr>
        <w:t xml:space="preserve"> заявника;</w:t>
      </w:r>
    </w:p>
    <w:p w14:paraId="2650AC3A" w14:textId="77777777" w:rsidR="00A8483A" w:rsidRPr="00A8483A" w:rsidRDefault="001546E9" w:rsidP="003E75F0">
      <w:pPr>
        <w:widowControl w:val="0"/>
        <w:ind w:right="-7" w:firstLine="567"/>
        <w:jc w:val="both"/>
      </w:pPr>
      <w:r w:rsidRPr="00FE27A3">
        <w:rPr>
          <w:sz w:val="28"/>
          <w:szCs w:val="28"/>
          <w:lang w:val="uk-UA"/>
        </w:rPr>
        <w:t xml:space="preserve">документ (рахунки, акти виконаних робіт, накладні, тощо), що підтверджує суму понесених витрат на встановлення </w:t>
      </w:r>
      <w:r w:rsidRPr="00FE27A3">
        <w:rPr>
          <w:color w:val="000000"/>
          <w:spacing w:val="2"/>
          <w:sz w:val="28"/>
          <w:szCs w:val="28"/>
          <w:lang w:val="uk-UA"/>
        </w:rPr>
        <w:t>надгробка (пам’ятника) на могилі загиблого (померлого);</w:t>
      </w:r>
    </w:p>
    <w:p w14:paraId="7FEBF0A7" w14:textId="77777777" w:rsidR="004968D0" w:rsidRPr="00FE27A3" w:rsidRDefault="001546E9" w:rsidP="003E75F0">
      <w:pPr>
        <w:widowControl w:val="0"/>
        <w:ind w:right="-7" w:firstLine="567"/>
        <w:jc w:val="both"/>
        <w:rPr>
          <w:lang w:val="uk-UA"/>
        </w:rPr>
      </w:pPr>
      <w:r w:rsidRPr="00FE27A3">
        <w:rPr>
          <w:sz w:val="28"/>
          <w:szCs w:val="28"/>
          <w:lang w:val="uk-UA"/>
        </w:rPr>
        <w:t xml:space="preserve">реквізити </w:t>
      </w:r>
      <w:r w:rsidR="007E616F">
        <w:rPr>
          <w:sz w:val="28"/>
          <w:szCs w:val="28"/>
          <w:lang w:val="uk-UA"/>
        </w:rPr>
        <w:t>поточного</w:t>
      </w:r>
      <w:r w:rsidRPr="00FE27A3">
        <w:rPr>
          <w:sz w:val="28"/>
          <w:szCs w:val="28"/>
          <w:lang w:val="uk-UA"/>
        </w:rPr>
        <w:t xml:space="preserve"> рахунку заявника.</w:t>
      </w:r>
    </w:p>
    <w:p w14:paraId="197C30BB" w14:textId="77777777" w:rsidR="004968D0" w:rsidRPr="00FE27A3" w:rsidRDefault="007E616F">
      <w:pPr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7</w:t>
      </w:r>
      <w:r w:rsidR="00700104">
        <w:rPr>
          <w:sz w:val="28"/>
          <w:szCs w:val="28"/>
          <w:lang w:val="uk-UA"/>
        </w:rPr>
        <w:t>. </w:t>
      </w:r>
      <w:r w:rsidR="001546E9" w:rsidRPr="00FE27A3">
        <w:rPr>
          <w:sz w:val="28"/>
          <w:szCs w:val="28"/>
          <w:lang w:val="uk-UA"/>
        </w:rPr>
        <w:t>Г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рошова матеріальна допомога на встановлення надгробка (пам’ятника) на могилі </w:t>
      </w:r>
      <w:r w:rsidR="009346A4" w:rsidRPr="00FE27A3">
        <w:rPr>
          <w:sz w:val="28"/>
          <w:szCs w:val="28"/>
          <w:lang w:val="uk-UA"/>
        </w:rPr>
        <w:t>загиблого (померлого)</w:t>
      </w:r>
      <w:r w:rsidR="009346A4">
        <w:rPr>
          <w:sz w:val="28"/>
          <w:szCs w:val="28"/>
          <w:lang w:val="uk-UA"/>
        </w:rPr>
        <w:t xml:space="preserve"> </w:t>
      </w:r>
      <w:r w:rsidR="001546E9" w:rsidRPr="00FE27A3">
        <w:rPr>
          <w:spacing w:val="2"/>
          <w:sz w:val="28"/>
          <w:szCs w:val="28"/>
          <w:highlight w:val="white"/>
          <w:lang w:val="uk-UA"/>
        </w:rPr>
        <w:t>військовослужбовця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>, спорудженого за власні кошти заявника, виплачується в сумі понесених витрат, відповідно до поданих документів</w:t>
      </w:r>
      <w:r w:rsidR="004D498E">
        <w:rPr>
          <w:color w:val="000000"/>
          <w:spacing w:val="2"/>
          <w:sz w:val="28"/>
          <w:szCs w:val="28"/>
          <w:lang w:val="uk-UA"/>
        </w:rPr>
        <w:t>,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 та не може перевищувати граничного розміру, визначеного відповідним рішенням виконавчого комітету Луцької міської ради.</w:t>
      </w:r>
    </w:p>
    <w:p w14:paraId="4C66255D" w14:textId="77777777" w:rsidR="004968D0" w:rsidRPr="00FE27A3" w:rsidRDefault="007E616F">
      <w:pPr>
        <w:ind w:firstLine="567"/>
        <w:jc w:val="both"/>
        <w:rPr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8</w:t>
      </w:r>
      <w:r w:rsidR="00700104">
        <w:rPr>
          <w:color w:val="000000"/>
          <w:spacing w:val="2"/>
          <w:sz w:val="28"/>
          <w:szCs w:val="28"/>
          <w:lang w:val="uk-UA"/>
        </w:rPr>
        <w:t>. 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Виплата заявнику матеріальної допомоги здійснюється Департаментом шляхом перерахування коштів на </w:t>
      </w:r>
      <w:r>
        <w:rPr>
          <w:color w:val="000000"/>
          <w:spacing w:val="2"/>
          <w:sz w:val="28"/>
          <w:szCs w:val="28"/>
          <w:lang w:val="uk-UA"/>
        </w:rPr>
        <w:t>поточний</w:t>
      </w:r>
      <w:r w:rsidR="001546E9" w:rsidRPr="00FE27A3">
        <w:rPr>
          <w:color w:val="000000"/>
          <w:spacing w:val="2"/>
          <w:sz w:val="28"/>
          <w:szCs w:val="28"/>
          <w:lang w:val="uk-UA"/>
        </w:rPr>
        <w:t xml:space="preserve"> рахунок заявника, відкритий в установі банку.</w:t>
      </w:r>
    </w:p>
    <w:p w14:paraId="05B439CE" w14:textId="77777777" w:rsidR="004968D0" w:rsidRDefault="004968D0">
      <w:pPr>
        <w:jc w:val="both"/>
        <w:rPr>
          <w:sz w:val="28"/>
          <w:szCs w:val="28"/>
          <w:lang w:val="uk-UA"/>
        </w:rPr>
      </w:pPr>
    </w:p>
    <w:p w14:paraId="6E1A3F38" w14:textId="77777777" w:rsidR="007E616F" w:rsidRPr="00FE27A3" w:rsidRDefault="007E616F">
      <w:pPr>
        <w:jc w:val="both"/>
        <w:rPr>
          <w:sz w:val="28"/>
          <w:szCs w:val="28"/>
          <w:lang w:val="uk-UA"/>
        </w:rPr>
      </w:pPr>
    </w:p>
    <w:p w14:paraId="7FF827B3" w14:textId="77777777" w:rsidR="004968D0" w:rsidRPr="00FE27A3" w:rsidRDefault="001546E9">
      <w:pPr>
        <w:jc w:val="both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Заступник міського голови,</w:t>
      </w:r>
    </w:p>
    <w:p w14:paraId="6E17EEA4" w14:textId="77777777" w:rsidR="004968D0" w:rsidRPr="00FE27A3" w:rsidRDefault="001546E9">
      <w:pPr>
        <w:jc w:val="both"/>
        <w:rPr>
          <w:sz w:val="28"/>
          <w:szCs w:val="28"/>
          <w:lang w:val="uk-UA"/>
        </w:rPr>
      </w:pPr>
      <w:r w:rsidRPr="00FE27A3">
        <w:rPr>
          <w:sz w:val="28"/>
          <w:szCs w:val="28"/>
          <w:lang w:val="uk-UA"/>
        </w:rPr>
        <w:t>керуючий справами виконкому                                                   Юрій ВЕРБИЧ</w:t>
      </w:r>
    </w:p>
    <w:p w14:paraId="272B0A15" w14:textId="77777777" w:rsidR="006D2D01" w:rsidRDefault="006D2D01">
      <w:pPr>
        <w:jc w:val="both"/>
        <w:rPr>
          <w:szCs w:val="28"/>
          <w:lang w:val="uk-UA"/>
        </w:rPr>
      </w:pPr>
    </w:p>
    <w:p w14:paraId="3E89CACC" w14:textId="77777777" w:rsidR="000D5765" w:rsidRDefault="000D5765">
      <w:pPr>
        <w:jc w:val="both"/>
        <w:rPr>
          <w:szCs w:val="28"/>
          <w:lang w:val="uk-UA"/>
        </w:rPr>
      </w:pPr>
    </w:p>
    <w:p w14:paraId="392E8EE3" w14:textId="1F84A3BA" w:rsidR="004968D0" w:rsidRPr="00FE27A3" w:rsidRDefault="009346A4">
      <w:pPr>
        <w:jc w:val="both"/>
        <w:rPr>
          <w:lang w:val="uk-UA"/>
        </w:rPr>
      </w:pPr>
      <w:proofErr w:type="spellStart"/>
      <w:r>
        <w:rPr>
          <w:szCs w:val="28"/>
          <w:lang w:val="uk-UA"/>
        </w:rPr>
        <w:t>Кобилинський</w:t>
      </w:r>
      <w:proofErr w:type="spellEnd"/>
      <w:r>
        <w:rPr>
          <w:szCs w:val="28"/>
          <w:lang w:val="uk-UA"/>
        </w:rPr>
        <w:t xml:space="preserve"> 739 900</w:t>
      </w:r>
    </w:p>
    <w:sectPr w:rsidR="004968D0" w:rsidRPr="00FE27A3" w:rsidSect="00F47F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CD7F60" w14:textId="77777777" w:rsidR="00161898" w:rsidRDefault="00161898">
      <w:r>
        <w:separator/>
      </w:r>
    </w:p>
  </w:endnote>
  <w:endnote w:type="continuationSeparator" w:id="0">
    <w:p w14:paraId="42478A35" w14:textId="77777777" w:rsidR="00161898" w:rsidRDefault="00161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ohit Devanagar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CF510" w14:textId="77777777" w:rsidR="00383AF3" w:rsidRDefault="00383AF3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6C2A0B" w14:textId="77777777" w:rsidR="00383AF3" w:rsidRDefault="00383AF3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ABFD9" w14:textId="77777777" w:rsidR="00383AF3" w:rsidRDefault="00383AF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A4CDA" w14:textId="77777777" w:rsidR="00161898" w:rsidRDefault="00161898">
      <w:r>
        <w:separator/>
      </w:r>
    </w:p>
  </w:footnote>
  <w:footnote w:type="continuationSeparator" w:id="0">
    <w:p w14:paraId="444696C2" w14:textId="77777777" w:rsidR="00161898" w:rsidRDefault="00161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3388" w14:textId="77777777" w:rsidR="00383AF3" w:rsidRDefault="00383AF3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6460522"/>
    </w:sdtPr>
    <w:sdtContent>
      <w:p w14:paraId="70640D6D" w14:textId="77777777" w:rsidR="008A5A5E" w:rsidRDefault="003C0B3C">
        <w:pPr>
          <w:pStyle w:val="12"/>
          <w:jc w:val="center"/>
        </w:pPr>
        <w:r w:rsidRPr="00383AF3">
          <w:rPr>
            <w:sz w:val="28"/>
            <w:szCs w:val="28"/>
          </w:rPr>
          <w:fldChar w:fldCharType="begin"/>
        </w:r>
        <w:r w:rsidR="008A5A5E" w:rsidRPr="00383AF3">
          <w:rPr>
            <w:sz w:val="28"/>
            <w:szCs w:val="28"/>
          </w:rPr>
          <w:instrText>PAGE</w:instrText>
        </w:r>
        <w:r w:rsidRPr="00383AF3">
          <w:rPr>
            <w:sz w:val="28"/>
            <w:szCs w:val="28"/>
          </w:rPr>
          <w:fldChar w:fldCharType="separate"/>
        </w:r>
        <w:r w:rsidR="00BB0FC8">
          <w:rPr>
            <w:noProof/>
            <w:sz w:val="28"/>
            <w:szCs w:val="28"/>
          </w:rPr>
          <w:t>2</w:t>
        </w:r>
        <w:r w:rsidRPr="00383AF3">
          <w:rPr>
            <w:sz w:val="28"/>
            <w:szCs w:val="28"/>
          </w:rPr>
          <w:fldChar w:fldCharType="end"/>
        </w:r>
      </w:p>
    </w:sdtContent>
  </w:sdt>
  <w:p w14:paraId="4963F89F" w14:textId="77777777" w:rsidR="008A5A5E" w:rsidRDefault="008A5A5E">
    <w:pPr>
      <w:pStyle w:val="1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81F74" w14:textId="77777777" w:rsidR="008A5A5E" w:rsidRDefault="008A5A5E">
    <w:pPr>
      <w:pStyle w:val="af"/>
      <w:jc w:val="center"/>
    </w:pPr>
  </w:p>
  <w:p w14:paraId="2C2B7624" w14:textId="77777777" w:rsidR="008A5A5E" w:rsidRDefault="008A5A5E"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68D0"/>
    <w:rsid w:val="000D5765"/>
    <w:rsid w:val="001546E9"/>
    <w:rsid w:val="00161898"/>
    <w:rsid w:val="00195DC5"/>
    <w:rsid w:val="001B0EA2"/>
    <w:rsid w:val="001B6798"/>
    <w:rsid w:val="001D1CFB"/>
    <w:rsid w:val="00200D7E"/>
    <w:rsid w:val="00245094"/>
    <w:rsid w:val="00383AF3"/>
    <w:rsid w:val="00383D9C"/>
    <w:rsid w:val="003C0B3C"/>
    <w:rsid w:val="003E75F0"/>
    <w:rsid w:val="00403B07"/>
    <w:rsid w:val="0041682C"/>
    <w:rsid w:val="00431AC1"/>
    <w:rsid w:val="00477C60"/>
    <w:rsid w:val="004968D0"/>
    <w:rsid w:val="004D498E"/>
    <w:rsid w:val="004E3E06"/>
    <w:rsid w:val="0054735B"/>
    <w:rsid w:val="0059007A"/>
    <w:rsid w:val="005D298D"/>
    <w:rsid w:val="005E634D"/>
    <w:rsid w:val="005F69C7"/>
    <w:rsid w:val="0063711C"/>
    <w:rsid w:val="006B4F1D"/>
    <w:rsid w:val="006D2D01"/>
    <w:rsid w:val="006E5C92"/>
    <w:rsid w:val="00700104"/>
    <w:rsid w:val="00700E13"/>
    <w:rsid w:val="00711D79"/>
    <w:rsid w:val="007438EF"/>
    <w:rsid w:val="007D4674"/>
    <w:rsid w:val="007E616F"/>
    <w:rsid w:val="008A5A5E"/>
    <w:rsid w:val="009346A4"/>
    <w:rsid w:val="00962C82"/>
    <w:rsid w:val="00986B6E"/>
    <w:rsid w:val="00A06AAF"/>
    <w:rsid w:val="00A8483A"/>
    <w:rsid w:val="00AF52CB"/>
    <w:rsid w:val="00BB0FC8"/>
    <w:rsid w:val="00BC1067"/>
    <w:rsid w:val="00BD7DDE"/>
    <w:rsid w:val="00C252A6"/>
    <w:rsid w:val="00CD4096"/>
    <w:rsid w:val="00CE506B"/>
    <w:rsid w:val="00D521F7"/>
    <w:rsid w:val="00D75C1A"/>
    <w:rsid w:val="00D81560"/>
    <w:rsid w:val="00DC2173"/>
    <w:rsid w:val="00DD66A7"/>
    <w:rsid w:val="00E05C81"/>
    <w:rsid w:val="00EA2673"/>
    <w:rsid w:val="00F47FE7"/>
    <w:rsid w:val="00F75738"/>
    <w:rsid w:val="00F941D1"/>
    <w:rsid w:val="00FB579A"/>
    <w:rsid w:val="00FE27A3"/>
    <w:rsid w:val="00FF6A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1A04F"/>
  <w15:docId w15:val="{3FC825F0-6FBA-4782-87FF-21E755CB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5414"/>
    <w:rPr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qFormat/>
    <w:rsid w:val="00B95414"/>
    <w:pPr>
      <w:keepNext/>
      <w:outlineLvl w:val="0"/>
    </w:pPr>
    <w:rPr>
      <w:rFonts w:eastAsia="Arial Unicode MS"/>
      <w:b/>
      <w:sz w:val="28"/>
      <w:szCs w:val="20"/>
      <w:lang w:val="uk-UA"/>
    </w:rPr>
  </w:style>
  <w:style w:type="paragraph" w:customStyle="1" w:styleId="21">
    <w:name w:val="Заголовок 21"/>
    <w:basedOn w:val="a"/>
    <w:qFormat/>
    <w:rsid w:val="00B95414"/>
    <w:pPr>
      <w:keepNext/>
      <w:ind w:left="2160"/>
      <w:jc w:val="center"/>
      <w:outlineLvl w:val="1"/>
    </w:pPr>
    <w:rPr>
      <w:rFonts w:eastAsia="Arial Unicode MS"/>
      <w:b/>
      <w:spacing w:val="20"/>
      <w:sz w:val="22"/>
      <w:szCs w:val="20"/>
      <w:lang w:val="uk-UA"/>
    </w:rPr>
  </w:style>
  <w:style w:type="paragraph" w:customStyle="1" w:styleId="31">
    <w:name w:val="Заголовок 31"/>
    <w:basedOn w:val="a"/>
    <w:qFormat/>
    <w:rsid w:val="00B95414"/>
    <w:pPr>
      <w:keepNext/>
      <w:jc w:val="center"/>
      <w:outlineLvl w:val="2"/>
    </w:pPr>
    <w:rPr>
      <w:rFonts w:eastAsia="Arial Unicode MS"/>
      <w:b/>
      <w:sz w:val="28"/>
      <w:szCs w:val="28"/>
    </w:rPr>
  </w:style>
  <w:style w:type="character" w:customStyle="1" w:styleId="a3">
    <w:name w:val="Верхний колонтитул Знак"/>
    <w:basedOn w:val="a0"/>
    <w:uiPriority w:val="99"/>
    <w:qFormat/>
    <w:rsid w:val="00B84C0E"/>
    <w:rPr>
      <w:color w:val="00000A"/>
      <w:sz w:val="24"/>
      <w:szCs w:val="24"/>
    </w:rPr>
  </w:style>
  <w:style w:type="character" w:customStyle="1" w:styleId="a4">
    <w:name w:val="Нижний колонтитул Знак"/>
    <w:basedOn w:val="a0"/>
    <w:qFormat/>
    <w:rsid w:val="00B84C0E"/>
    <w:rPr>
      <w:color w:val="00000A"/>
      <w:sz w:val="24"/>
      <w:szCs w:val="24"/>
    </w:rPr>
  </w:style>
  <w:style w:type="paragraph" w:customStyle="1" w:styleId="a5">
    <w:name w:val="Заголовок"/>
    <w:basedOn w:val="a"/>
    <w:next w:val="a6"/>
    <w:qFormat/>
    <w:rsid w:val="0090041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900413"/>
    <w:pPr>
      <w:spacing w:after="140" w:line="288" w:lineRule="auto"/>
    </w:pPr>
  </w:style>
  <w:style w:type="paragraph" w:styleId="a7">
    <w:name w:val="List"/>
    <w:basedOn w:val="a6"/>
    <w:rsid w:val="00900413"/>
    <w:rPr>
      <w:rFonts w:cs="Mangal"/>
    </w:rPr>
  </w:style>
  <w:style w:type="paragraph" w:customStyle="1" w:styleId="1">
    <w:name w:val="Название объекта1"/>
    <w:basedOn w:val="a"/>
    <w:qFormat/>
    <w:rsid w:val="009C7F21"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rsid w:val="009C7F21"/>
    <w:pPr>
      <w:suppressLineNumbers/>
    </w:pPr>
    <w:rPr>
      <w:rFonts w:cs="Mangal"/>
    </w:rPr>
  </w:style>
  <w:style w:type="paragraph" w:styleId="a9">
    <w:name w:val="caption"/>
    <w:basedOn w:val="a"/>
    <w:qFormat/>
    <w:rsid w:val="00900413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qFormat/>
    <w:rsid w:val="00900413"/>
    <w:pPr>
      <w:suppressLineNumbers/>
    </w:pPr>
    <w:rPr>
      <w:rFonts w:cs="Mangal"/>
    </w:rPr>
  </w:style>
  <w:style w:type="paragraph" w:customStyle="1" w:styleId="aa">
    <w:name w:val="Покажчик"/>
    <w:basedOn w:val="a"/>
    <w:qFormat/>
    <w:rsid w:val="00900413"/>
    <w:pPr>
      <w:suppressLineNumbers/>
    </w:pPr>
    <w:rPr>
      <w:rFonts w:cs="Lohit Devanagari"/>
    </w:rPr>
  </w:style>
  <w:style w:type="paragraph" w:styleId="ab">
    <w:name w:val="Body Text Indent"/>
    <w:basedOn w:val="a"/>
    <w:rsid w:val="00B95414"/>
    <w:pPr>
      <w:ind w:firstLine="708"/>
      <w:jc w:val="both"/>
    </w:pPr>
    <w:rPr>
      <w:sz w:val="28"/>
      <w:lang w:val="uk-UA"/>
    </w:rPr>
  </w:style>
  <w:style w:type="paragraph" w:styleId="ac">
    <w:name w:val="Normal (Web)"/>
    <w:basedOn w:val="a"/>
    <w:qFormat/>
    <w:rsid w:val="00B95414"/>
    <w:pPr>
      <w:spacing w:beforeAutospacing="1" w:afterAutospacing="1"/>
    </w:pPr>
  </w:style>
  <w:style w:type="paragraph" w:customStyle="1" w:styleId="ad">
    <w:name w:val="Верхний и нижний колонтитулы"/>
    <w:basedOn w:val="a"/>
    <w:qFormat/>
    <w:rsid w:val="009C7F21"/>
  </w:style>
  <w:style w:type="paragraph" w:customStyle="1" w:styleId="12">
    <w:name w:val="Верхний колонтитул1"/>
    <w:basedOn w:val="a"/>
    <w:uiPriority w:val="99"/>
    <w:rsid w:val="00B84C0E"/>
    <w:pPr>
      <w:tabs>
        <w:tab w:val="center" w:pos="4819"/>
        <w:tab w:val="right" w:pos="9639"/>
      </w:tabs>
    </w:pPr>
  </w:style>
  <w:style w:type="paragraph" w:customStyle="1" w:styleId="13">
    <w:name w:val="Нижний колонтитул1"/>
    <w:basedOn w:val="a"/>
    <w:rsid w:val="00B84C0E"/>
    <w:pPr>
      <w:tabs>
        <w:tab w:val="center" w:pos="4819"/>
        <w:tab w:val="right" w:pos="9639"/>
      </w:tabs>
    </w:pPr>
  </w:style>
  <w:style w:type="paragraph" w:styleId="ae">
    <w:name w:val="List Paragraph"/>
    <w:basedOn w:val="a"/>
    <w:uiPriority w:val="34"/>
    <w:qFormat/>
    <w:rsid w:val="00223C2F"/>
    <w:pPr>
      <w:ind w:left="720"/>
      <w:contextualSpacing/>
    </w:pPr>
  </w:style>
  <w:style w:type="paragraph" w:styleId="af">
    <w:name w:val="header"/>
    <w:basedOn w:val="a"/>
    <w:link w:val="af0"/>
    <w:uiPriority w:val="99"/>
    <w:rsid w:val="00F47FE7"/>
    <w:pPr>
      <w:tabs>
        <w:tab w:val="center" w:pos="4677"/>
        <w:tab w:val="right" w:pos="9355"/>
      </w:tabs>
    </w:pPr>
  </w:style>
  <w:style w:type="character" w:customStyle="1" w:styleId="af0">
    <w:name w:val="Верхній колонтитул Знак"/>
    <w:basedOn w:val="a0"/>
    <w:link w:val="af"/>
    <w:uiPriority w:val="99"/>
    <w:rsid w:val="00F47FE7"/>
    <w:rPr>
      <w:color w:val="00000A"/>
      <w:sz w:val="24"/>
      <w:szCs w:val="24"/>
    </w:rPr>
  </w:style>
  <w:style w:type="paragraph" w:styleId="af1">
    <w:name w:val="footer"/>
    <w:basedOn w:val="a"/>
    <w:link w:val="af2"/>
    <w:rsid w:val="00F47FE7"/>
    <w:pPr>
      <w:tabs>
        <w:tab w:val="center" w:pos="4677"/>
        <w:tab w:val="right" w:pos="9355"/>
      </w:tabs>
    </w:pPr>
  </w:style>
  <w:style w:type="character" w:customStyle="1" w:styleId="af2">
    <w:name w:val="Нижній колонтитул Знак"/>
    <w:basedOn w:val="a0"/>
    <w:link w:val="af1"/>
    <w:rsid w:val="00F47FE7"/>
    <w:rPr>
      <w:color w:val="00000A"/>
      <w:sz w:val="24"/>
      <w:szCs w:val="24"/>
    </w:rPr>
  </w:style>
  <w:style w:type="paragraph" w:styleId="af3">
    <w:name w:val="Balloon Text"/>
    <w:basedOn w:val="a"/>
    <w:link w:val="af4"/>
    <w:semiHidden/>
    <w:unhideWhenUsed/>
    <w:rsid w:val="00FF6AC2"/>
    <w:rPr>
      <w:rFonts w:ascii="Tahoma" w:hAnsi="Tahoma" w:cs="Tahoma"/>
      <w:sz w:val="16"/>
      <w:szCs w:val="16"/>
    </w:rPr>
  </w:style>
  <w:style w:type="character" w:customStyle="1" w:styleId="af4">
    <w:name w:val="Текст у виносці Знак"/>
    <w:basedOn w:val="a0"/>
    <w:link w:val="af3"/>
    <w:semiHidden/>
    <w:rsid w:val="00FF6AC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2909</Words>
  <Characters>1659</Characters>
  <Application>Microsoft Office Word</Application>
  <DocSecurity>0</DocSecurity>
  <Lines>13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WiZaRd</dc:creator>
  <cp:lastModifiedBy>Ірина Демидюк</cp:lastModifiedBy>
  <cp:revision>9</cp:revision>
  <cp:lastPrinted>2025-03-04T14:43:00Z</cp:lastPrinted>
  <dcterms:created xsi:type="dcterms:W3CDTF">2025-03-04T10:35:00Z</dcterms:created>
  <dcterms:modified xsi:type="dcterms:W3CDTF">2025-03-06T07:20:00Z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