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D493" w14:textId="77777777" w:rsidR="00311DB8" w:rsidRPr="00311DB8" w:rsidRDefault="00A805CB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5669F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fillcolor="window">
            <v:imagedata r:id="rId5" o:title=""/>
          </v:shape>
        </w:pict>
      </w:r>
    </w:p>
    <w:p w14:paraId="31C60935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155C0F1F" w14:textId="77777777"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14:paraId="07BCDC13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73538723" w14:textId="77777777"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14:paraId="6674396E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13CC2A93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1A89F550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3994C279" w14:textId="77777777"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14:paraId="1AF56F94" w14:textId="77777777"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14:paraId="54C64F84" w14:textId="77777777"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14:paraId="6A6F6A01" w14:textId="377272AD" w:rsidR="00160C23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160C23">
        <w:rPr>
          <w:sz w:val="28"/>
          <w:szCs w:val="28"/>
          <w:lang w:val="uk-UA"/>
        </w:rPr>
        <w:t>визначення балансоутримувача</w:t>
      </w:r>
    </w:p>
    <w:p w14:paraId="23C666ED" w14:textId="43BCCB8B" w:rsidR="00160C23" w:rsidRDefault="00160C23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BF629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BF629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,</w:t>
      </w:r>
    </w:p>
    <w:p w14:paraId="3440524C" w14:textId="7A392573" w:rsidR="00160C23" w:rsidRDefault="00160C23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належ</w:t>
      </w:r>
      <w:r w:rsidR="00BF629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ть Луцькій міській</w:t>
      </w:r>
    </w:p>
    <w:p w14:paraId="28C5895A" w14:textId="0F004C21" w:rsidR="003140E2" w:rsidRDefault="003140E2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14:paraId="18C2FC6D" w14:textId="77777777" w:rsidR="00AC5693" w:rsidRPr="00731348" w:rsidRDefault="00AC5693" w:rsidP="00357F2C">
      <w:pPr>
        <w:jc w:val="both"/>
        <w:rPr>
          <w:szCs w:val="22"/>
          <w:lang w:val="uk-UA"/>
        </w:rPr>
      </w:pPr>
    </w:p>
    <w:p w14:paraId="0B5A9A79" w14:textId="77777777" w:rsidR="00AC5693" w:rsidRPr="00731348" w:rsidRDefault="00AC5693" w:rsidP="00357F2C">
      <w:pPr>
        <w:jc w:val="both"/>
        <w:rPr>
          <w:szCs w:val="22"/>
          <w:lang w:val="uk-UA"/>
        </w:rPr>
      </w:pPr>
    </w:p>
    <w:p w14:paraId="2DE4C244" w14:textId="77777777"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впорядкування та належного утримання майна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14:paraId="3BFD67EC" w14:textId="77777777" w:rsidR="00357F2C" w:rsidRPr="00405E10" w:rsidRDefault="00357F2C" w:rsidP="00357F2C">
      <w:pPr>
        <w:rPr>
          <w:lang w:val="uk-UA"/>
        </w:rPr>
      </w:pPr>
    </w:p>
    <w:p w14:paraId="03888B93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285F3AC7" w14:textId="77777777" w:rsidR="00357F2C" w:rsidRPr="00405E10" w:rsidRDefault="00357F2C" w:rsidP="00357F2C">
      <w:pPr>
        <w:rPr>
          <w:lang w:val="uk-UA"/>
        </w:rPr>
      </w:pPr>
    </w:p>
    <w:p w14:paraId="685EBCDB" w14:textId="1E118160" w:rsidR="00731348" w:rsidRDefault="00ED040C" w:rsidP="007313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> </w:t>
      </w:r>
      <w:r w:rsidR="00160C23">
        <w:rPr>
          <w:sz w:val="28"/>
          <w:szCs w:val="28"/>
          <w:lang w:val="uk-UA"/>
        </w:rPr>
        <w:t xml:space="preserve">Визначити </w:t>
      </w:r>
      <w:r w:rsidR="00731348">
        <w:rPr>
          <w:sz w:val="28"/>
          <w:szCs w:val="28"/>
          <w:lang w:val="uk-UA"/>
        </w:rPr>
        <w:t xml:space="preserve">відділ управління майном міської комунальної власності Луцької міської ради </w:t>
      </w:r>
      <w:r w:rsidR="00160C23">
        <w:rPr>
          <w:sz w:val="28"/>
          <w:szCs w:val="28"/>
          <w:lang w:val="uk-UA"/>
        </w:rPr>
        <w:t xml:space="preserve">балансоутримувачем </w:t>
      </w:r>
      <w:r w:rsidR="00731348">
        <w:rPr>
          <w:sz w:val="28"/>
          <w:szCs w:val="28"/>
          <w:lang w:val="uk-UA"/>
        </w:rPr>
        <w:t>нежитлов</w:t>
      </w:r>
      <w:r w:rsidR="00BF6296">
        <w:rPr>
          <w:sz w:val="28"/>
          <w:szCs w:val="28"/>
          <w:lang w:val="uk-UA"/>
        </w:rPr>
        <w:t xml:space="preserve">ого </w:t>
      </w:r>
      <w:r w:rsidR="00731348">
        <w:rPr>
          <w:sz w:val="28"/>
          <w:szCs w:val="28"/>
          <w:lang w:val="uk-UA"/>
        </w:rPr>
        <w:t>приміщен</w:t>
      </w:r>
      <w:r w:rsidR="00BF6296">
        <w:rPr>
          <w:sz w:val="28"/>
          <w:szCs w:val="28"/>
          <w:lang w:val="uk-UA"/>
        </w:rPr>
        <w:t xml:space="preserve">ня (підвал та перший поверх) загальною площею 500,0 кв. м, що на просп. Президента Грушевського, 28 у м. Луцьку, </w:t>
      </w:r>
      <w:r w:rsidR="00F32D2F">
        <w:rPr>
          <w:sz w:val="28"/>
          <w:szCs w:val="28"/>
          <w:lang w:val="uk-UA"/>
        </w:rPr>
        <w:t>балансовою (</w:t>
      </w:r>
      <w:r w:rsidR="00BF6296">
        <w:rPr>
          <w:sz w:val="28"/>
          <w:szCs w:val="28"/>
          <w:lang w:val="uk-UA"/>
        </w:rPr>
        <w:t>пер</w:t>
      </w:r>
      <w:r w:rsidR="00F32D2F">
        <w:rPr>
          <w:sz w:val="28"/>
          <w:szCs w:val="28"/>
          <w:lang w:val="uk-UA"/>
        </w:rPr>
        <w:t>еоціненою)</w:t>
      </w:r>
      <w:r w:rsidR="00BF6296">
        <w:rPr>
          <w:sz w:val="28"/>
          <w:szCs w:val="28"/>
          <w:lang w:val="uk-UA"/>
        </w:rPr>
        <w:t xml:space="preserve"> вартістю 6 028 724,00 грн (шість мільйонів двадцять вісім тисяч сімсот двадцять чотири гривні 00 копійок),</w:t>
      </w:r>
      <w:r w:rsidR="00731348">
        <w:rPr>
          <w:sz w:val="28"/>
          <w:szCs w:val="28"/>
          <w:lang w:val="uk-UA"/>
        </w:rPr>
        <w:t xml:space="preserve"> що належ</w:t>
      </w:r>
      <w:r w:rsidR="00BF6296">
        <w:rPr>
          <w:sz w:val="28"/>
          <w:szCs w:val="28"/>
          <w:lang w:val="uk-UA"/>
        </w:rPr>
        <w:t>ить</w:t>
      </w:r>
      <w:r w:rsidR="00731348">
        <w:rPr>
          <w:sz w:val="28"/>
          <w:szCs w:val="28"/>
          <w:lang w:val="uk-UA"/>
        </w:rPr>
        <w:t xml:space="preserve"> Луцькій міській територіальній громаді.</w:t>
      </w:r>
    </w:p>
    <w:p w14:paraId="1580123A" w14:textId="77777777" w:rsidR="00916214" w:rsidRPr="007835F5" w:rsidRDefault="00916214" w:rsidP="00731348">
      <w:pPr>
        <w:ind w:firstLine="567"/>
        <w:jc w:val="both"/>
        <w:rPr>
          <w:sz w:val="10"/>
          <w:szCs w:val="28"/>
          <w:lang w:val="uk-UA"/>
        </w:rPr>
      </w:pPr>
    </w:p>
    <w:p w14:paraId="05210F72" w14:textId="5EEAFBB4" w:rsidR="003A66E6" w:rsidRDefault="00916214" w:rsidP="009162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D3C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3A66E6">
        <w:rPr>
          <w:sz w:val="28"/>
          <w:szCs w:val="28"/>
          <w:lang w:val="uk-UA"/>
        </w:rPr>
        <w:t>Відділу управління майном міської комунальної власності Луцької міської ради відобразити у балансі нежитлов</w:t>
      </w:r>
      <w:r w:rsidR="00BF6296">
        <w:rPr>
          <w:sz w:val="28"/>
          <w:szCs w:val="28"/>
          <w:lang w:val="uk-UA"/>
        </w:rPr>
        <w:t>е</w:t>
      </w:r>
      <w:r w:rsidR="003A66E6">
        <w:rPr>
          <w:sz w:val="28"/>
          <w:szCs w:val="28"/>
          <w:lang w:val="uk-UA"/>
        </w:rPr>
        <w:t xml:space="preserve"> приміщення зазначен</w:t>
      </w:r>
      <w:r w:rsidR="00BF6296">
        <w:rPr>
          <w:sz w:val="28"/>
          <w:szCs w:val="28"/>
          <w:lang w:val="uk-UA"/>
        </w:rPr>
        <w:t>е</w:t>
      </w:r>
      <w:r w:rsidR="003A66E6">
        <w:rPr>
          <w:sz w:val="28"/>
          <w:szCs w:val="28"/>
          <w:lang w:val="uk-UA"/>
        </w:rPr>
        <w:t xml:space="preserve"> у пункт</w:t>
      </w:r>
      <w:r w:rsidR="00BF6296">
        <w:rPr>
          <w:sz w:val="28"/>
          <w:szCs w:val="28"/>
          <w:lang w:val="uk-UA"/>
        </w:rPr>
        <w:t>і</w:t>
      </w:r>
      <w:r w:rsidR="00ED3BBD">
        <w:rPr>
          <w:sz w:val="28"/>
          <w:szCs w:val="28"/>
          <w:lang w:val="en-US"/>
        </w:rPr>
        <w:t> </w:t>
      </w:r>
      <w:r w:rsidR="003A66E6">
        <w:rPr>
          <w:sz w:val="28"/>
          <w:szCs w:val="28"/>
          <w:lang w:val="uk-UA"/>
        </w:rPr>
        <w:t>1 цього рішення.</w:t>
      </w:r>
    </w:p>
    <w:p w14:paraId="7A862ED0" w14:textId="77777777"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14:paraId="08BEE943" w14:textId="77777777"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14:paraId="1F076105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7921C0B3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1EEA8299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358A175D" w14:textId="06EA8A28" w:rsidR="00A805CB" w:rsidRDefault="00A805CB" w:rsidP="00A805CB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Секретар міської ради                            </w:t>
      </w:r>
      <w:r>
        <w:rPr>
          <w:sz w:val="28"/>
          <w:szCs w:val="25"/>
          <w:lang w:val="en-US"/>
        </w:rPr>
        <w:t xml:space="preserve">    </w:t>
      </w:r>
      <w:bookmarkStart w:id="0" w:name="_GoBack"/>
      <w:bookmarkEnd w:id="0"/>
      <w:r>
        <w:rPr>
          <w:sz w:val="28"/>
          <w:szCs w:val="25"/>
          <w:lang w:val="uk-UA"/>
        </w:rPr>
        <w:t xml:space="preserve">                               Юрій БЕЗПЯТКО</w:t>
      </w:r>
    </w:p>
    <w:p w14:paraId="29ACC158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638210A1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0FC4CB28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0BB268C5" w14:textId="6D7ABF72" w:rsidR="00405E10" w:rsidRPr="00045D10" w:rsidRDefault="00F17D71" w:rsidP="00405E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405E10" w:rsidRPr="00045D10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405E10" w:rsidRPr="00045D10" w:rsidSect="003C7287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D1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60C23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2FF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072B5"/>
    <w:rsid w:val="003115CE"/>
    <w:rsid w:val="00311DB8"/>
    <w:rsid w:val="003140E2"/>
    <w:rsid w:val="00317B1E"/>
    <w:rsid w:val="00324E70"/>
    <w:rsid w:val="00337A2D"/>
    <w:rsid w:val="00353F9D"/>
    <w:rsid w:val="00357F2C"/>
    <w:rsid w:val="0036773D"/>
    <w:rsid w:val="00374A94"/>
    <w:rsid w:val="0038443D"/>
    <w:rsid w:val="003860DA"/>
    <w:rsid w:val="003A66E6"/>
    <w:rsid w:val="003B1A89"/>
    <w:rsid w:val="003B54FA"/>
    <w:rsid w:val="003C643A"/>
    <w:rsid w:val="003C7287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1B2F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B75AC"/>
    <w:rsid w:val="005C1357"/>
    <w:rsid w:val="005C172B"/>
    <w:rsid w:val="005C61EE"/>
    <w:rsid w:val="005C65FB"/>
    <w:rsid w:val="005E32AC"/>
    <w:rsid w:val="005E398B"/>
    <w:rsid w:val="005E46B0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218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0629"/>
    <w:rsid w:val="00731348"/>
    <w:rsid w:val="007313BF"/>
    <w:rsid w:val="007372F4"/>
    <w:rsid w:val="00740180"/>
    <w:rsid w:val="007421FF"/>
    <w:rsid w:val="00747672"/>
    <w:rsid w:val="00750F19"/>
    <w:rsid w:val="0075305D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95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05CB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3F4B"/>
    <w:rsid w:val="00B74D24"/>
    <w:rsid w:val="00B85068"/>
    <w:rsid w:val="00B87FF1"/>
    <w:rsid w:val="00B96F74"/>
    <w:rsid w:val="00BA4FD4"/>
    <w:rsid w:val="00BB25B0"/>
    <w:rsid w:val="00BB3111"/>
    <w:rsid w:val="00BB7E2B"/>
    <w:rsid w:val="00BC34AE"/>
    <w:rsid w:val="00BC6A2A"/>
    <w:rsid w:val="00BF3BDF"/>
    <w:rsid w:val="00BF6296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C6A93"/>
    <w:rsid w:val="00CC7206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1C8F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60173"/>
    <w:rsid w:val="00E76B44"/>
    <w:rsid w:val="00E9529B"/>
    <w:rsid w:val="00EB58DF"/>
    <w:rsid w:val="00ED040C"/>
    <w:rsid w:val="00ED3538"/>
    <w:rsid w:val="00ED3BBD"/>
    <w:rsid w:val="00EE12E4"/>
    <w:rsid w:val="00EE1DF1"/>
    <w:rsid w:val="00EE2B22"/>
    <w:rsid w:val="00EE59E8"/>
    <w:rsid w:val="00EE77F3"/>
    <w:rsid w:val="00EF3F27"/>
    <w:rsid w:val="00EF7D1A"/>
    <w:rsid w:val="00F00442"/>
    <w:rsid w:val="00F07849"/>
    <w:rsid w:val="00F10C57"/>
    <w:rsid w:val="00F17D71"/>
    <w:rsid w:val="00F22D64"/>
    <w:rsid w:val="00F26869"/>
    <w:rsid w:val="00F270BA"/>
    <w:rsid w:val="00F30DE4"/>
    <w:rsid w:val="00F32D2F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C41FD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8A56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15</cp:revision>
  <cp:lastPrinted>2017-09-12T14:23:00Z</cp:lastPrinted>
  <dcterms:created xsi:type="dcterms:W3CDTF">2025-01-09T18:55:00Z</dcterms:created>
  <dcterms:modified xsi:type="dcterms:W3CDTF">2025-03-26T10:47:00Z</dcterms:modified>
</cp:coreProperties>
</file>