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248C" w14:textId="77777777" w:rsidR="007E2B12" w:rsidRPr="006D3DD1" w:rsidRDefault="00DD0529" w:rsidP="00DC1FBD">
      <w:pPr>
        <w:pStyle w:val="3"/>
        <w:jc w:val="center"/>
        <w:rPr>
          <w:rFonts w:ascii="Times New Roman" w:hAnsi="Times New Roman" w:cs="Times New Roman"/>
          <w:lang w:bidi="ar-SA"/>
        </w:rPr>
      </w:pPr>
      <w:r w:rsidRPr="006D3DD1">
        <w:rPr>
          <w:rFonts w:ascii="Times New Roman" w:hAnsi="Times New Roman" w:cs="Times New Roman"/>
          <w:lang w:bidi="ar-SA"/>
        </w:rPr>
        <w:t>П</w:t>
      </w:r>
      <w:r w:rsidR="007E2B12" w:rsidRPr="006D3DD1">
        <w:rPr>
          <w:rFonts w:ascii="Times New Roman" w:hAnsi="Times New Roman" w:cs="Times New Roman"/>
          <w:lang w:bidi="ar-SA"/>
        </w:rPr>
        <w:t>ояснювальна записка</w:t>
      </w:r>
    </w:p>
    <w:p w14:paraId="1A04D106" w14:textId="77777777" w:rsidR="00836EF8" w:rsidRPr="006D3DD1" w:rsidRDefault="0009259C" w:rsidP="00DC1FBD">
      <w:pPr>
        <w:pStyle w:val="3"/>
        <w:jc w:val="center"/>
        <w:rPr>
          <w:rFonts w:ascii="Times New Roman" w:hAnsi="Times New Roman" w:cs="Times New Roman"/>
          <w:color w:val="000000" w:themeColor="text1"/>
        </w:rPr>
      </w:pPr>
      <w:r w:rsidRPr="006D3DD1">
        <w:rPr>
          <w:rFonts w:ascii="Times New Roman" w:hAnsi="Times New Roman" w:cs="Times New Roman"/>
          <w:color w:val="000000" w:themeColor="text1"/>
        </w:rPr>
        <w:t>до проє</w:t>
      </w:r>
      <w:r w:rsidR="007E2B12" w:rsidRPr="006D3DD1">
        <w:rPr>
          <w:rFonts w:ascii="Times New Roman" w:hAnsi="Times New Roman" w:cs="Times New Roman"/>
          <w:color w:val="000000" w:themeColor="text1"/>
        </w:rPr>
        <w:t>кт</w:t>
      </w:r>
      <w:r w:rsidR="00752ADE" w:rsidRPr="006D3DD1">
        <w:rPr>
          <w:rFonts w:ascii="Times New Roman" w:hAnsi="Times New Roman" w:cs="Times New Roman"/>
          <w:color w:val="000000" w:themeColor="text1"/>
        </w:rPr>
        <w:t>у</w:t>
      </w:r>
      <w:r w:rsidR="007E2B12" w:rsidRPr="006D3DD1">
        <w:rPr>
          <w:rFonts w:ascii="Times New Roman" w:hAnsi="Times New Roman" w:cs="Times New Roman"/>
          <w:color w:val="000000" w:themeColor="text1"/>
        </w:rPr>
        <w:t xml:space="preserve"> рішен</w:t>
      </w:r>
      <w:r w:rsidR="00752ADE" w:rsidRPr="006D3DD1">
        <w:rPr>
          <w:rFonts w:ascii="Times New Roman" w:hAnsi="Times New Roman" w:cs="Times New Roman"/>
          <w:color w:val="000000" w:themeColor="text1"/>
        </w:rPr>
        <w:t>ня</w:t>
      </w:r>
      <w:r w:rsidR="007E2B12" w:rsidRPr="006D3DD1">
        <w:rPr>
          <w:rFonts w:ascii="Times New Roman" w:hAnsi="Times New Roman" w:cs="Times New Roman"/>
          <w:color w:val="000000" w:themeColor="text1"/>
        </w:rPr>
        <w:t xml:space="preserve"> виконавчого комітету Луцької міської ради</w:t>
      </w:r>
    </w:p>
    <w:p w14:paraId="45D39591" w14:textId="17322505" w:rsidR="00DC1FBD" w:rsidRPr="008D2DB9" w:rsidRDefault="00492E69" w:rsidP="00DE24FC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3DD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5452" w:rsidRPr="006D3DD1">
        <w:rPr>
          <w:rFonts w:ascii="Times New Roman" w:hAnsi="Times New Roman" w:cs="Times New Roman"/>
          <w:sz w:val="28"/>
          <w:szCs w:val="28"/>
        </w:rPr>
        <w:t xml:space="preserve">Про </w:t>
      </w:r>
      <w:r w:rsidR="004175E6" w:rsidRPr="006D3DD1">
        <w:rPr>
          <w:rFonts w:ascii="Times New Roman" w:hAnsi="Times New Roman" w:cs="Times New Roman"/>
          <w:sz w:val="28"/>
          <w:szCs w:val="28"/>
        </w:rPr>
        <w:t xml:space="preserve">режим роботи </w:t>
      </w:r>
      <w:r w:rsidR="00CF63F8" w:rsidRPr="006D3DD1">
        <w:rPr>
          <w:rFonts w:ascii="Times New Roman" w:hAnsi="Times New Roman" w:cs="Times New Roman"/>
          <w:sz w:val="28"/>
          <w:szCs w:val="28"/>
          <w:lang w:val="uk-UA"/>
        </w:rPr>
        <w:t>кафе</w:t>
      </w:r>
      <w:r w:rsidR="008D2DB9">
        <w:rPr>
          <w:rFonts w:ascii="Times New Roman" w:hAnsi="Times New Roman" w:cs="Times New Roman"/>
          <w:sz w:val="28"/>
          <w:szCs w:val="28"/>
          <w:lang w:val="uk-UA"/>
        </w:rPr>
        <w:t>-бар</w:t>
      </w:r>
      <w:r w:rsidR="00DC1FBD" w:rsidRPr="006D3D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FBD" w:rsidRPr="006D3DD1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D2DB9">
        <w:rPr>
          <w:rFonts w:ascii="Times New Roman" w:hAnsi="Times New Roman" w:cs="Times New Roman"/>
          <w:sz w:val="28"/>
          <w:szCs w:val="28"/>
          <w:lang w:val="uk-UA"/>
        </w:rPr>
        <w:t>НЕ ПРО ХЛІБ</w:t>
      </w:r>
      <w:r w:rsidR="0034221F" w:rsidRPr="006D3DD1">
        <w:rPr>
          <w:rFonts w:ascii="Times New Roman" w:hAnsi="Times New Roman" w:cs="Times New Roman"/>
          <w:sz w:val="28"/>
          <w:szCs w:val="28"/>
        </w:rPr>
        <w:t xml:space="preserve"> </w:t>
      </w:r>
      <w:r w:rsidR="008A773E" w:rsidRPr="006E73EA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="004C054D">
        <w:rPr>
          <w:rFonts w:ascii="Times New Roman" w:hAnsi="Times New Roman" w:cs="Times New Roman"/>
          <w:sz w:val="28"/>
          <w:szCs w:val="28"/>
        </w:rPr>
        <w:t>на пр-ті</w:t>
      </w:r>
      <w:r w:rsidR="004C054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D2DB9">
        <w:rPr>
          <w:rFonts w:ascii="Times New Roman" w:hAnsi="Times New Roman" w:cs="Times New Roman"/>
          <w:sz w:val="28"/>
          <w:szCs w:val="28"/>
          <w:lang w:val="uk-UA"/>
        </w:rPr>
        <w:t>Волі, 9/16</w:t>
      </w:r>
      <w:r w:rsidR="004765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F76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DC1FBD" w:rsidRPr="006D3DD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11DB2F7" w14:textId="77777777" w:rsidR="00DC5452" w:rsidRPr="006D3DD1" w:rsidRDefault="00DC5452" w:rsidP="00DC1F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B679F06" w14:textId="77777777" w:rsidR="00FB07AA" w:rsidRPr="006D3DD1" w:rsidRDefault="00FB07AA" w:rsidP="00AE39C9">
      <w:pPr>
        <w:jc w:val="center"/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  <w:lang w:val="uk-UA"/>
        </w:rPr>
      </w:pPr>
    </w:p>
    <w:p w14:paraId="614C753B" w14:textId="722C5140" w:rsidR="00DD0529" w:rsidRPr="00580F76" w:rsidRDefault="001A2830" w:rsidP="008852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F76">
        <w:rPr>
          <w:rFonts w:ascii="Times New Roman" w:hAnsi="Times New Roman" w:cs="Times New Roman"/>
          <w:sz w:val="28"/>
          <w:szCs w:val="28"/>
          <w:lang w:val="uk-UA"/>
        </w:rPr>
        <w:t>У Луцьку міську раду</w:t>
      </w:r>
      <w:r w:rsidR="00700360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звернули</w:t>
      </w:r>
      <w:r w:rsidR="00751A3F" w:rsidRPr="00580F76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360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фізичні особи-підприємці </w:t>
      </w:r>
      <w:r w:rsidR="00122280">
        <w:rPr>
          <w:rFonts w:ascii="Times New Roman" w:hAnsi="Times New Roman" w:cs="Times New Roman"/>
          <w:sz w:val="28"/>
          <w:szCs w:val="28"/>
          <w:lang w:val="uk-UA"/>
        </w:rPr>
        <w:t xml:space="preserve">Чернецька Ірина Станіславівна, Чернецька Вероніка Олегівна </w:t>
      </w:r>
      <w:r w:rsidR="00751A3F" w:rsidRPr="00580F7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86479" w:rsidRPr="00580F76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режим</w:t>
      </w:r>
      <w:r w:rsidR="00752ADE" w:rsidRPr="00580F7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0529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056F96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боти </w:t>
      </w:r>
      <w:r w:rsidR="00670523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F63F8" w:rsidRPr="00580F76">
        <w:rPr>
          <w:rFonts w:ascii="Times New Roman" w:hAnsi="Times New Roman" w:cs="Times New Roman"/>
          <w:sz w:val="28"/>
          <w:szCs w:val="28"/>
          <w:lang w:val="uk-UA"/>
        </w:rPr>
        <w:t>кафе</w:t>
      </w:r>
      <w:r w:rsidR="00122280">
        <w:rPr>
          <w:rFonts w:ascii="Times New Roman" w:hAnsi="Times New Roman" w:cs="Times New Roman"/>
          <w:sz w:val="28"/>
          <w:szCs w:val="28"/>
          <w:lang w:val="uk-UA"/>
        </w:rPr>
        <w:t>-бару</w:t>
      </w:r>
      <w:r w:rsidR="009608F9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22280">
        <w:rPr>
          <w:rFonts w:ascii="Times New Roman" w:hAnsi="Times New Roman" w:cs="Times New Roman"/>
          <w:sz w:val="28"/>
          <w:szCs w:val="28"/>
          <w:lang w:val="uk-UA"/>
        </w:rPr>
        <w:t>НЕ ПРО ХЛІБ</w:t>
      </w:r>
      <w:r w:rsidR="009608F9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305EE" w:rsidRPr="00580F7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054D">
        <w:rPr>
          <w:rFonts w:ascii="Times New Roman" w:hAnsi="Times New Roman" w:cs="Times New Roman"/>
          <w:sz w:val="28"/>
          <w:szCs w:val="28"/>
          <w:lang w:val="uk-UA"/>
        </w:rPr>
        <w:t>пр-т </w:t>
      </w:r>
      <w:r w:rsidR="00122280">
        <w:rPr>
          <w:rFonts w:ascii="Times New Roman" w:hAnsi="Times New Roman" w:cs="Times New Roman"/>
          <w:sz w:val="28"/>
          <w:szCs w:val="28"/>
          <w:lang w:val="uk-UA"/>
        </w:rPr>
        <w:t>Волі, 9/16</w:t>
      </w:r>
      <w:r w:rsidR="008F3F02" w:rsidRPr="00580F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70523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5EE" w:rsidRPr="00580F76">
        <w:rPr>
          <w:rFonts w:ascii="Times New Roman" w:hAnsi="Times New Roman" w:cs="Times New Roman"/>
          <w:sz w:val="28"/>
          <w:szCs w:val="28"/>
          <w:lang w:val="uk-UA"/>
        </w:rPr>
        <w:t>м. Луцьк</w:t>
      </w:r>
      <w:r w:rsidR="00BE2648" w:rsidRPr="00580F7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E643F">
        <w:rPr>
          <w:rFonts w:ascii="Times New Roman" w:hAnsi="Times New Roman" w:cs="Times New Roman"/>
          <w:sz w:val="28"/>
          <w:szCs w:val="28"/>
          <w:lang w:val="uk-UA"/>
        </w:rPr>
        <w:t xml:space="preserve"> на 2025</w:t>
      </w:r>
      <w:r w:rsidR="00893273" w:rsidRPr="00580F76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>—</w:t>
      </w:r>
      <w:r w:rsidR="00DE643F"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="007832E1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роки </w:t>
      </w:r>
      <w:r w:rsidR="00BE2648" w:rsidRPr="00580F7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767FA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нада</w:t>
      </w:r>
      <w:r w:rsidR="00F8130F" w:rsidRPr="00580F76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B867F5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529" w:rsidRPr="00580F76">
        <w:rPr>
          <w:rFonts w:ascii="Times New Roman" w:hAnsi="Times New Roman" w:cs="Times New Roman"/>
          <w:sz w:val="28"/>
          <w:szCs w:val="28"/>
          <w:lang w:val="uk-UA"/>
        </w:rPr>
        <w:t>необхідні для цього документи.</w:t>
      </w:r>
    </w:p>
    <w:p w14:paraId="4D3A4049" w14:textId="77777777" w:rsidR="00DE24FC" w:rsidRPr="00580F76" w:rsidRDefault="00885220" w:rsidP="00DE24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F76">
        <w:rPr>
          <w:rFonts w:ascii="Times New Roman" w:hAnsi="Times New Roman" w:cs="Times New Roman"/>
          <w:sz w:val="28"/>
          <w:szCs w:val="28"/>
          <w:lang w:val="uk-UA"/>
        </w:rPr>
        <w:t>Рішенням Луцької міської ради від 31.08.2022 № </w:t>
      </w:r>
      <w:r w:rsidR="00C55E4F" w:rsidRPr="00580F76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580F76">
        <w:rPr>
          <w:rFonts w:ascii="Times New Roman" w:hAnsi="Times New Roman" w:cs="Times New Roman"/>
          <w:sz w:val="28"/>
          <w:szCs w:val="28"/>
          <w:lang w:val="uk-UA"/>
        </w:rPr>
        <w:t>/55 «Про</w:t>
      </w:r>
      <w:r w:rsidR="000C56AD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 Правил</w:t>
      </w:r>
      <w:r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додержання тиші в громадських місцях на території Луцької міської територіальної громади» </w:t>
      </w:r>
      <w:r w:rsidR="007E2B12" w:rsidRPr="00580F76">
        <w:rPr>
          <w:rFonts w:ascii="Times New Roman" w:hAnsi="Times New Roman" w:cs="Times New Roman"/>
          <w:sz w:val="28"/>
          <w:szCs w:val="28"/>
          <w:lang w:val="uk-UA"/>
        </w:rPr>
        <w:t>визначено порядок встановлення режиму роботи об’єктів торгівлі</w:t>
      </w:r>
      <w:r w:rsidR="00934806" w:rsidRPr="00580F7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E2B12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ресторанного господарства</w:t>
      </w:r>
      <w:r w:rsidR="00934806" w:rsidRPr="00580F76">
        <w:rPr>
          <w:rFonts w:ascii="Times New Roman" w:hAnsi="Times New Roman" w:cs="Times New Roman"/>
          <w:sz w:val="28"/>
          <w:szCs w:val="28"/>
          <w:lang w:val="uk-UA"/>
        </w:rPr>
        <w:t xml:space="preserve"> та сфери послуг.</w:t>
      </w:r>
    </w:p>
    <w:p w14:paraId="4EC100EB" w14:textId="3D163CA4" w:rsidR="00DE24FC" w:rsidRPr="00580F76" w:rsidRDefault="00EC4216" w:rsidP="00DE24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0F76">
        <w:rPr>
          <w:rFonts w:ascii="Times New Roman" w:hAnsi="Times New Roman" w:cs="Times New Roman"/>
          <w:sz w:val="28"/>
          <w:szCs w:val="28"/>
          <w:lang w:val="uk-UA" w:bidi="ar-SA"/>
        </w:rPr>
        <w:t xml:space="preserve">Враховуючи зазначене, пропонуємо розглянути на засіданні виконавчого комітету міської ради </w:t>
      </w:r>
      <w:r w:rsidR="003A14F1" w:rsidRPr="00580F76">
        <w:rPr>
          <w:rFonts w:ascii="Times New Roman" w:hAnsi="Times New Roman" w:cs="Times New Roman"/>
          <w:sz w:val="28"/>
          <w:szCs w:val="28"/>
          <w:lang w:val="uk-UA" w:bidi="ar-SA"/>
        </w:rPr>
        <w:t>проє</w:t>
      </w:r>
      <w:r w:rsidR="00D8400D" w:rsidRPr="00580F76">
        <w:rPr>
          <w:rFonts w:ascii="Times New Roman" w:hAnsi="Times New Roman" w:cs="Times New Roman"/>
          <w:sz w:val="28"/>
          <w:szCs w:val="28"/>
          <w:lang w:val="uk-UA" w:bidi="ar-SA"/>
        </w:rPr>
        <w:t>кт</w:t>
      </w:r>
      <w:r w:rsidR="00E1036F" w:rsidRPr="00580F76">
        <w:rPr>
          <w:rFonts w:ascii="Times New Roman" w:hAnsi="Times New Roman" w:cs="Times New Roman"/>
          <w:sz w:val="28"/>
          <w:szCs w:val="28"/>
          <w:lang w:val="uk-UA" w:bidi="ar-SA"/>
        </w:rPr>
        <w:t xml:space="preserve"> ріше</w:t>
      </w:r>
      <w:r w:rsidR="008D4517" w:rsidRPr="00580F76">
        <w:rPr>
          <w:rFonts w:ascii="Times New Roman" w:hAnsi="Times New Roman" w:cs="Times New Roman"/>
          <w:sz w:val="28"/>
          <w:szCs w:val="28"/>
          <w:lang w:val="uk-UA" w:bidi="ar-SA"/>
        </w:rPr>
        <w:t>ння</w:t>
      </w:r>
      <w:r w:rsidR="009608F9" w:rsidRPr="00580F76">
        <w:rPr>
          <w:rFonts w:ascii="Times New Roman" w:hAnsi="Times New Roman" w:cs="Times New Roman"/>
          <w:sz w:val="28"/>
          <w:szCs w:val="28"/>
          <w:lang w:val="uk-UA" w:bidi="ar-SA"/>
        </w:rPr>
        <w:t xml:space="preserve"> «</w:t>
      </w:r>
      <w:r w:rsidR="004243FA">
        <w:rPr>
          <w:rFonts w:ascii="Times New Roman" w:hAnsi="Times New Roman" w:cs="Times New Roman"/>
          <w:sz w:val="28"/>
          <w:szCs w:val="28"/>
          <w:lang w:val="uk-UA"/>
        </w:rPr>
        <w:t>Про режим роботи кафе-бару</w:t>
      </w:r>
      <w:r w:rsidR="00261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1A5" w:rsidRPr="00580F7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4243FA">
        <w:rPr>
          <w:rFonts w:ascii="Times New Roman" w:hAnsi="Times New Roman" w:cs="Times New Roman"/>
          <w:sz w:val="28"/>
          <w:szCs w:val="28"/>
          <w:lang w:val="uk-UA"/>
        </w:rPr>
        <w:t>НЕ ПРО ХЛІБ</w:t>
      </w:r>
      <w:r w:rsidR="008A773E" w:rsidRPr="006E73EA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4243FA">
        <w:rPr>
          <w:rFonts w:ascii="Times New Roman" w:hAnsi="Times New Roman" w:cs="Times New Roman"/>
          <w:sz w:val="28"/>
          <w:szCs w:val="28"/>
          <w:lang w:val="uk-UA"/>
        </w:rPr>
        <w:t xml:space="preserve"> на пр-ті Волі, 9/16 </w:t>
      </w:r>
      <w:r w:rsidR="00580F76">
        <w:rPr>
          <w:rFonts w:ascii="Times New Roman" w:hAnsi="Times New Roman" w:cs="Times New Roman"/>
          <w:sz w:val="28"/>
          <w:szCs w:val="28"/>
          <w:lang w:val="uk-UA"/>
        </w:rPr>
        <w:t>у місті Луцьку</w:t>
      </w:r>
      <w:r w:rsidR="0034221F" w:rsidRPr="00580F7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D4D0D63" w14:textId="77777777" w:rsidR="00CE2E08" w:rsidRPr="006D3DD1" w:rsidRDefault="00CE2E08" w:rsidP="00DE24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ED5D9" w14:textId="77777777" w:rsidR="009608F9" w:rsidRPr="002B44C8" w:rsidRDefault="009608F9" w:rsidP="006A00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6EC776" w14:textId="77777777" w:rsidR="008D4517" w:rsidRPr="002B44C8" w:rsidRDefault="008D4517" w:rsidP="00ED07E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E6EDB5" w14:textId="77777777" w:rsidR="004C2004" w:rsidRDefault="00FD6E00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>Д</w:t>
      </w:r>
      <w:r w:rsidR="004C2004">
        <w:rPr>
          <w:rFonts w:ascii="Times New Roman" w:hAnsi="Times New Roman" w:cs="Times New Roman"/>
          <w:sz w:val="28"/>
          <w:szCs w:val="28"/>
          <w:lang w:val="uk-UA" w:bidi="ar-SA"/>
        </w:rPr>
        <w:t xml:space="preserve">иректор департаменту </w:t>
      </w:r>
    </w:p>
    <w:p w14:paraId="2F3A0BB3" w14:textId="77777777" w:rsidR="004C2004" w:rsidRPr="00B04DF7" w:rsidRDefault="004C2004" w:rsidP="004C2004">
      <w:pPr>
        <w:tabs>
          <w:tab w:val="left" w:pos="5505"/>
        </w:tabs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ascii="Times New Roman" w:hAnsi="Times New Roman" w:cs="Times New Roman"/>
          <w:sz w:val="28"/>
          <w:szCs w:val="28"/>
          <w:lang w:val="uk-UA" w:bidi="ar-SA"/>
        </w:rPr>
        <w:t xml:space="preserve">економічної політики </w:t>
      </w:r>
      <w:r w:rsidR="00135D1D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                                </w:t>
      </w:r>
      <w:bookmarkStart w:id="0" w:name="_GoBack"/>
      <w:bookmarkEnd w:id="0"/>
      <w:r w:rsidR="00135D1D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         </w:t>
      </w:r>
      <w:r w:rsidR="00FD6E00">
        <w:rPr>
          <w:rFonts w:ascii="Times New Roman" w:hAnsi="Times New Roman" w:cs="Times New Roman"/>
          <w:sz w:val="28"/>
          <w:szCs w:val="28"/>
          <w:lang w:val="uk-UA" w:bidi="ar-SA"/>
        </w:rPr>
        <w:t xml:space="preserve">           Борис СМАЛЬ</w:t>
      </w:r>
    </w:p>
    <w:p w14:paraId="60DFAEC9" w14:textId="77777777" w:rsidR="00895004" w:rsidRDefault="0089500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bidi="ar-SA"/>
        </w:rPr>
      </w:pPr>
    </w:p>
    <w:sectPr w:rsidR="00895004" w:rsidSect="003B7BD2">
      <w:headerReference w:type="default" r:id="rId8"/>
      <w:pgSz w:w="11906" w:h="16838"/>
      <w:pgMar w:top="851" w:right="567" w:bottom="170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BDA5B" w14:textId="77777777" w:rsidR="009E51B2" w:rsidRDefault="009E51B2" w:rsidP="004A7DBF">
      <w:r>
        <w:separator/>
      </w:r>
    </w:p>
  </w:endnote>
  <w:endnote w:type="continuationSeparator" w:id="0">
    <w:p w14:paraId="1E24B939" w14:textId="77777777" w:rsidR="009E51B2" w:rsidRDefault="009E51B2" w:rsidP="004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A7BC" w14:textId="77777777" w:rsidR="009E51B2" w:rsidRDefault="009E51B2" w:rsidP="004A7DBF">
      <w:r>
        <w:separator/>
      </w:r>
    </w:p>
  </w:footnote>
  <w:footnote w:type="continuationSeparator" w:id="0">
    <w:p w14:paraId="71F1A6F4" w14:textId="77777777" w:rsidR="009E51B2" w:rsidRDefault="009E51B2" w:rsidP="004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80727" w14:textId="77777777" w:rsidR="00771376" w:rsidRDefault="0077137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9FF">
      <w:rPr>
        <w:noProof/>
      </w:rPr>
      <w:t>3</w:t>
    </w:r>
    <w:r>
      <w:fldChar w:fldCharType="end"/>
    </w:r>
  </w:p>
  <w:p w14:paraId="4D175BF4" w14:textId="77777777" w:rsidR="00771376" w:rsidRDefault="007713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6BF5468"/>
    <w:multiLevelType w:val="hybridMultilevel"/>
    <w:tmpl w:val="CF50B488"/>
    <w:lvl w:ilvl="0" w:tplc="6C4AF1D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555E"/>
    <w:multiLevelType w:val="hybridMultilevel"/>
    <w:tmpl w:val="8FF2A7D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3A"/>
    <w:rsid w:val="00000655"/>
    <w:rsid w:val="0000562F"/>
    <w:rsid w:val="0003762B"/>
    <w:rsid w:val="00056F96"/>
    <w:rsid w:val="00057B6E"/>
    <w:rsid w:val="000614D8"/>
    <w:rsid w:val="0006374F"/>
    <w:rsid w:val="00080977"/>
    <w:rsid w:val="00083D83"/>
    <w:rsid w:val="00091260"/>
    <w:rsid w:val="0009259C"/>
    <w:rsid w:val="000A071B"/>
    <w:rsid w:val="000A5992"/>
    <w:rsid w:val="000B6D3A"/>
    <w:rsid w:val="000C56AD"/>
    <w:rsid w:val="000D6198"/>
    <w:rsid w:val="000E434F"/>
    <w:rsid w:val="000E559F"/>
    <w:rsid w:val="00100CCC"/>
    <w:rsid w:val="00104F8F"/>
    <w:rsid w:val="001135BB"/>
    <w:rsid w:val="0011540F"/>
    <w:rsid w:val="00121335"/>
    <w:rsid w:val="00122280"/>
    <w:rsid w:val="001314A5"/>
    <w:rsid w:val="001347BC"/>
    <w:rsid w:val="00135D1D"/>
    <w:rsid w:val="001375A7"/>
    <w:rsid w:val="00145D17"/>
    <w:rsid w:val="00145D2B"/>
    <w:rsid w:val="00146BCB"/>
    <w:rsid w:val="00150E05"/>
    <w:rsid w:val="0015132E"/>
    <w:rsid w:val="001722D0"/>
    <w:rsid w:val="0018175D"/>
    <w:rsid w:val="0018614D"/>
    <w:rsid w:val="00187044"/>
    <w:rsid w:val="00195044"/>
    <w:rsid w:val="001A2830"/>
    <w:rsid w:val="001B00BB"/>
    <w:rsid w:val="001B5498"/>
    <w:rsid w:val="001B67EE"/>
    <w:rsid w:val="001C6C5D"/>
    <w:rsid w:val="001D0CD3"/>
    <w:rsid w:val="001E0133"/>
    <w:rsid w:val="002023A2"/>
    <w:rsid w:val="00202DD5"/>
    <w:rsid w:val="0020511E"/>
    <w:rsid w:val="00213309"/>
    <w:rsid w:val="00213A0D"/>
    <w:rsid w:val="00221DCE"/>
    <w:rsid w:val="00232E49"/>
    <w:rsid w:val="00255BA1"/>
    <w:rsid w:val="00260356"/>
    <w:rsid w:val="00261A50"/>
    <w:rsid w:val="00261E5B"/>
    <w:rsid w:val="002629C8"/>
    <w:rsid w:val="00272DE2"/>
    <w:rsid w:val="00273570"/>
    <w:rsid w:val="0027740E"/>
    <w:rsid w:val="00281438"/>
    <w:rsid w:val="00291D52"/>
    <w:rsid w:val="00292FCD"/>
    <w:rsid w:val="00293341"/>
    <w:rsid w:val="002A6BA4"/>
    <w:rsid w:val="002A7488"/>
    <w:rsid w:val="002B0D30"/>
    <w:rsid w:val="002B44C8"/>
    <w:rsid w:val="002C0BC2"/>
    <w:rsid w:val="002C729F"/>
    <w:rsid w:val="002E0FBC"/>
    <w:rsid w:val="002F25E2"/>
    <w:rsid w:val="002F270A"/>
    <w:rsid w:val="002F32E7"/>
    <w:rsid w:val="002F3F0A"/>
    <w:rsid w:val="00301A23"/>
    <w:rsid w:val="00306719"/>
    <w:rsid w:val="00317954"/>
    <w:rsid w:val="0033553D"/>
    <w:rsid w:val="00340035"/>
    <w:rsid w:val="0034175A"/>
    <w:rsid w:val="0034221F"/>
    <w:rsid w:val="00347801"/>
    <w:rsid w:val="00350B80"/>
    <w:rsid w:val="00362950"/>
    <w:rsid w:val="0036295A"/>
    <w:rsid w:val="003732F4"/>
    <w:rsid w:val="003A14F1"/>
    <w:rsid w:val="003A2140"/>
    <w:rsid w:val="003A36A8"/>
    <w:rsid w:val="003A5383"/>
    <w:rsid w:val="003B2407"/>
    <w:rsid w:val="003B2CEE"/>
    <w:rsid w:val="003B3FB6"/>
    <w:rsid w:val="003B7BD2"/>
    <w:rsid w:val="003D08FD"/>
    <w:rsid w:val="003D4BCF"/>
    <w:rsid w:val="003F4309"/>
    <w:rsid w:val="0040331A"/>
    <w:rsid w:val="004050D4"/>
    <w:rsid w:val="0040693A"/>
    <w:rsid w:val="00414D30"/>
    <w:rsid w:val="004175E6"/>
    <w:rsid w:val="00421CE8"/>
    <w:rsid w:val="0042373C"/>
    <w:rsid w:val="004243FA"/>
    <w:rsid w:val="00425DC6"/>
    <w:rsid w:val="004271C1"/>
    <w:rsid w:val="004403AA"/>
    <w:rsid w:val="004414DC"/>
    <w:rsid w:val="004418CE"/>
    <w:rsid w:val="004445BB"/>
    <w:rsid w:val="004462F1"/>
    <w:rsid w:val="004470E4"/>
    <w:rsid w:val="00453EC8"/>
    <w:rsid w:val="00461B47"/>
    <w:rsid w:val="00462A39"/>
    <w:rsid w:val="00463399"/>
    <w:rsid w:val="00466688"/>
    <w:rsid w:val="004765ED"/>
    <w:rsid w:val="00492E69"/>
    <w:rsid w:val="0049662F"/>
    <w:rsid w:val="004A7DBF"/>
    <w:rsid w:val="004B4A0A"/>
    <w:rsid w:val="004C054D"/>
    <w:rsid w:val="004C2004"/>
    <w:rsid w:val="004C42E9"/>
    <w:rsid w:val="004E1DAC"/>
    <w:rsid w:val="004E56FD"/>
    <w:rsid w:val="004F44C7"/>
    <w:rsid w:val="00502E96"/>
    <w:rsid w:val="00506858"/>
    <w:rsid w:val="00523887"/>
    <w:rsid w:val="005321A5"/>
    <w:rsid w:val="005643AF"/>
    <w:rsid w:val="00570307"/>
    <w:rsid w:val="00580F76"/>
    <w:rsid w:val="005816AA"/>
    <w:rsid w:val="005A238B"/>
    <w:rsid w:val="005A4513"/>
    <w:rsid w:val="005D49A2"/>
    <w:rsid w:val="00622589"/>
    <w:rsid w:val="006233A8"/>
    <w:rsid w:val="006327C1"/>
    <w:rsid w:val="00642BE4"/>
    <w:rsid w:val="006430D2"/>
    <w:rsid w:val="006469C4"/>
    <w:rsid w:val="0065259C"/>
    <w:rsid w:val="00652F20"/>
    <w:rsid w:val="00653BDD"/>
    <w:rsid w:val="00653EB2"/>
    <w:rsid w:val="00662931"/>
    <w:rsid w:val="00662A10"/>
    <w:rsid w:val="006645F3"/>
    <w:rsid w:val="00670523"/>
    <w:rsid w:val="00674BE5"/>
    <w:rsid w:val="006825C7"/>
    <w:rsid w:val="00684A60"/>
    <w:rsid w:val="006904A1"/>
    <w:rsid w:val="00693231"/>
    <w:rsid w:val="006A00D1"/>
    <w:rsid w:val="006A2BD6"/>
    <w:rsid w:val="006A6A57"/>
    <w:rsid w:val="006C20F2"/>
    <w:rsid w:val="006C5E96"/>
    <w:rsid w:val="006C64C1"/>
    <w:rsid w:val="006D272F"/>
    <w:rsid w:val="006D3275"/>
    <w:rsid w:val="006D3A5E"/>
    <w:rsid w:val="006D3DD1"/>
    <w:rsid w:val="006D5883"/>
    <w:rsid w:val="006F5329"/>
    <w:rsid w:val="00700360"/>
    <w:rsid w:val="007129E1"/>
    <w:rsid w:val="00712C63"/>
    <w:rsid w:val="00712F53"/>
    <w:rsid w:val="00723709"/>
    <w:rsid w:val="007275A5"/>
    <w:rsid w:val="00751A3F"/>
    <w:rsid w:val="00752ADE"/>
    <w:rsid w:val="007556AF"/>
    <w:rsid w:val="00771376"/>
    <w:rsid w:val="00776078"/>
    <w:rsid w:val="007832E1"/>
    <w:rsid w:val="00797A2E"/>
    <w:rsid w:val="007A6BFE"/>
    <w:rsid w:val="007B5B3C"/>
    <w:rsid w:val="007D41AF"/>
    <w:rsid w:val="007E25A1"/>
    <w:rsid w:val="007E2B12"/>
    <w:rsid w:val="007E2D24"/>
    <w:rsid w:val="00811AE6"/>
    <w:rsid w:val="00816605"/>
    <w:rsid w:val="00836EF8"/>
    <w:rsid w:val="00862022"/>
    <w:rsid w:val="0086533D"/>
    <w:rsid w:val="00870CA4"/>
    <w:rsid w:val="00870EBF"/>
    <w:rsid w:val="00877EC7"/>
    <w:rsid w:val="00885220"/>
    <w:rsid w:val="00893273"/>
    <w:rsid w:val="00895004"/>
    <w:rsid w:val="008A4238"/>
    <w:rsid w:val="008A54B2"/>
    <w:rsid w:val="008A773E"/>
    <w:rsid w:val="008B12B2"/>
    <w:rsid w:val="008B5366"/>
    <w:rsid w:val="008C797D"/>
    <w:rsid w:val="008D2DB9"/>
    <w:rsid w:val="008D4517"/>
    <w:rsid w:val="008E0337"/>
    <w:rsid w:val="008E0740"/>
    <w:rsid w:val="008E4C3D"/>
    <w:rsid w:val="008E7C64"/>
    <w:rsid w:val="008F1770"/>
    <w:rsid w:val="008F2031"/>
    <w:rsid w:val="008F3F02"/>
    <w:rsid w:val="009007BE"/>
    <w:rsid w:val="00914491"/>
    <w:rsid w:val="00932A6B"/>
    <w:rsid w:val="00934806"/>
    <w:rsid w:val="0093743A"/>
    <w:rsid w:val="00952A4D"/>
    <w:rsid w:val="009608F9"/>
    <w:rsid w:val="0096116B"/>
    <w:rsid w:val="00962B63"/>
    <w:rsid w:val="00971C2E"/>
    <w:rsid w:val="00983521"/>
    <w:rsid w:val="0098553D"/>
    <w:rsid w:val="00994BCF"/>
    <w:rsid w:val="009C6DC3"/>
    <w:rsid w:val="009D60E2"/>
    <w:rsid w:val="009D6561"/>
    <w:rsid w:val="009D7056"/>
    <w:rsid w:val="009E053B"/>
    <w:rsid w:val="009E51B2"/>
    <w:rsid w:val="009E6D74"/>
    <w:rsid w:val="00A16876"/>
    <w:rsid w:val="00A17570"/>
    <w:rsid w:val="00A221E3"/>
    <w:rsid w:val="00A276DA"/>
    <w:rsid w:val="00A30DFC"/>
    <w:rsid w:val="00A37982"/>
    <w:rsid w:val="00A40296"/>
    <w:rsid w:val="00A5038D"/>
    <w:rsid w:val="00A5738F"/>
    <w:rsid w:val="00A65CB5"/>
    <w:rsid w:val="00A66BF0"/>
    <w:rsid w:val="00A71095"/>
    <w:rsid w:val="00A7767D"/>
    <w:rsid w:val="00A85D18"/>
    <w:rsid w:val="00A94B99"/>
    <w:rsid w:val="00A95712"/>
    <w:rsid w:val="00AA596C"/>
    <w:rsid w:val="00AA66A5"/>
    <w:rsid w:val="00AB4612"/>
    <w:rsid w:val="00AC61B8"/>
    <w:rsid w:val="00AD54D8"/>
    <w:rsid w:val="00AD74CB"/>
    <w:rsid w:val="00AE39C9"/>
    <w:rsid w:val="00AF6873"/>
    <w:rsid w:val="00B017F5"/>
    <w:rsid w:val="00B04DF7"/>
    <w:rsid w:val="00B11D87"/>
    <w:rsid w:val="00B14A99"/>
    <w:rsid w:val="00B16D60"/>
    <w:rsid w:val="00B179D7"/>
    <w:rsid w:val="00B17B2A"/>
    <w:rsid w:val="00B26955"/>
    <w:rsid w:val="00B36653"/>
    <w:rsid w:val="00B37CF5"/>
    <w:rsid w:val="00B40437"/>
    <w:rsid w:val="00B409FF"/>
    <w:rsid w:val="00B458C3"/>
    <w:rsid w:val="00B47482"/>
    <w:rsid w:val="00B55946"/>
    <w:rsid w:val="00B56016"/>
    <w:rsid w:val="00B6154C"/>
    <w:rsid w:val="00B62C65"/>
    <w:rsid w:val="00B70F28"/>
    <w:rsid w:val="00B74168"/>
    <w:rsid w:val="00B767FA"/>
    <w:rsid w:val="00B81324"/>
    <w:rsid w:val="00B867F5"/>
    <w:rsid w:val="00B90ABD"/>
    <w:rsid w:val="00B9599C"/>
    <w:rsid w:val="00BB0A2D"/>
    <w:rsid w:val="00BC4C32"/>
    <w:rsid w:val="00BD5997"/>
    <w:rsid w:val="00BE2648"/>
    <w:rsid w:val="00BF6C4B"/>
    <w:rsid w:val="00C07738"/>
    <w:rsid w:val="00C115A9"/>
    <w:rsid w:val="00C11F90"/>
    <w:rsid w:val="00C213CD"/>
    <w:rsid w:val="00C26A98"/>
    <w:rsid w:val="00C52901"/>
    <w:rsid w:val="00C55E4F"/>
    <w:rsid w:val="00C65CFE"/>
    <w:rsid w:val="00C664F5"/>
    <w:rsid w:val="00C74668"/>
    <w:rsid w:val="00C76AC6"/>
    <w:rsid w:val="00C80638"/>
    <w:rsid w:val="00C85C74"/>
    <w:rsid w:val="00C86479"/>
    <w:rsid w:val="00C94708"/>
    <w:rsid w:val="00CA46F3"/>
    <w:rsid w:val="00CA4BE6"/>
    <w:rsid w:val="00CB64E4"/>
    <w:rsid w:val="00CC7FB9"/>
    <w:rsid w:val="00CD771D"/>
    <w:rsid w:val="00CE2E08"/>
    <w:rsid w:val="00CF2CB8"/>
    <w:rsid w:val="00CF63F8"/>
    <w:rsid w:val="00D00565"/>
    <w:rsid w:val="00D022F1"/>
    <w:rsid w:val="00D07433"/>
    <w:rsid w:val="00D229C6"/>
    <w:rsid w:val="00D44DD4"/>
    <w:rsid w:val="00D46E7C"/>
    <w:rsid w:val="00D53107"/>
    <w:rsid w:val="00D5727C"/>
    <w:rsid w:val="00D62AEB"/>
    <w:rsid w:val="00D722C4"/>
    <w:rsid w:val="00D82D39"/>
    <w:rsid w:val="00D8400D"/>
    <w:rsid w:val="00D86F12"/>
    <w:rsid w:val="00D909FF"/>
    <w:rsid w:val="00D90A89"/>
    <w:rsid w:val="00D95C5D"/>
    <w:rsid w:val="00DA6973"/>
    <w:rsid w:val="00DB5787"/>
    <w:rsid w:val="00DB7D96"/>
    <w:rsid w:val="00DC1FBD"/>
    <w:rsid w:val="00DC5452"/>
    <w:rsid w:val="00DD0529"/>
    <w:rsid w:val="00DD085D"/>
    <w:rsid w:val="00DD3328"/>
    <w:rsid w:val="00DE24FC"/>
    <w:rsid w:val="00DE313C"/>
    <w:rsid w:val="00DE643F"/>
    <w:rsid w:val="00DF2C75"/>
    <w:rsid w:val="00DF5D5D"/>
    <w:rsid w:val="00E1036F"/>
    <w:rsid w:val="00E11A1E"/>
    <w:rsid w:val="00E125F9"/>
    <w:rsid w:val="00E17D53"/>
    <w:rsid w:val="00E23C0F"/>
    <w:rsid w:val="00E33886"/>
    <w:rsid w:val="00E5407E"/>
    <w:rsid w:val="00E55F16"/>
    <w:rsid w:val="00E571CD"/>
    <w:rsid w:val="00E63ABA"/>
    <w:rsid w:val="00E7031B"/>
    <w:rsid w:val="00E735DD"/>
    <w:rsid w:val="00E73E32"/>
    <w:rsid w:val="00E76519"/>
    <w:rsid w:val="00E80B98"/>
    <w:rsid w:val="00E81E4E"/>
    <w:rsid w:val="00E95A4B"/>
    <w:rsid w:val="00EA4EE1"/>
    <w:rsid w:val="00EB1EBA"/>
    <w:rsid w:val="00EC4216"/>
    <w:rsid w:val="00ED07EF"/>
    <w:rsid w:val="00EE25DD"/>
    <w:rsid w:val="00EF111E"/>
    <w:rsid w:val="00EF1733"/>
    <w:rsid w:val="00F01B45"/>
    <w:rsid w:val="00F065DD"/>
    <w:rsid w:val="00F11E84"/>
    <w:rsid w:val="00F305EE"/>
    <w:rsid w:val="00F30F02"/>
    <w:rsid w:val="00F34074"/>
    <w:rsid w:val="00F46339"/>
    <w:rsid w:val="00F52FA9"/>
    <w:rsid w:val="00F56C57"/>
    <w:rsid w:val="00F61D61"/>
    <w:rsid w:val="00F64DAF"/>
    <w:rsid w:val="00F664DF"/>
    <w:rsid w:val="00F67A26"/>
    <w:rsid w:val="00F708E9"/>
    <w:rsid w:val="00F73E45"/>
    <w:rsid w:val="00F75049"/>
    <w:rsid w:val="00F8130F"/>
    <w:rsid w:val="00F83139"/>
    <w:rsid w:val="00F90702"/>
    <w:rsid w:val="00F939CA"/>
    <w:rsid w:val="00FA3277"/>
    <w:rsid w:val="00FB07AA"/>
    <w:rsid w:val="00FB22DC"/>
    <w:rsid w:val="00FB3F9A"/>
    <w:rsid w:val="00FB7CCB"/>
    <w:rsid w:val="00FC5D81"/>
    <w:rsid w:val="00FD2AB0"/>
    <w:rsid w:val="00FD6E00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945ECC"/>
  <w15:docId w15:val="{C9E3FAC4-EE81-417F-A8C6-3DFF9398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val="ru-RU" w:eastAsia="zh-CN"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ind w:left="600" w:hanging="60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961"/>
        <w:tab w:val="right" w:pos="9922"/>
      </w:tabs>
    </w:pPr>
    <w:rPr>
      <w:lang w:val="x-none"/>
    </w:rPr>
  </w:style>
  <w:style w:type="paragraph" w:styleId="a9">
    <w:name w:val="Balloon Text"/>
    <w:basedOn w:val="a"/>
    <w:semiHidden/>
    <w:rsid w:val="0093743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A7DBF"/>
    <w:pPr>
      <w:tabs>
        <w:tab w:val="center" w:pos="4819"/>
        <w:tab w:val="right" w:pos="9639"/>
      </w:tabs>
    </w:pPr>
    <w:rPr>
      <w:szCs w:val="21"/>
      <w:lang w:val="x-none"/>
    </w:rPr>
  </w:style>
  <w:style w:type="character" w:customStyle="1" w:styleId="ab">
    <w:name w:val="Нижній колонтитул Знак"/>
    <w:link w:val="aa"/>
    <w:rsid w:val="004A7DBF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a8">
    <w:name w:val="Верхній колонтитул Знак"/>
    <w:link w:val="a7"/>
    <w:uiPriority w:val="99"/>
    <w:rsid w:val="004A7DBF"/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2A7488"/>
    <w:pPr>
      <w:ind w:left="708"/>
    </w:pPr>
    <w:rPr>
      <w:szCs w:val="21"/>
    </w:rPr>
  </w:style>
  <w:style w:type="character" w:styleId="ad">
    <w:name w:val="Emphasis"/>
    <w:basedOn w:val="a0"/>
    <w:uiPriority w:val="20"/>
    <w:qFormat/>
    <w:rsid w:val="007E2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D589-DF42-405E-9807-12350712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RePack by SPecialiST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Гвоздецька Вікторія Миколаївна</cp:lastModifiedBy>
  <cp:revision>132</cp:revision>
  <cp:lastPrinted>2022-12-13T15:09:00Z</cp:lastPrinted>
  <dcterms:created xsi:type="dcterms:W3CDTF">2022-08-08T08:29:00Z</dcterms:created>
  <dcterms:modified xsi:type="dcterms:W3CDTF">2025-03-19T12:41:00Z</dcterms:modified>
</cp:coreProperties>
</file>