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A246" w14:textId="77777777" w:rsidR="00941538" w:rsidRPr="0042130C" w:rsidRDefault="00DB300C" w:rsidP="0069351D">
      <w:pPr>
        <w:jc w:val="center"/>
      </w:pPr>
      <w:r w:rsidRPr="0042130C">
        <w:t>Пояснювальна записка</w:t>
      </w:r>
    </w:p>
    <w:p w14:paraId="0A6C40A2" w14:textId="77777777" w:rsidR="00646699" w:rsidRPr="0042130C" w:rsidRDefault="00546422" w:rsidP="0069351D">
      <w:pPr>
        <w:jc w:val="center"/>
      </w:pPr>
      <w:r w:rsidRPr="0042130C">
        <w:t xml:space="preserve">до </w:t>
      </w:r>
      <w:proofErr w:type="spellStart"/>
      <w:r w:rsidRPr="0042130C">
        <w:t>проє</w:t>
      </w:r>
      <w:r w:rsidR="00DB300C" w:rsidRPr="0042130C">
        <w:t>кту</w:t>
      </w:r>
      <w:proofErr w:type="spellEnd"/>
      <w:r w:rsidR="00DB300C" w:rsidRPr="0042130C">
        <w:t xml:space="preserve"> рішення викон</w:t>
      </w:r>
      <w:r w:rsidR="00646699" w:rsidRPr="0042130C">
        <w:t>авчого комітету</w:t>
      </w:r>
    </w:p>
    <w:p w14:paraId="75F83B39" w14:textId="77777777" w:rsidR="00941538" w:rsidRPr="0042130C" w:rsidRDefault="00DB300C" w:rsidP="00C93B6B">
      <w:pPr>
        <w:jc w:val="center"/>
      </w:pPr>
      <w:r w:rsidRPr="0042130C">
        <w:t>«</w:t>
      </w:r>
      <w:r w:rsidR="00C93B6B">
        <w:t>Про впорядкування проїжджих частин вулиць, прибудинкових територій, на яких розміщені обмежувачі руху</w:t>
      </w:r>
      <w:r w:rsidRPr="0042130C">
        <w:t>»</w:t>
      </w:r>
    </w:p>
    <w:p w14:paraId="4F04F8A3" w14:textId="77777777" w:rsidR="00941538" w:rsidRPr="0042130C" w:rsidRDefault="00941538">
      <w:pPr>
        <w:jc w:val="center"/>
      </w:pPr>
    </w:p>
    <w:p w14:paraId="0CC353AB" w14:textId="77777777" w:rsidR="00941538" w:rsidRPr="0042130C" w:rsidRDefault="00546422" w:rsidP="009D7754">
      <w:pPr>
        <w:ind w:firstLine="567"/>
        <w:jc w:val="both"/>
      </w:pPr>
      <w:proofErr w:type="spellStart"/>
      <w:r w:rsidRPr="0042130C">
        <w:t>Проє</w:t>
      </w:r>
      <w:r w:rsidR="00DB300C" w:rsidRPr="0042130C">
        <w:t>кт</w:t>
      </w:r>
      <w:proofErr w:type="spellEnd"/>
      <w:r w:rsidR="00DB300C" w:rsidRPr="0042130C">
        <w:t xml:space="preserve"> ріше</w:t>
      </w:r>
      <w:r w:rsidR="003B7D62" w:rsidRPr="0042130C">
        <w:t xml:space="preserve">ння розроблено відповідно </w:t>
      </w:r>
      <w:r w:rsidR="00A05845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№ 70/85</w:t>
      </w:r>
      <w:r w:rsidR="00DB300C" w:rsidRPr="0042130C">
        <w:t>.</w:t>
      </w:r>
    </w:p>
    <w:p w14:paraId="3C6D816A" w14:textId="77777777" w:rsidR="0069351D" w:rsidRDefault="0069351D" w:rsidP="009D7754">
      <w:pPr>
        <w:ind w:firstLine="567"/>
        <w:jc w:val="both"/>
      </w:pPr>
      <w:r>
        <w:t>І</w:t>
      </w:r>
      <w:r w:rsidR="002E03F9">
        <w:t>нспектора</w:t>
      </w:r>
      <w:r w:rsidR="000D218F" w:rsidRPr="0042130C">
        <w:t>м</w:t>
      </w:r>
      <w:r w:rsidR="002E03F9">
        <w:t>и</w:t>
      </w:r>
      <w:r w:rsidR="000D218F" w:rsidRPr="0042130C">
        <w:t xml:space="preserve"> департ</w:t>
      </w:r>
      <w:r>
        <w:t xml:space="preserve">аменту муніципальної варти </w:t>
      </w:r>
      <w:r w:rsidR="00E1252A">
        <w:t>на постійній основі</w:t>
      </w:r>
      <w:r>
        <w:t xml:space="preserve"> здійснюються заходи</w:t>
      </w:r>
      <w:r w:rsidR="00C93B6B">
        <w:t xml:space="preserve"> </w:t>
      </w:r>
      <w:r>
        <w:t xml:space="preserve">щодо виявлення </w:t>
      </w:r>
      <w:r w:rsidR="00E1252A">
        <w:t>обмежувачів руху автотранспорту</w:t>
      </w:r>
      <w:r w:rsidR="000D218F" w:rsidRPr="0042130C">
        <w:t xml:space="preserve"> </w:t>
      </w:r>
      <w:r>
        <w:t xml:space="preserve">на території міста, які встановлюються </w:t>
      </w:r>
      <w:r w:rsidR="000D218F" w:rsidRPr="0042130C">
        <w:t xml:space="preserve">без відповідних дозвільних документів </w:t>
      </w:r>
      <w:r>
        <w:t>та перешкоджають вільному руху громадян</w:t>
      </w:r>
      <w:r w:rsidR="00C93B6B">
        <w:t xml:space="preserve"> та автотранспорту</w:t>
      </w:r>
      <w:r>
        <w:t xml:space="preserve">. </w:t>
      </w:r>
    </w:p>
    <w:p w14:paraId="500AA57C" w14:textId="15CCC849" w:rsidR="00712F27" w:rsidRPr="0042130C" w:rsidRDefault="0074357D" w:rsidP="009D7754">
      <w:pPr>
        <w:ind w:firstLine="567"/>
        <w:jc w:val="both"/>
      </w:pPr>
      <w:r>
        <w:t xml:space="preserve">Відповідно до </w:t>
      </w:r>
      <w:proofErr w:type="spellStart"/>
      <w:r w:rsidR="00E1252A">
        <w:t>пп</w:t>
      </w:r>
      <w:proofErr w:type="spellEnd"/>
      <w:r w:rsidR="00E1252A">
        <w:t xml:space="preserve">. 2.11.1.2, 2.11.1.7 </w:t>
      </w:r>
      <w:r>
        <w:t xml:space="preserve">Правил благоустрою </w:t>
      </w:r>
      <w:r w:rsidR="00E1252A">
        <w:t>Луцької міської територіальної громади</w:t>
      </w:r>
      <w:r>
        <w:t xml:space="preserve"> на об’єктах благоустрою забороняється самовільно переобладнувати проїзди у спосіб, що заважає проїзду спеціальних машин швидкої допомоги, пожежної,  </w:t>
      </w:r>
      <w:proofErr w:type="spellStart"/>
      <w:r>
        <w:t>прибиральної</w:t>
      </w:r>
      <w:proofErr w:type="spellEnd"/>
      <w:r>
        <w:t xml:space="preserve"> та аварійної техніки</w:t>
      </w:r>
      <w:r w:rsidRPr="00341741">
        <w:t>;</w:t>
      </w:r>
      <w:r>
        <w:t xml:space="preserve"> самовільно встан</w:t>
      </w:r>
      <w:r w:rsidR="00E62B40">
        <w:t>овлювати</w:t>
      </w:r>
      <w:r>
        <w:t xml:space="preserve"> різноманітні конструкції.</w:t>
      </w:r>
      <w:r w:rsidR="00DB0EED">
        <w:t xml:space="preserve"> </w:t>
      </w:r>
      <w:r w:rsidR="00712F27">
        <w:t>Розділом 15.3 ДБН Б.2.2-12:2019 встановлено вимоги для ширини проїздів пожежних автомобілів. Таким чином, встановлення будь-яких обмежувачів у проїздах забороняється.</w:t>
      </w:r>
    </w:p>
    <w:p w14:paraId="437B680E" w14:textId="6B0B8638" w:rsidR="00E1252A" w:rsidRDefault="00D1361D" w:rsidP="00E1252A">
      <w:pPr>
        <w:widowControl w:val="0"/>
        <w:tabs>
          <w:tab w:val="left" w:pos="567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До д</w:t>
      </w:r>
      <w:r w:rsidR="000D218F" w:rsidRPr="0042130C">
        <w:rPr>
          <w:shd w:val="clear" w:color="auto" w:fill="FFFFFF"/>
        </w:rPr>
        <w:t>епартамент</w:t>
      </w:r>
      <w:r w:rsidR="00125F88" w:rsidRPr="0042130C">
        <w:rPr>
          <w:shd w:val="clear" w:color="auto" w:fill="FFFFFF"/>
        </w:rPr>
        <w:t xml:space="preserve">у </w:t>
      </w:r>
      <w:r>
        <w:rPr>
          <w:shd w:val="clear" w:color="auto" w:fill="FFFFFF"/>
        </w:rPr>
        <w:t xml:space="preserve">муніципальної варти </w:t>
      </w:r>
      <w:r w:rsidR="002E03F9">
        <w:rPr>
          <w:shd w:val="clear" w:color="auto" w:fill="FFFFFF"/>
        </w:rPr>
        <w:t>письмово та на номер</w:t>
      </w:r>
      <w:r w:rsidR="0061684F">
        <w:rPr>
          <w:shd w:val="clear" w:color="auto" w:fill="FFFFFF"/>
        </w:rPr>
        <w:t xml:space="preserve"> гарячої</w:t>
      </w:r>
      <w:r w:rsidR="002E03F9">
        <w:rPr>
          <w:shd w:val="clear" w:color="auto" w:fill="FFFFFF"/>
        </w:rPr>
        <w:t xml:space="preserve"> лінії «Г</w:t>
      </w:r>
      <w:r w:rsidR="00AF4C96">
        <w:rPr>
          <w:shd w:val="clear" w:color="auto" w:fill="FFFFFF"/>
        </w:rPr>
        <w:t>рупи швидкого реагування</w:t>
      </w:r>
      <w:r w:rsidR="002E03F9">
        <w:rPr>
          <w:shd w:val="clear" w:color="auto" w:fill="FFFFFF"/>
        </w:rPr>
        <w:t>»</w:t>
      </w:r>
      <w:r w:rsidR="00C93B6B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постійно над</w:t>
      </w:r>
      <w:r w:rsidR="0061684F">
        <w:rPr>
          <w:shd w:val="clear" w:color="auto" w:fill="FFFFFF"/>
        </w:rPr>
        <w:t>ходять звернення</w:t>
      </w:r>
      <w:r w:rsidR="0033338C">
        <w:rPr>
          <w:shd w:val="clear" w:color="auto" w:fill="FFFFFF"/>
        </w:rPr>
        <w:t xml:space="preserve"> громадян</w:t>
      </w:r>
      <w:r w:rsidR="0061684F">
        <w:rPr>
          <w:shd w:val="clear" w:color="auto" w:fill="FFFFFF"/>
        </w:rPr>
        <w:t xml:space="preserve"> </w:t>
      </w:r>
      <w:r w:rsidR="001E5D0C">
        <w:rPr>
          <w:shd w:val="clear" w:color="auto" w:fill="FFFFFF"/>
        </w:rPr>
        <w:t xml:space="preserve">щодо встановлених </w:t>
      </w:r>
      <w:r w:rsidR="000D218F" w:rsidRPr="0042130C">
        <w:rPr>
          <w:shd w:val="clear" w:color="auto" w:fill="FFFFFF"/>
        </w:rPr>
        <w:t>констру</w:t>
      </w:r>
      <w:r>
        <w:rPr>
          <w:shd w:val="clear" w:color="auto" w:fill="FFFFFF"/>
        </w:rPr>
        <w:t>кцій</w:t>
      </w:r>
      <w:r w:rsidR="00125F88" w:rsidRPr="0042130C">
        <w:rPr>
          <w:shd w:val="clear" w:color="auto" w:fill="FFFFFF"/>
        </w:rPr>
        <w:t xml:space="preserve"> (обмежувач</w:t>
      </w:r>
      <w:r>
        <w:rPr>
          <w:shd w:val="clear" w:color="auto" w:fill="FFFFFF"/>
        </w:rPr>
        <w:t>ів</w:t>
      </w:r>
      <w:r w:rsidR="00125F88" w:rsidRPr="0042130C">
        <w:rPr>
          <w:shd w:val="clear" w:color="auto" w:fill="FFFFFF"/>
        </w:rPr>
        <w:t xml:space="preserve"> руху) </w:t>
      </w:r>
      <w:r>
        <w:rPr>
          <w:shd w:val="clear" w:color="auto" w:fill="FFFFFF"/>
        </w:rPr>
        <w:t xml:space="preserve">на території земельних ділянок </w:t>
      </w:r>
      <w:r w:rsidR="0061684F">
        <w:rPr>
          <w:shd w:val="clear" w:color="auto" w:fill="FFFFFF"/>
        </w:rPr>
        <w:t>загального користування</w:t>
      </w:r>
      <w:r w:rsidR="00026E9F">
        <w:rPr>
          <w:shd w:val="clear" w:color="auto" w:fill="FFFFFF"/>
        </w:rPr>
        <w:t>,</w:t>
      </w:r>
      <w:r w:rsidR="0033338C">
        <w:rPr>
          <w:shd w:val="clear" w:color="auto" w:fill="FFFFFF"/>
        </w:rPr>
        <w:t xml:space="preserve"> які створюють перешкоди у пересуванні</w:t>
      </w:r>
      <w:r w:rsidR="0061684F">
        <w:rPr>
          <w:shd w:val="clear" w:color="auto" w:fill="FFFFFF"/>
        </w:rPr>
        <w:t>.</w:t>
      </w:r>
      <w:r w:rsidR="00DB0EED">
        <w:rPr>
          <w:shd w:val="clear" w:color="auto" w:fill="FFFFFF"/>
        </w:rPr>
        <w:t xml:space="preserve"> </w:t>
      </w:r>
      <w:r w:rsidR="0033338C">
        <w:rPr>
          <w:shd w:val="clear" w:color="auto" w:fill="FFFFFF"/>
        </w:rPr>
        <w:tab/>
      </w:r>
      <w:r w:rsidR="008C34B0">
        <w:rPr>
          <w:shd w:val="clear" w:color="auto" w:fill="FFFFFF"/>
        </w:rPr>
        <w:t>До</w:t>
      </w:r>
      <w:r w:rsidR="0074357D">
        <w:rPr>
          <w:shd w:val="clear" w:color="auto" w:fill="FFFFFF"/>
        </w:rPr>
        <w:t xml:space="preserve"> департаменту </w:t>
      </w:r>
      <w:r w:rsidR="00E1252A">
        <w:rPr>
          <w:shd w:val="clear" w:color="auto" w:fill="FFFFFF"/>
        </w:rPr>
        <w:t>неодноразово зверталось</w:t>
      </w:r>
      <w:r w:rsidR="008C34B0">
        <w:rPr>
          <w:shd w:val="clear" w:color="auto" w:fill="FFFFFF"/>
        </w:rPr>
        <w:t xml:space="preserve"> </w:t>
      </w:r>
      <w:r w:rsidR="004B3088">
        <w:rPr>
          <w:shd w:val="clear" w:color="auto" w:fill="FFFFFF"/>
        </w:rPr>
        <w:t xml:space="preserve">ГУ ДСНС </w:t>
      </w:r>
      <w:r w:rsidR="00E1252A">
        <w:rPr>
          <w:shd w:val="clear" w:color="auto" w:fill="FFFFFF"/>
        </w:rPr>
        <w:t xml:space="preserve">України </w:t>
      </w:r>
      <w:r w:rsidR="004B3088">
        <w:rPr>
          <w:shd w:val="clear" w:color="auto" w:fill="FFFFFF"/>
        </w:rPr>
        <w:t>у Волинській області,</w:t>
      </w:r>
      <w:r w:rsidR="0074357D">
        <w:rPr>
          <w:shd w:val="clear" w:color="auto" w:fill="FFFFFF"/>
        </w:rPr>
        <w:t xml:space="preserve"> </w:t>
      </w:r>
      <w:r w:rsidR="00E1252A">
        <w:rPr>
          <w:shd w:val="clear" w:color="auto" w:fill="FFFFFF"/>
        </w:rPr>
        <w:t>КП «Волинський обласний центр екстреної медичної допомоги та медицини катастроф» Волинської обласної ради щодо демонтажу обмежувачів руху в м. Луцьку з метою усунення перешкод для руху пожежних автомобілів та швидкої допомоги.</w:t>
      </w:r>
    </w:p>
    <w:p w14:paraId="7053AB0A" w14:textId="77777777" w:rsidR="008959E4" w:rsidRPr="0042130C" w:rsidRDefault="006155DF" w:rsidP="00E1252A">
      <w:pPr>
        <w:widowControl w:val="0"/>
        <w:tabs>
          <w:tab w:val="left" w:pos="567"/>
        </w:tabs>
        <w:ind w:firstLine="567"/>
        <w:jc w:val="both"/>
      </w:pPr>
      <w:r w:rsidRPr="0042130C">
        <w:t xml:space="preserve">Реалізація </w:t>
      </w:r>
      <w:r w:rsidR="008959E4" w:rsidRPr="0042130C">
        <w:t xml:space="preserve">цього рішення забезпечить звільнення території </w:t>
      </w:r>
      <w:r w:rsidR="0061684F">
        <w:t xml:space="preserve">загального користування </w:t>
      </w:r>
      <w:r w:rsidR="008959E4" w:rsidRPr="0042130C">
        <w:t>від неза</w:t>
      </w:r>
      <w:r w:rsidR="00C60D5D">
        <w:t xml:space="preserve">конно розміщених конструкцій, </w:t>
      </w:r>
      <w:r w:rsidR="0061684F">
        <w:t xml:space="preserve">вільний </w:t>
      </w:r>
      <w:r w:rsidR="002E03F9">
        <w:rPr>
          <w:shd w:val="clear" w:color="auto" w:fill="FFFFFF"/>
        </w:rPr>
        <w:t xml:space="preserve">проїзд </w:t>
      </w:r>
      <w:r w:rsidR="0061684F" w:rsidRPr="0042130C">
        <w:rPr>
          <w:shd w:val="clear" w:color="auto" w:fill="FFFFFF"/>
        </w:rPr>
        <w:t xml:space="preserve">машин швидкої допомоги, пожежної, </w:t>
      </w:r>
      <w:proofErr w:type="spellStart"/>
      <w:r w:rsidR="0061684F" w:rsidRPr="0042130C">
        <w:rPr>
          <w:shd w:val="clear" w:color="auto" w:fill="FFFFFF"/>
        </w:rPr>
        <w:t>прибиральної</w:t>
      </w:r>
      <w:proofErr w:type="spellEnd"/>
      <w:r w:rsidR="0061684F" w:rsidRPr="0042130C">
        <w:rPr>
          <w:shd w:val="clear" w:color="auto" w:fill="FFFFFF"/>
        </w:rPr>
        <w:t xml:space="preserve"> та аварійної техніки</w:t>
      </w:r>
      <w:r w:rsidR="00C60D5D">
        <w:t xml:space="preserve">, </w:t>
      </w:r>
      <w:r w:rsidR="00DB0EED">
        <w:t xml:space="preserve">прохід пішоходів та </w:t>
      </w:r>
      <w:r w:rsidR="00C60D5D">
        <w:t>в</w:t>
      </w:r>
      <w:r w:rsidR="008959E4" w:rsidRPr="0042130C">
        <w:t>ідно</w:t>
      </w:r>
      <w:r w:rsidR="00DB0EED">
        <w:t>вить порушений благоустрій.</w:t>
      </w:r>
    </w:p>
    <w:p w14:paraId="54D58330" w14:textId="77777777" w:rsidR="003C6E03" w:rsidRDefault="003C6E03"/>
    <w:p w14:paraId="1E16994A" w14:textId="77777777" w:rsidR="0061684F" w:rsidRPr="0042130C" w:rsidRDefault="0061684F"/>
    <w:p w14:paraId="64035EFB" w14:textId="77777777" w:rsidR="00941538" w:rsidRPr="0042130C" w:rsidRDefault="00E1252A">
      <w:r>
        <w:t>Директор</w:t>
      </w:r>
      <w:r w:rsidR="00DB300C" w:rsidRPr="0042130C">
        <w:t xml:space="preserve"> департаменту </w:t>
      </w:r>
    </w:p>
    <w:p w14:paraId="705FBEBD" w14:textId="77777777" w:rsidR="00941538" w:rsidRPr="0042130C" w:rsidRDefault="00DB300C">
      <w:r w:rsidRPr="0042130C">
        <w:t xml:space="preserve">муніципальної варти                                 </w:t>
      </w:r>
      <w:r w:rsidR="004D50D7">
        <w:t xml:space="preserve">                        </w:t>
      </w:r>
      <w:r w:rsidR="000368E2">
        <w:t xml:space="preserve">              </w:t>
      </w:r>
      <w:r w:rsidR="00E1252A">
        <w:t>Юлія ЧІПАК</w:t>
      </w:r>
    </w:p>
    <w:sectPr w:rsidR="00941538" w:rsidRPr="0042130C" w:rsidSect="00795509">
      <w:pgSz w:w="11906" w:h="16838"/>
      <w:pgMar w:top="1134" w:right="567" w:bottom="1134" w:left="1985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38"/>
    <w:rsid w:val="00003853"/>
    <w:rsid w:val="00017AB7"/>
    <w:rsid w:val="00026E9F"/>
    <w:rsid w:val="000278E1"/>
    <w:rsid w:val="000368E2"/>
    <w:rsid w:val="000467AF"/>
    <w:rsid w:val="000627E5"/>
    <w:rsid w:val="000D218F"/>
    <w:rsid w:val="000E6A84"/>
    <w:rsid w:val="000E7FA5"/>
    <w:rsid w:val="000F46A8"/>
    <w:rsid w:val="001074E8"/>
    <w:rsid w:val="00125F88"/>
    <w:rsid w:val="00132795"/>
    <w:rsid w:val="001371FB"/>
    <w:rsid w:val="00137597"/>
    <w:rsid w:val="00146552"/>
    <w:rsid w:val="00146B55"/>
    <w:rsid w:val="001B1DC4"/>
    <w:rsid w:val="001E5D0C"/>
    <w:rsid w:val="001F64B3"/>
    <w:rsid w:val="001F6552"/>
    <w:rsid w:val="0020005C"/>
    <w:rsid w:val="00201E12"/>
    <w:rsid w:val="00234300"/>
    <w:rsid w:val="0027426E"/>
    <w:rsid w:val="002C4526"/>
    <w:rsid w:val="002C4CE6"/>
    <w:rsid w:val="002E03F9"/>
    <w:rsid w:val="003010DC"/>
    <w:rsid w:val="00326420"/>
    <w:rsid w:val="0033338C"/>
    <w:rsid w:val="00336BD0"/>
    <w:rsid w:val="00385369"/>
    <w:rsid w:val="00387D6F"/>
    <w:rsid w:val="003B05E1"/>
    <w:rsid w:val="003B36BC"/>
    <w:rsid w:val="003B7D62"/>
    <w:rsid w:val="003C6E03"/>
    <w:rsid w:val="003E527A"/>
    <w:rsid w:val="00411773"/>
    <w:rsid w:val="0042130C"/>
    <w:rsid w:val="004419A0"/>
    <w:rsid w:val="004544DF"/>
    <w:rsid w:val="004B3088"/>
    <w:rsid w:val="004B6AA3"/>
    <w:rsid w:val="004D50D7"/>
    <w:rsid w:val="004F7DDC"/>
    <w:rsid w:val="00500583"/>
    <w:rsid w:val="00500919"/>
    <w:rsid w:val="005167B7"/>
    <w:rsid w:val="00546422"/>
    <w:rsid w:val="005A057B"/>
    <w:rsid w:val="005C5889"/>
    <w:rsid w:val="005F3276"/>
    <w:rsid w:val="006155DF"/>
    <w:rsid w:val="0061684F"/>
    <w:rsid w:val="00646699"/>
    <w:rsid w:val="0065178F"/>
    <w:rsid w:val="0069351D"/>
    <w:rsid w:val="00694358"/>
    <w:rsid w:val="006B4828"/>
    <w:rsid w:val="006D0D55"/>
    <w:rsid w:val="00701A0A"/>
    <w:rsid w:val="00712F27"/>
    <w:rsid w:val="00735587"/>
    <w:rsid w:val="00737997"/>
    <w:rsid w:val="00743460"/>
    <w:rsid w:val="0074357D"/>
    <w:rsid w:val="00751A5F"/>
    <w:rsid w:val="00752589"/>
    <w:rsid w:val="00795509"/>
    <w:rsid w:val="008060AE"/>
    <w:rsid w:val="008232AE"/>
    <w:rsid w:val="0083400D"/>
    <w:rsid w:val="00881A61"/>
    <w:rsid w:val="00892B3B"/>
    <w:rsid w:val="008959E4"/>
    <w:rsid w:val="008C34B0"/>
    <w:rsid w:val="008E20DA"/>
    <w:rsid w:val="00934196"/>
    <w:rsid w:val="00941538"/>
    <w:rsid w:val="00960121"/>
    <w:rsid w:val="00964073"/>
    <w:rsid w:val="0096714B"/>
    <w:rsid w:val="00985B9D"/>
    <w:rsid w:val="009A244A"/>
    <w:rsid w:val="009A63B4"/>
    <w:rsid w:val="009B38EA"/>
    <w:rsid w:val="009D31AF"/>
    <w:rsid w:val="009D7754"/>
    <w:rsid w:val="009E35E0"/>
    <w:rsid w:val="009E78B4"/>
    <w:rsid w:val="009F7C83"/>
    <w:rsid w:val="00A05845"/>
    <w:rsid w:val="00A43D31"/>
    <w:rsid w:val="00A5163E"/>
    <w:rsid w:val="00A8757D"/>
    <w:rsid w:val="00AF4C96"/>
    <w:rsid w:val="00B037F2"/>
    <w:rsid w:val="00B83B67"/>
    <w:rsid w:val="00C11C96"/>
    <w:rsid w:val="00C14F44"/>
    <w:rsid w:val="00C20898"/>
    <w:rsid w:val="00C60D5D"/>
    <w:rsid w:val="00C74F46"/>
    <w:rsid w:val="00C757D3"/>
    <w:rsid w:val="00C90DDF"/>
    <w:rsid w:val="00C93B6B"/>
    <w:rsid w:val="00C957D7"/>
    <w:rsid w:val="00CC5C04"/>
    <w:rsid w:val="00D1361D"/>
    <w:rsid w:val="00D43491"/>
    <w:rsid w:val="00D664DC"/>
    <w:rsid w:val="00DB0EED"/>
    <w:rsid w:val="00DB300C"/>
    <w:rsid w:val="00E03009"/>
    <w:rsid w:val="00E1252A"/>
    <w:rsid w:val="00E33932"/>
    <w:rsid w:val="00E62B40"/>
    <w:rsid w:val="00E76CD5"/>
    <w:rsid w:val="00E8159C"/>
    <w:rsid w:val="00E81604"/>
    <w:rsid w:val="00E86D89"/>
    <w:rsid w:val="00EA6C39"/>
    <w:rsid w:val="00EE3316"/>
    <w:rsid w:val="00EF26F2"/>
    <w:rsid w:val="00F154D1"/>
    <w:rsid w:val="00F97D2D"/>
    <w:rsid w:val="00FA332D"/>
    <w:rsid w:val="00FB00BE"/>
    <w:rsid w:val="00FB2DB3"/>
    <w:rsid w:val="00FC400C"/>
    <w:rsid w:val="00FE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F7F6"/>
  <w15:docId w15:val="{08EDC379-12A2-427C-A7DA-765FD25C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9"/>
    <w:qFormat/>
    <w:rsid w:val="00795E49"/>
    <w:pPr>
      <w:keepNext/>
      <w:tabs>
        <w:tab w:val="left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link w:val="20"/>
    <w:uiPriority w:val="99"/>
    <w:qFormat/>
    <w:rsid w:val="00795E49"/>
    <w:pPr>
      <w:keepNext/>
      <w:tabs>
        <w:tab w:val="left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5F5667"/>
    <w:rPr>
      <w:rFonts w:ascii="Cambria" w:eastAsia="Times New Roman" w:hAnsi="Cambria" w:cs="Times New Roman"/>
      <w:b/>
      <w:bCs/>
      <w:kern w:val="2"/>
      <w:sz w:val="32"/>
      <w:szCs w:val="32"/>
      <w:lang w:val="uk-UA" w:eastAsia="ar-SA"/>
    </w:rPr>
  </w:style>
  <w:style w:type="character" w:customStyle="1" w:styleId="20">
    <w:name w:val="Заголовок 2 Знак"/>
    <w:link w:val="2"/>
    <w:uiPriority w:val="9"/>
    <w:semiHidden/>
    <w:qFormat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qFormat/>
    <w:rsid w:val="00795E49"/>
  </w:style>
  <w:style w:type="character" w:customStyle="1" w:styleId="WW8Num1z1">
    <w:name w:val="WW8Num1z1"/>
    <w:uiPriority w:val="99"/>
    <w:qFormat/>
    <w:rsid w:val="00795E49"/>
  </w:style>
  <w:style w:type="character" w:customStyle="1" w:styleId="WW8Num1z2">
    <w:name w:val="WW8Num1z2"/>
    <w:uiPriority w:val="99"/>
    <w:qFormat/>
    <w:rsid w:val="00795E49"/>
  </w:style>
  <w:style w:type="character" w:customStyle="1" w:styleId="WW8Num1z3">
    <w:name w:val="WW8Num1z3"/>
    <w:uiPriority w:val="99"/>
    <w:qFormat/>
    <w:rsid w:val="00795E49"/>
  </w:style>
  <w:style w:type="character" w:customStyle="1" w:styleId="WW8Num1z4">
    <w:name w:val="WW8Num1z4"/>
    <w:uiPriority w:val="99"/>
    <w:qFormat/>
    <w:rsid w:val="00795E49"/>
  </w:style>
  <w:style w:type="character" w:customStyle="1" w:styleId="WW8Num1z5">
    <w:name w:val="WW8Num1z5"/>
    <w:uiPriority w:val="99"/>
    <w:qFormat/>
    <w:rsid w:val="00795E49"/>
  </w:style>
  <w:style w:type="character" w:customStyle="1" w:styleId="WW8Num1z6">
    <w:name w:val="WW8Num1z6"/>
    <w:uiPriority w:val="99"/>
    <w:qFormat/>
    <w:rsid w:val="00795E49"/>
  </w:style>
  <w:style w:type="character" w:customStyle="1" w:styleId="WW8Num1z7">
    <w:name w:val="WW8Num1z7"/>
    <w:uiPriority w:val="99"/>
    <w:qFormat/>
    <w:rsid w:val="00795E49"/>
  </w:style>
  <w:style w:type="character" w:customStyle="1" w:styleId="WW8Num1z8">
    <w:name w:val="WW8Num1z8"/>
    <w:uiPriority w:val="99"/>
    <w:qFormat/>
    <w:rsid w:val="00795E49"/>
  </w:style>
  <w:style w:type="character" w:customStyle="1" w:styleId="21">
    <w:name w:val="Основной шрифт абзаца2"/>
    <w:uiPriority w:val="99"/>
    <w:qFormat/>
    <w:rsid w:val="00795E49"/>
  </w:style>
  <w:style w:type="character" w:customStyle="1" w:styleId="11">
    <w:name w:val="Основной шрифт абзаца1"/>
    <w:uiPriority w:val="99"/>
    <w:qFormat/>
    <w:rsid w:val="00795E49"/>
  </w:style>
  <w:style w:type="character" w:customStyle="1" w:styleId="-">
    <w:name w:val="Интернет-ссылка"/>
    <w:uiPriority w:val="99"/>
    <w:rsid w:val="00795E49"/>
    <w:rPr>
      <w:rFonts w:cs="Times New Roman"/>
      <w:color w:val="0000FF"/>
      <w:u w:val="single"/>
    </w:rPr>
  </w:style>
  <w:style w:type="character" w:customStyle="1" w:styleId="a3">
    <w:name w:val="Основной текст Знак"/>
    <w:uiPriority w:val="99"/>
    <w:semiHidden/>
    <w:qFormat/>
    <w:rsid w:val="005F5667"/>
    <w:rPr>
      <w:sz w:val="28"/>
      <w:szCs w:val="28"/>
      <w:lang w:val="uk-UA" w:eastAsia="ar-SA"/>
    </w:rPr>
  </w:style>
  <w:style w:type="character" w:customStyle="1" w:styleId="a4">
    <w:name w:val="Текст выноски Знак"/>
    <w:uiPriority w:val="99"/>
    <w:semiHidden/>
    <w:qFormat/>
    <w:rsid w:val="005F5667"/>
    <w:rPr>
      <w:sz w:val="0"/>
      <w:szCs w:val="0"/>
      <w:lang w:val="uk-UA" w:eastAsia="ar-SA"/>
    </w:rPr>
  </w:style>
  <w:style w:type="character" w:customStyle="1" w:styleId="ListLabel1">
    <w:name w:val="ListLabel 1"/>
    <w:qFormat/>
    <w:rsid w:val="00500919"/>
    <w:rPr>
      <w:rFonts w:cs="Times New Roman"/>
    </w:rPr>
  </w:style>
  <w:style w:type="character" w:customStyle="1" w:styleId="ListLabel2">
    <w:name w:val="ListLabel 2"/>
    <w:qFormat/>
    <w:rsid w:val="00500919"/>
    <w:rPr>
      <w:rFonts w:cs="Times New Roman"/>
    </w:rPr>
  </w:style>
  <w:style w:type="character" w:customStyle="1" w:styleId="ListLabel3">
    <w:name w:val="ListLabel 3"/>
    <w:qFormat/>
    <w:rsid w:val="00500919"/>
    <w:rPr>
      <w:rFonts w:cs="Times New Roman"/>
    </w:rPr>
  </w:style>
  <w:style w:type="character" w:customStyle="1" w:styleId="ListLabel4">
    <w:name w:val="ListLabel 4"/>
    <w:qFormat/>
    <w:rsid w:val="00500919"/>
    <w:rPr>
      <w:rFonts w:cs="Times New Roman"/>
    </w:rPr>
  </w:style>
  <w:style w:type="character" w:customStyle="1" w:styleId="ListLabel5">
    <w:name w:val="ListLabel 5"/>
    <w:qFormat/>
    <w:rsid w:val="00500919"/>
    <w:rPr>
      <w:rFonts w:cs="Times New Roman"/>
    </w:rPr>
  </w:style>
  <w:style w:type="character" w:customStyle="1" w:styleId="ListLabel6">
    <w:name w:val="ListLabel 6"/>
    <w:qFormat/>
    <w:rsid w:val="00500919"/>
    <w:rPr>
      <w:rFonts w:cs="Times New Roman"/>
    </w:rPr>
  </w:style>
  <w:style w:type="character" w:customStyle="1" w:styleId="ListLabel7">
    <w:name w:val="ListLabel 7"/>
    <w:qFormat/>
    <w:rsid w:val="00500919"/>
    <w:rPr>
      <w:rFonts w:cs="Times New Roman"/>
    </w:rPr>
  </w:style>
  <w:style w:type="character" w:customStyle="1" w:styleId="ListLabel8">
    <w:name w:val="ListLabel 8"/>
    <w:qFormat/>
    <w:rsid w:val="00500919"/>
    <w:rPr>
      <w:rFonts w:cs="Times New Roman"/>
    </w:rPr>
  </w:style>
  <w:style w:type="character" w:customStyle="1" w:styleId="ListLabel9">
    <w:name w:val="ListLabel 9"/>
    <w:qFormat/>
    <w:rsid w:val="00500919"/>
    <w:rPr>
      <w:rFonts w:cs="Times New Roman"/>
    </w:rPr>
  </w:style>
  <w:style w:type="paragraph" w:styleId="a5">
    <w:name w:val="Title"/>
    <w:basedOn w:val="a"/>
    <w:next w:val="a6"/>
    <w:qFormat/>
    <w:rsid w:val="0050091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uiPriority w:val="99"/>
    <w:rsid w:val="00795E49"/>
    <w:pPr>
      <w:spacing w:after="120"/>
    </w:pPr>
  </w:style>
  <w:style w:type="paragraph" w:styleId="a7">
    <w:name w:val="List"/>
    <w:basedOn w:val="a6"/>
    <w:uiPriority w:val="99"/>
    <w:rsid w:val="00795E49"/>
    <w:rPr>
      <w:rFonts w:cs="Mangal"/>
    </w:rPr>
  </w:style>
  <w:style w:type="paragraph" w:styleId="a8">
    <w:name w:val="caption"/>
    <w:basedOn w:val="a"/>
    <w:qFormat/>
    <w:rsid w:val="005009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00919"/>
    <w:pPr>
      <w:suppressLineNumbers/>
    </w:pPr>
    <w:rPr>
      <w:rFonts w:cs="Mangal"/>
    </w:rPr>
  </w:style>
  <w:style w:type="paragraph" w:customStyle="1" w:styleId="12">
    <w:name w:val="Заголовок1"/>
    <w:basedOn w:val="a"/>
    <w:uiPriority w:val="99"/>
    <w:qFormat/>
    <w:rsid w:val="00795E49"/>
    <w:pPr>
      <w:keepNext/>
      <w:spacing w:before="240" w:after="120"/>
    </w:pPr>
    <w:rPr>
      <w:rFonts w:cs="Mangal"/>
    </w:rPr>
  </w:style>
  <w:style w:type="paragraph" w:customStyle="1" w:styleId="22">
    <w:name w:val="Название2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qFormat/>
    <w:rsid w:val="00795E49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qFormat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uiPriority w:val="99"/>
    <w:qFormat/>
    <w:rsid w:val="00795E49"/>
    <w:pPr>
      <w:suppressLineNumbers/>
    </w:pPr>
    <w:rPr>
      <w:rFonts w:cs="Mangal"/>
    </w:rPr>
  </w:style>
  <w:style w:type="paragraph" w:styleId="aa">
    <w:name w:val="Balloon Text"/>
    <w:basedOn w:val="a"/>
    <w:uiPriority w:val="99"/>
    <w:qFormat/>
    <w:rsid w:val="00795E4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qFormat/>
    <w:rsid w:val="00795E49"/>
    <w:pPr>
      <w:suppressLineNumbers/>
    </w:pPr>
  </w:style>
  <w:style w:type="paragraph" w:customStyle="1" w:styleId="ac">
    <w:name w:val="Заголовок таблицы"/>
    <w:basedOn w:val="ab"/>
    <w:uiPriority w:val="99"/>
    <w:qFormat/>
    <w:rsid w:val="00795E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Ірина Демидюк</cp:lastModifiedBy>
  <cp:revision>26</cp:revision>
  <cp:lastPrinted>2022-06-06T13:05:00Z</cp:lastPrinted>
  <dcterms:created xsi:type="dcterms:W3CDTF">2020-08-16T04:50:00Z</dcterms:created>
  <dcterms:modified xsi:type="dcterms:W3CDTF">2025-03-28T08:09:00Z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