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6708" w14:textId="77777777" w:rsidR="000F61A9" w:rsidRPr="00931C67" w:rsidRDefault="00360B57" w:rsidP="00931C67">
      <w:pPr>
        <w:spacing w:after="0" w:line="240" w:lineRule="auto"/>
        <w:ind w:firstLine="0"/>
        <w:jc w:val="center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>Пояснювальна записка</w:t>
      </w:r>
    </w:p>
    <w:p w14:paraId="16897CC5" w14:textId="77777777" w:rsidR="000F61A9" w:rsidRPr="00931C67" w:rsidRDefault="00360B57" w:rsidP="00931C67">
      <w:pPr>
        <w:spacing w:after="0" w:line="240" w:lineRule="auto"/>
        <w:ind w:left="2158" w:right="0" w:firstLine="0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>до проєкту рішення виконавчого комітету</w:t>
      </w:r>
    </w:p>
    <w:p w14:paraId="33844365" w14:textId="6C5A4EF0" w:rsidR="000F61A9" w:rsidRPr="00D613A4" w:rsidRDefault="00360B57" w:rsidP="00A6308C">
      <w:pPr>
        <w:jc w:val="center"/>
        <w:rPr>
          <w:sz w:val="27"/>
          <w:szCs w:val="27"/>
          <w:lang w:val="uk-UA"/>
        </w:rPr>
      </w:pPr>
      <w:r w:rsidRPr="00D613A4">
        <w:rPr>
          <w:color w:val="auto"/>
          <w:szCs w:val="28"/>
          <w:lang w:val="uk-UA"/>
        </w:rPr>
        <w:t>«</w:t>
      </w:r>
      <w:r w:rsidR="00A6308C" w:rsidRPr="00D613A4">
        <w:rPr>
          <w:sz w:val="27"/>
          <w:szCs w:val="27"/>
          <w:lang w:val="uk-UA"/>
        </w:rPr>
        <w:t>Про демонтаж тимчасової споруди в Центральному парку культури та відпочинку імені Лесі Українки</w:t>
      </w:r>
      <w:r w:rsidRPr="00D613A4">
        <w:rPr>
          <w:color w:val="auto"/>
          <w:szCs w:val="28"/>
          <w:lang w:val="uk-UA"/>
        </w:rPr>
        <w:t>»</w:t>
      </w:r>
    </w:p>
    <w:p w14:paraId="741A4B83" w14:textId="77777777" w:rsidR="000F61A9" w:rsidRPr="00931C67" w:rsidRDefault="000F61A9" w:rsidP="00931C67">
      <w:pPr>
        <w:spacing w:after="0" w:line="240" w:lineRule="auto"/>
        <w:ind w:left="135" w:right="0" w:firstLine="0"/>
        <w:jc w:val="center"/>
        <w:rPr>
          <w:color w:val="auto"/>
          <w:szCs w:val="28"/>
          <w:lang w:val="uk-UA"/>
        </w:rPr>
      </w:pPr>
    </w:p>
    <w:p w14:paraId="2FCFC7EB" w14:textId="5F9347FE" w:rsidR="00B12E86" w:rsidRDefault="00B12E86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1C6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31C6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31C67">
        <w:rPr>
          <w:rFonts w:ascii="Times New Roman" w:hAnsi="Times New Roman" w:cs="Times New Roman"/>
          <w:sz w:val="28"/>
          <w:szCs w:val="28"/>
          <w:lang w:val="uk-UA"/>
        </w:rPr>
        <w:t xml:space="preserve"> рішення розроблено відповідно до статей 30, 31, 73 Закону України «Про місцеве самоврядування в Україні», статей 31, 34 Закону України «Про оренду землі», ст. 16 Закону України «Про благоустрій населених пунктів», Порядку розміщення тимчасових споруд для провадження підприємницької </w:t>
      </w:r>
      <w:r w:rsidRPr="002828DD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господарства України від 21.10.2011 №</w:t>
      </w:r>
      <w:r w:rsidR="005640A3" w:rsidRPr="002828DD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2828DD">
        <w:rPr>
          <w:rFonts w:ascii="Times New Roman" w:hAnsi="Times New Roman" w:cs="Times New Roman"/>
          <w:bCs/>
          <w:sz w:val="28"/>
          <w:szCs w:val="28"/>
          <w:lang w:val="uk-UA"/>
        </w:rPr>
        <w:t>244</w:t>
      </w:r>
      <w:r w:rsidRPr="002828D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2828DD" w:rsidRPr="002828DD">
        <w:rPr>
          <w:rFonts w:ascii="Times New Roman" w:hAnsi="Times New Roman" w:cs="Times New Roman"/>
          <w:sz w:val="28"/>
          <w:szCs w:val="28"/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</w:t>
      </w:r>
      <w:r w:rsidR="002960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3DD063" w14:textId="6B3DD6E0" w:rsidR="00A6308C" w:rsidRPr="00B57AB5" w:rsidRDefault="00A6308C" w:rsidP="00A6308C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B57AB5">
        <w:rPr>
          <w:rFonts w:ascii="Times New Roman" w:hAnsi="Times New Roman" w:cs="Times New Roman"/>
          <w:sz w:val="28"/>
          <w:szCs w:val="28"/>
          <w:lang w:val="uk-UA"/>
        </w:rPr>
        <w:t xml:space="preserve">Інспекторами департаменту муніципальної варти під час чергування в Центральному парку культури та відпочинку імені Лесі Українки було виявлено </w:t>
      </w:r>
      <w:r w:rsidR="00D613A4" w:rsidRPr="00B57AB5">
        <w:rPr>
          <w:rFonts w:ascii="Times New Roman" w:hAnsi="Times New Roman" w:cs="Times New Roman"/>
          <w:sz w:val="28"/>
          <w:szCs w:val="28"/>
          <w:lang w:val="uk-UA"/>
        </w:rPr>
        <w:t xml:space="preserve">біля центральної алеї </w:t>
      </w:r>
      <w:r w:rsidRPr="00B57AB5">
        <w:rPr>
          <w:rFonts w:ascii="Times New Roman" w:hAnsi="Times New Roman" w:cs="Times New Roman"/>
          <w:sz w:val="28"/>
          <w:szCs w:val="28"/>
          <w:lang w:val="uk-UA"/>
        </w:rPr>
        <w:t>тимчасову споруду – атракціон для дітей «лабіринт». Атракціон розміщений в межах зони благоустрою тимчасових споруд для ведення підприємницької діяльності ФОП Шеремети О.Ю., які встановлені згідно з рішенням виконавчого комітету Луцько</w:t>
      </w:r>
      <w:r w:rsidR="00D613A4" w:rsidRPr="00B57AB5">
        <w:rPr>
          <w:rFonts w:ascii="Times New Roman" w:hAnsi="Times New Roman" w:cs="Times New Roman"/>
          <w:sz w:val="28"/>
          <w:szCs w:val="28"/>
          <w:lang w:val="uk-UA"/>
        </w:rPr>
        <w:t xml:space="preserve">ї міської ради </w:t>
      </w:r>
      <w:r w:rsidR="00D613A4" w:rsidRPr="00B57AB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 11.09.2024 №</w:t>
      </w:r>
      <w:r w:rsidR="00A65857" w:rsidRPr="00B57AB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 </w:t>
      </w:r>
      <w:r w:rsidR="00D613A4" w:rsidRPr="00B57AB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504-17</w:t>
      </w:r>
      <w:r w:rsidR="00D613A4" w:rsidRPr="00B57A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5857" w:rsidRPr="00B57AB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613A4" w:rsidRPr="00B57AB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 xml:space="preserve">Про продовження розміщення підприємцем                  </w:t>
      </w:r>
      <w:proofErr w:type="spellStart"/>
      <w:r w:rsidR="00D613A4" w:rsidRPr="00B57AB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>Шереметою</w:t>
      </w:r>
      <w:proofErr w:type="spellEnd"/>
      <w:r w:rsidR="00D613A4" w:rsidRPr="00B57AB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 xml:space="preserve"> О.Ю. стаціонарних тимчасових споруд та літнього торговельного майданчика в Центральному парку культури та відпочинку імені Лесі Українки (біля Центральної алеї)</w:t>
      </w:r>
      <w:r w:rsidR="00A65857" w:rsidRPr="00B57AB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>»</w:t>
      </w:r>
      <w:r w:rsidR="00D613A4" w:rsidRPr="00B57AB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>. Вказаний атракціон не передбачений дозвільними документами та є самочинно встановленим.</w:t>
      </w:r>
    </w:p>
    <w:p w14:paraId="68C08751" w14:textId="55E2E1E4" w:rsidR="006C3FDA" w:rsidRPr="00A06C94" w:rsidRDefault="006C3FDA" w:rsidP="00A6308C">
      <w:pPr>
        <w:spacing w:after="0" w:line="240" w:lineRule="auto"/>
        <w:ind w:firstLine="567"/>
        <w:rPr>
          <w:color w:val="000000" w:themeColor="text1"/>
          <w:szCs w:val="28"/>
          <w:lang w:val="uk-UA"/>
        </w:rPr>
      </w:pPr>
      <w:r w:rsidRPr="00A06C94">
        <w:rPr>
          <w:color w:val="000000" w:themeColor="text1"/>
          <w:szCs w:val="28"/>
          <w:lang w:val="uk-UA"/>
        </w:rPr>
        <w:t xml:space="preserve">Реалізація рішення сприятиме впорядкуванню розміщення тимчасових споруд </w:t>
      </w:r>
      <w:r w:rsidR="00D613A4">
        <w:rPr>
          <w:color w:val="000000" w:themeColor="text1"/>
          <w:szCs w:val="28"/>
          <w:lang w:val="uk-UA"/>
        </w:rPr>
        <w:t xml:space="preserve">для ведення підприємницької діяльності </w:t>
      </w:r>
      <w:r w:rsidRPr="00A06C94">
        <w:rPr>
          <w:color w:val="000000" w:themeColor="text1"/>
          <w:szCs w:val="28"/>
          <w:lang w:val="uk-UA"/>
        </w:rPr>
        <w:t>на території міста Луцька.</w:t>
      </w:r>
    </w:p>
    <w:p w14:paraId="4CE7FAB4" w14:textId="5BB60656" w:rsidR="00B12095" w:rsidRDefault="00B12095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711E0022" w14:textId="77777777" w:rsidR="006C3FDA" w:rsidRPr="006C3FDA" w:rsidRDefault="006C3FDA" w:rsidP="006C3FDA">
      <w:pPr>
        <w:spacing w:after="0" w:line="259" w:lineRule="auto"/>
        <w:ind w:right="0" w:firstLine="0"/>
        <w:rPr>
          <w:color w:val="222222"/>
          <w:spacing w:val="3"/>
          <w:szCs w:val="28"/>
          <w:shd w:val="clear" w:color="auto" w:fill="FFFFFF"/>
          <w:lang w:val="uk-UA"/>
        </w:rPr>
      </w:pPr>
    </w:p>
    <w:p w14:paraId="539B1436" w14:textId="77777777" w:rsidR="000F61A9" w:rsidRPr="00931C67" w:rsidRDefault="00C1007D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Директор</w:t>
      </w:r>
      <w:r w:rsidR="00360B57" w:rsidRPr="00931C67">
        <w:rPr>
          <w:color w:val="auto"/>
          <w:szCs w:val="28"/>
          <w:lang w:val="uk-UA"/>
        </w:rPr>
        <w:t xml:space="preserve"> департаменту  </w:t>
      </w:r>
    </w:p>
    <w:p w14:paraId="7F6337B3" w14:textId="0510D012" w:rsidR="000F61A9" w:rsidRPr="00931C67" w:rsidRDefault="00360B57" w:rsidP="00931C67">
      <w:pPr>
        <w:spacing w:after="0"/>
        <w:ind w:left="-15" w:right="0" w:firstLine="0"/>
        <w:rPr>
          <w:color w:val="auto"/>
          <w:szCs w:val="28"/>
          <w:lang w:val="uk-UA"/>
        </w:rPr>
      </w:pPr>
      <w:r w:rsidRPr="00931C67">
        <w:rPr>
          <w:color w:val="auto"/>
          <w:szCs w:val="28"/>
          <w:lang w:val="uk-UA"/>
        </w:rPr>
        <w:t xml:space="preserve">муніципальної варти                          </w:t>
      </w:r>
      <w:r w:rsidR="00194F2E" w:rsidRPr="00931C67">
        <w:rPr>
          <w:color w:val="auto"/>
          <w:szCs w:val="28"/>
          <w:lang w:val="uk-UA"/>
        </w:rPr>
        <w:t xml:space="preserve">                               </w:t>
      </w:r>
      <w:r w:rsidR="008D6059" w:rsidRPr="00931C67">
        <w:rPr>
          <w:color w:val="auto"/>
          <w:szCs w:val="28"/>
          <w:lang w:val="uk-UA"/>
        </w:rPr>
        <w:t xml:space="preserve"> </w:t>
      </w:r>
      <w:r w:rsidR="0040112F" w:rsidRPr="00931C67">
        <w:rPr>
          <w:color w:val="auto"/>
          <w:szCs w:val="28"/>
          <w:lang w:val="uk-UA"/>
        </w:rPr>
        <w:t xml:space="preserve">   </w:t>
      </w:r>
      <w:r w:rsidR="006C3FDA">
        <w:rPr>
          <w:color w:val="auto"/>
          <w:szCs w:val="28"/>
          <w:lang w:val="uk-UA"/>
        </w:rPr>
        <w:t xml:space="preserve">      </w:t>
      </w:r>
      <w:r w:rsidR="0040112F" w:rsidRPr="00931C67">
        <w:rPr>
          <w:color w:val="auto"/>
          <w:szCs w:val="28"/>
          <w:lang w:val="uk-UA"/>
        </w:rPr>
        <w:t xml:space="preserve">         </w:t>
      </w:r>
      <w:r w:rsidR="00C1007D">
        <w:rPr>
          <w:color w:val="auto"/>
          <w:szCs w:val="28"/>
          <w:lang w:val="uk-UA"/>
        </w:rPr>
        <w:t>Юлія ЧІПАК</w:t>
      </w:r>
    </w:p>
    <w:sectPr w:rsidR="000F61A9" w:rsidRPr="00931C67" w:rsidSect="00F415C9">
      <w:pgSz w:w="11906" w:h="16838"/>
      <w:pgMar w:top="1134" w:right="567" w:bottom="1134" w:left="1701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13E85" w14:textId="77777777" w:rsidR="00422CB5" w:rsidRDefault="00422CB5" w:rsidP="00C12592">
      <w:pPr>
        <w:spacing w:after="0" w:line="240" w:lineRule="auto"/>
      </w:pPr>
      <w:r>
        <w:separator/>
      </w:r>
    </w:p>
  </w:endnote>
  <w:endnote w:type="continuationSeparator" w:id="0">
    <w:p w14:paraId="780C8688" w14:textId="77777777" w:rsidR="00422CB5" w:rsidRDefault="00422CB5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06D63" w14:textId="77777777" w:rsidR="00422CB5" w:rsidRDefault="00422CB5" w:rsidP="00C12592">
      <w:pPr>
        <w:spacing w:after="0" w:line="240" w:lineRule="auto"/>
      </w:pPr>
      <w:r>
        <w:separator/>
      </w:r>
    </w:p>
  </w:footnote>
  <w:footnote w:type="continuationSeparator" w:id="0">
    <w:p w14:paraId="1224941D" w14:textId="77777777" w:rsidR="00422CB5" w:rsidRDefault="00422CB5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1A9"/>
    <w:rsid w:val="00004D8A"/>
    <w:rsid w:val="00034FBD"/>
    <w:rsid w:val="00043F55"/>
    <w:rsid w:val="00065347"/>
    <w:rsid w:val="00076A47"/>
    <w:rsid w:val="0008638E"/>
    <w:rsid w:val="000C421B"/>
    <w:rsid w:val="000F61A9"/>
    <w:rsid w:val="0010309E"/>
    <w:rsid w:val="001521A0"/>
    <w:rsid w:val="00153954"/>
    <w:rsid w:val="00154DD5"/>
    <w:rsid w:val="00156EB2"/>
    <w:rsid w:val="001609A0"/>
    <w:rsid w:val="001635A1"/>
    <w:rsid w:val="00194F2E"/>
    <w:rsid w:val="00221099"/>
    <w:rsid w:val="00237B04"/>
    <w:rsid w:val="00243775"/>
    <w:rsid w:val="00243CB2"/>
    <w:rsid w:val="00265EA1"/>
    <w:rsid w:val="0027188D"/>
    <w:rsid w:val="002828DD"/>
    <w:rsid w:val="00282B63"/>
    <w:rsid w:val="0029601D"/>
    <w:rsid w:val="002C3F1A"/>
    <w:rsid w:val="002E35B2"/>
    <w:rsid w:val="002F0F0B"/>
    <w:rsid w:val="00301F1C"/>
    <w:rsid w:val="00324B10"/>
    <w:rsid w:val="00360B57"/>
    <w:rsid w:val="0036301F"/>
    <w:rsid w:val="00364102"/>
    <w:rsid w:val="003A2B48"/>
    <w:rsid w:val="003D158D"/>
    <w:rsid w:val="003D34E8"/>
    <w:rsid w:val="003D4996"/>
    <w:rsid w:val="003F11D2"/>
    <w:rsid w:val="003F5AC5"/>
    <w:rsid w:val="004002AF"/>
    <w:rsid w:val="0040112F"/>
    <w:rsid w:val="00422253"/>
    <w:rsid w:val="00422CB5"/>
    <w:rsid w:val="00431383"/>
    <w:rsid w:val="00436192"/>
    <w:rsid w:val="00442CE7"/>
    <w:rsid w:val="004A3C7B"/>
    <w:rsid w:val="004D517F"/>
    <w:rsid w:val="005223A0"/>
    <w:rsid w:val="00522A05"/>
    <w:rsid w:val="00525E63"/>
    <w:rsid w:val="0056192B"/>
    <w:rsid w:val="005640A3"/>
    <w:rsid w:val="005939F8"/>
    <w:rsid w:val="00594140"/>
    <w:rsid w:val="005A67F2"/>
    <w:rsid w:val="005A77CA"/>
    <w:rsid w:val="005B13BC"/>
    <w:rsid w:val="005B3A09"/>
    <w:rsid w:val="005C0FCE"/>
    <w:rsid w:val="005C6B1E"/>
    <w:rsid w:val="005E069F"/>
    <w:rsid w:val="005E3B51"/>
    <w:rsid w:val="0060211B"/>
    <w:rsid w:val="006023C4"/>
    <w:rsid w:val="00610482"/>
    <w:rsid w:val="006500E3"/>
    <w:rsid w:val="00666CEF"/>
    <w:rsid w:val="00682FB6"/>
    <w:rsid w:val="006C3FDA"/>
    <w:rsid w:val="007123DB"/>
    <w:rsid w:val="00754910"/>
    <w:rsid w:val="007620B3"/>
    <w:rsid w:val="007752F0"/>
    <w:rsid w:val="00780624"/>
    <w:rsid w:val="007A0AB4"/>
    <w:rsid w:val="007A661C"/>
    <w:rsid w:val="007B7709"/>
    <w:rsid w:val="007E10C3"/>
    <w:rsid w:val="00833557"/>
    <w:rsid w:val="00865F35"/>
    <w:rsid w:val="008A048B"/>
    <w:rsid w:val="008A7E14"/>
    <w:rsid w:val="008B09CD"/>
    <w:rsid w:val="008D230D"/>
    <w:rsid w:val="008D6059"/>
    <w:rsid w:val="008F3DDD"/>
    <w:rsid w:val="00907C48"/>
    <w:rsid w:val="00931C67"/>
    <w:rsid w:val="0093261A"/>
    <w:rsid w:val="0093317E"/>
    <w:rsid w:val="0094005F"/>
    <w:rsid w:val="00955B13"/>
    <w:rsid w:val="00983DC1"/>
    <w:rsid w:val="0098587D"/>
    <w:rsid w:val="00986640"/>
    <w:rsid w:val="009A7B34"/>
    <w:rsid w:val="009D60F1"/>
    <w:rsid w:val="009F3B52"/>
    <w:rsid w:val="009F6B94"/>
    <w:rsid w:val="00A058C2"/>
    <w:rsid w:val="00A06C94"/>
    <w:rsid w:val="00A1221D"/>
    <w:rsid w:val="00A1387B"/>
    <w:rsid w:val="00A20F8A"/>
    <w:rsid w:val="00A34CEA"/>
    <w:rsid w:val="00A6308C"/>
    <w:rsid w:val="00A65857"/>
    <w:rsid w:val="00AB03AE"/>
    <w:rsid w:val="00AC45D1"/>
    <w:rsid w:val="00AF453A"/>
    <w:rsid w:val="00B12095"/>
    <w:rsid w:val="00B12E86"/>
    <w:rsid w:val="00B44F8D"/>
    <w:rsid w:val="00B57AB5"/>
    <w:rsid w:val="00B617B3"/>
    <w:rsid w:val="00C046E9"/>
    <w:rsid w:val="00C1007D"/>
    <w:rsid w:val="00C12592"/>
    <w:rsid w:val="00C82551"/>
    <w:rsid w:val="00C83A40"/>
    <w:rsid w:val="00CA3422"/>
    <w:rsid w:val="00CB4A43"/>
    <w:rsid w:val="00CC753D"/>
    <w:rsid w:val="00CD344F"/>
    <w:rsid w:val="00CF777C"/>
    <w:rsid w:val="00D01D12"/>
    <w:rsid w:val="00D05597"/>
    <w:rsid w:val="00D064D6"/>
    <w:rsid w:val="00D07BB8"/>
    <w:rsid w:val="00D45292"/>
    <w:rsid w:val="00D613A4"/>
    <w:rsid w:val="00D722A8"/>
    <w:rsid w:val="00D85E2D"/>
    <w:rsid w:val="00D87983"/>
    <w:rsid w:val="00D947B0"/>
    <w:rsid w:val="00DD3182"/>
    <w:rsid w:val="00DF245E"/>
    <w:rsid w:val="00DF4627"/>
    <w:rsid w:val="00E27A78"/>
    <w:rsid w:val="00E612F5"/>
    <w:rsid w:val="00E65F74"/>
    <w:rsid w:val="00E9769E"/>
    <w:rsid w:val="00ED2772"/>
    <w:rsid w:val="00EE7F1F"/>
    <w:rsid w:val="00EF63C3"/>
    <w:rsid w:val="00F13923"/>
    <w:rsid w:val="00F415C9"/>
    <w:rsid w:val="00F514C9"/>
    <w:rsid w:val="00F618C5"/>
    <w:rsid w:val="00F85498"/>
    <w:rsid w:val="00F953EC"/>
    <w:rsid w:val="00FC3E88"/>
    <w:rsid w:val="00FD7E59"/>
    <w:rsid w:val="00FE2A7F"/>
    <w:rsid w:val="00FE5B74"/>
    <w:rsid w:val="00FF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E223"/>
  <w15:docId w15:val="{9A637195-F06B-4B9F-8C5E-E7EEE12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31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B12E86"/>
    <w:pPr>
      <w:suppressAutoHyphens/>
      <w:spacing w:before="240" w:after="60" w:line="240" w:lineRule="auto"/>
      <w:ind w:right="0" w:firstLine="0"/>
      <w:jc w:val="left"/>
      <w:outlineLvl w:val="5"/>
    </w:pPr>
    <w:rPr>
      <w:rFonts w:ascii="Calibri" w:hAnsi="Calibri"/>
      <w:b/>
      <w:bCs/>
      <w:color w:val="auto"/>
      <w:sz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60">
    <w:name w:val="Заголовок 6 Знак"/>
    <w:basedOn w:val="a0"/>
    <w:link w:val="6"/>
    <w:rsid w:val="00B12E86"/>
    <w:rPr>
      <w:rFonts w:ascii="Calibri" w:eastAsia="Times New Roman" w:hAnsi="Calibri" w:cs="Times New Roman"/>
      <w:b/>
      <w:bCs/>
      <w:lang w:val="uk-UA" w:eastAsia="ar-SA"/>
    </w:rPr>
  </w:style>
  <w:style w:type="paragraph" w:styleId="HTML">
    <w:name w:val="HTML Preformatted"/>
    <w:basedOn w:val="a"/>
    <w:link w:val="HTML0"/>
    <w:uiPriority w:val="99"/>
    <w:rsid w:val="00B1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12E86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31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62</cp:revision>
  <cp:lastPrinted>2023-02-08T13:52:00Z</cp:lastPrinted>
  <dcterms:created xsi:type="dcterms:W3CDTF">2020-08-16T05:57:00Z</dcterms:created>
  <dcterms:modified xsi:type="dcterms:W3CDTF">2025-04-03T05:11:00Z</dcterms:modified>
</cp:coreProperties>
</file>