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6A33" w:rsidRPr="005A1012" w:rsidRDefault="00C46A33" w:rsidP="00D87ADA">
      <w:pPr>
        <w:shd w:val="clear" w:color="auto" w:fill="FFFFFF"/>
        <w:jc w:val="center"/>
        <w:rPr>
          <w:sz w:val="28"/>
          <w:szCs w:val="28"/>
          <w:bdr w:val="none" w:sz="0" w:space="0" w:color="auto" w:frame="1"/>
          <w:shd w:val="clear" w:color="auto" w:fill="FFFFFF"/>
          <w:lang w:val="uk-UA" w:eastAsia="uk-UA"/>
        </w:rPr>
      </w:pPr>
      <w:r w:rsidRPr="005A1012">
        <w:rPr>
          <w:sz w:val="28"/>
          <w:szCs w:val="28"/>
          <w:bdr w:val="none" w:sz="0" w:space="0" w:color="auto" w:frame="1"/>
          <w:shd w:val="clear" w:color="auto" w:fill="FFFFFF"/>
          <w:lang w:val="uk-UA" w:eastAsia="uk-UA"/>
        </w:rPr>
        <w:t>Звіт про результати роботи галузі освіти у 202</w:t>
      </w:r>
      <w:r w:rsidR="00E51052" w:rsidRPr="005A1012">
        <w:rPr>
          <w:sz w:val="28"/>
          <w:szCs w:val="28"/>
          <w:bdr w:val="none" w:sz="0" w:space="0" w:color="auto" w:frame="1"/>
          <w:shd w:val="clear" w:color="auto" w:fill="FFFFFF"/>
          <w:lang w:val="uk-UA" w:eastAsia="uk-UA"/>
        </w:rPr>
        <w:t>3</w:t>
      </w:r>
      <w:r w:rsidRPr="005A1012">
        <w:rPr>
          <w:sz w:val="28"/>
          <w:szCs w:val="28"/>
          <w:bdr w:val="none" w:sz="0" w:space="0" w:color="auto" w:frame="1"/>
          <w:shd w:val="clear" w:color="auto" w:fill="FFFFFF"/>
          <w:lang w:val="uk-UA" w:eastAsia="uk-UA"/>
        </w:rPr>
        <w:t xml:space="preserve"> році</w:t>
      </w:r>
    </w:p>
    <w:p w:rsidR="00C43379" w:rsidRPr="005A1012" w:rsidRDefault="00C43379" w:rsidP="00D87ADA">
      <w:pPr>
        <w:shd w:val="clear" w:color="auto" w:fill="FFFFFF"/>
        <w:jc w:val="both"/>
        <w:rPr>
          <w:sz w:val="28"/>
          <w:szCs w:val="28"/>
          <w:lang w:val="uk-UA"/>
        </w:rPr>
      </w:pPr>
    </w:p>
    <w:p w:rsidR="004A2C0B" w:rsidRPr="00F31EA3" w:rsidRDefault="00C43379" w:rsidP="00D87ADA">
      <w:pPr>
        <w:shd w:val="clear" w:color="auto" w:fill="FFFFFF"/>
        <w:jc w:val="both"/>
        <w:rPr>
          <w:color w:val="FF0000"/>
          <w:bdr w:val="none" w:sz="0" w:space="0" w:color="auto" w:frame="1"/>
          <w:shd w:val="clear" w:color="auto" w:fill="FFFFFF"/>
          <w:lang w:val="uk-UA" w:eastAsia="uk-UA"/>
        </w:rPr>
      </w:pPr>
      <w:r w:rsidRPr="005A1012">
        <w:rPr>
          <w:sz w:val="28"/>
          <w:szCs w:val="28"/>
          <w:lang w:val="uk-UA"/>
        </w:rPr>
        <w:t xml:space="preserve">          </w:t>
      </w:r>
      <w:r w:rsidRPr="00F31EA3">
        <w:rPr>
          <w:sz w:val="28"/>
          <w:szCs w:val="28"/>
          <w:lang w:val="uk-UA"/>
        </w:rPr>
        <w:t>Головною метою освітньої галузі у 202</w:t>
      </w:r>
      <w:r w:rsidR="005A1012" w:rsidRPr="00F31EA3">
        <w:rPr>
          <w:sz w:val="28"/>
          <w:szCs w:val="28"/>
          <w:lang w:val="uk-UA"/>
        </w:rPr>
        <w:t>3</w:t>
      </w:r>
      <w:r w:rsidRPr="00F31EA3">
        <w:rPr>
          <w:sz w:val="28"/>
          <w:szCs w:val="28"/>
          <w:lang w:val="uk-UA"/>
        </w:rPr>
        <w:t xml:space="preserve"> році було </w:t>
      </w:r>
      <w:r w:rsidR="005A1012" w:rsidRPr="00F31EA3">
        <w:rPr>
          <w:sz w:val="28"/>
          <w:szCs w:val="28"/>
          <w:lang w:val="uk-UA"/>
        </w:rPr>
        <w:t>забезпечення рівного доступу до освіти; упровадження нового її змісту, заснованого на формуванні ключових компетентностей, які є основою для успішної самореалізації учня як особистості; сприяння реалізації фахових та інтелектуальних напрацювань педагогів та здобувачів освіти; модернізації умов, які впливають на якість освітнього процесу, подальшого удосконалення форм і методів навчання й виховання з урахуванням</w:t>
      </w:r>
      <w:r w:rsidR="005A1012" w:rsidRPr="00F31EA3">
        <w:rPr>
          <w:sz w:val="28"/>
          <w:szCs w:val="28"/>
          <w:bdr w:val="none" w:sz="0" w:space="0" w:color="auto" w:frame="1"/>
          <w:shd w:val="clear" w:color="auto" w:fill="FFFFFF"/>
          <w:lang w:val="uk-UA" w:eastAsia="uk-UA"/>
        </w:rPr>
        <w:t xml:space="preserve"> перспектив розвитку освіти  Луцької МТГ в реаліях сьогодення, направлених на виконання завдань, що постали в умовах правового режиму воєнного стану.</w:t>
      </w:r>
      <w:r w:rsidR="005A1012" w:rsidRPr="00F31EA3">
        <w:rPr>
          <w:szCs w:val="28"/>
          <w:bdr w:val="none" w:sz="0" w:space="0" w:color="auto" w:frame="1"/>
          <w:shd w:val="clear" w:color="auto" w:fill="FFFFFF"/>
          <w:lang w:val="uk-UA" w:eastAsia="uk-UA"/>
        </w:rPr>
        <w:t xml:space="preserve">  </w:t>
      </w:r>
    </w:p>
    <w:p w:rsidR="00AA7CC5" w:rsidRPr="00F31EA3" w:rsidRDefault="00AA7CC5" w:rsidP="00D87ADA">
      <w:pPr>
        <w:pStyle w:val="a4"/>
        <w:numPr>
          <w:ilvl w:val="0"/>
          <w:numId w:val="12"/>
        </w:numPr>
        <w:ind w:left="0" w:firstLine="567"/>
        <w:rPr>
          <w:szCs w:val="28"/>
        </w:rPr>
      </w:pPr>
      <w:r w:rsidRPr="00F31EA3">
        <w:rPr>
          <w:szCs w:val="28"/>
        </w:rPr>
        <w:t>Мережа закладів дошкільної освіти складає 54 заклади різного типу  (з них 2 структурні підрозділи та 2 приватні заклади)</w:t>
      </w:r>
      <w:r w:rsidR="00CF2F78" w:rsidRPr="00F31EA3">
        <w:rPr>
          <w:szCs w:val="28"/>
        </w:rPr>
        <w:t>.</w:t>
      </w:r>
      <w:r w:rsidRPr="00F31EA3">
        <w:rPr>
          <w:szCs w:val="28"/>
        </w:rPr>
        <w:t xml:space="preserve"> У 422 групах загального, компенсуючого типу та групах з інклюзивним навчанням виховується 9473 дітей  віком від 2-х та 6-7 років. Показник охоплення дошкільною освітою  становить 89</w:t>
      </w:r>
      <w:r w:rsidR="0085002A">
        <w:rPr>
          <w:szCs w:val="28"/>
        </w:rPr>
        <w:t>,</w:t>
      </w:r>
      <w:r w:rsidRPr="00F31EA3">
        <w:rPr>
          <w:szCs w:val="28"/>
        </w:rPr>
        <w:t xml:space="preserve">9%.  </w:t>
      </w:r>
      <w:r w:rsidR="00CF2F78" w:rsidRPr="00F31EA3">
        <w:rPr>
          <w:szCs w:val="28"/>
        </w:rPr>
        <w:t>У</w:t>
      </w:r>
      <w:r w:rsidRPr="00F31EA3">
        <w:rPr>
          <w:szCs w:val="28"/>
        </w:rPr>
        <w:t xml:space="preserve">  частині закладів дошкільної освіти є вільні місця для здобуття дітьми  дошкільної освіти   (ЗДО №№ 1, 3,14, 16, 21, 22, 23, 24, 30, 33, 39, 47, 50).</w:t>
      </w:r>
    </w:p>
    <w:p w:rsidR="00DB57AD" w:rsidRPr="00F31EA3" w:rsidRDefault="00AA7CC5" w:rsidP="00D87ADA">
      <w:pPr>
        <w:jc w:val="both"/>
        <w:rPr>
          <w:sz w:val="28"/>
          <w:szCs w:val="28"/>
          <w:lang w:val="uk-UA"/>
        </w:rPr>
      </w:pPr>
      <w:r w:rsidRPr="00F31EA3">
        <w:rPr>
          <w:sz w:val="28"/>
          <w:szCs w:val="28"/>
          <w:lang w:val="uk-UA"/>
        </w:rPr>
        <w:t xml:space="preserve">          У  зв’язку із зменшенням кількості дітей в окремих мікрорайонах міста закрито 2 вікові групи у ЗДО №№ 30, 50</w:t>
      </w:r>
      <w:r w:rsidR="00DB57AD" w:rsidRPr="00F31EA3">
        <w:rPr>
          <w:sz w:val="28"/>
          <w:szCs w:val="28"/>
          <w:lang w:val="uk-UA"/>
        </w:rPr>
        <w:t>.</w:t>
      </w:r>
      <w:r w:rsidRPr="00F31EA3">
        <w:rPr>
          <w:sz w:val="28"/>
          <w:szCs w:val="28"/>
          <w:lang w:val="uk-UA"/>
        </w:rPr>
        <w:t xml:space="preserve">  </w:t>
      </w:r>
    </w:p>
    <w:p w:rsidR="00AA7CC5" w:rsidRPr="00F31EA3" w:rsidRDefault="00DB57AD" w:rsidP="00D87ADA">
      <w:pPr>
        <w:jc w:val="both"/>
        <w:rPr>
          <w:sz w:val="28"/>
          <w:szCs w:val="28"/>
          <w:lang w:val="uk-UA"/>
        </w:rPr>
      </w:pPr>
      <w:r w:rsidRPr="00F31EA3">
        <w:rPr>
          <w:sz w:val="28"/>
          <w:szCs w:val="28"/>
          <w:lang w:val="uk-UA"/>
        </w:rPr>
        <w:t xml:space="preserve">          </w:t>
      </w:r>
      <w:r w:rsidR="0085002A">
        <w:rPr>
          <w:sz w:val="28"/>
          <w:szCs w:val="28"/>
          <w:lang w:val="uk-UA"/>
        </w:rPr>
        <w:t>З</w:t>
      </w:r>
      <w:r w:rsidR="00AA7CC5" w:rsidRPr="00F31EA3">
        <w:rPr>
          <w:sz w:val="28"/>
          <w:szCs w:val="28"/>
          <w:lang w:val="uk-UA"/>
        </w:rPr>
        <w:t>більшил</w:t>
      </w:r>
      <w:r w:rsidR="0085002A">
        <w:rPr>
          <w:sz w:val="28"/>
          <w:szCs w:val="28"/>
          <w:lang w:val="uk-UA"/>
        </w:rPr>
        <w:t>а</w:t>
      </w:r>
      <w:r w:rsidR="00AA7CC5" w:rsidRPr="00F31EA3">
        <w:rPr>
          <w:sz w:val="28"/>
          <w:szCs w:val="28"/>
          <w:lang w:val="uk-UA"/>
        </w:rPr>
        <w:t xml:space="preserve">ся кількість інклюзивних груп, додатково на базі діючих відкрито 16 таких груп. </w:t>
      </w:r>
      <w:r w:rsidR="00291CEF">
        <w:rPr>
          <w:sz w:val="28"/>
          <w:szCs w:val="28"/>
          <w:lang w:val="uk-UA"/>
        </w:rPr>
        <w:t>У</w:t>
      </w:r>
      <w:r w:rsidR="00291CEF" w:rsidRPr="00F31EA3">
        <w:rPr>
          <w:sz w:val="28"/>
          <w:szCs w:val="28"/>
          <w:lang w:val="uk-UA"/>
        </w:rPr>
        <w:t xml:space="preserve"> ЗДО №№ 5, 7, 9, 21, 27, 29, 38, 40, 42, 45, 50  </w:t>
      </w:r>
      <w:r w:rsidR="0085002A">
        <w:rPr>
          <w:sz w:val="28"/>
          <w:szCs w:val="28"/>
          <w:lang w:val="uk-UA"/>
        </w:rPr>
        <w:t>у</w:t>
      </w:r>
      <w:r w:rsidR="00AA7CC5" w:rsidRPr="00F31EA3">
        <w:rPr>
          <w:sz w:val="28"/>
          <w:szCs w:val="28"/>
          <w:lang w:val="uk-UA"/>
        </w:rPr>
        <w:t xml:space="preserve"> 25-ти інклюзивних групах, у яких виховується 65 дітей з різним рівнем підтримки,   створено належні умови для розвитку кожної дитини.          </w:t>
      </w:r>
    </w:p>
    <w:p w:rsidR="00AA7CC5" w:rsidRPr="00F31EA3" w:rsidRDefault="00AA7CC5" w:rsidP="00D87ADA">
      <w:pPr>
        <w:jc w:val="both"/>
        <w:rPr>
          <w:szCs w:val="28"/>
          <w:lang w:val="uk-UA"/>
        </w:rPr>
      </w:pPr>
      <w:r w:rsidRPr="00F31EA3">
        <w:rPr>
          <w:sz w:val="28"/>
          <w:szCs w:val="28"/>
          <w:lang w:val="uk-UA"/>
        </w:rPr>
        <w:t xml:space="preserve">          У  штатні розписи додатково  введено 16 ставок асистентів вихователя,  1,5</w:t>
      </w:r>
      <w:r w:rsidR="00291CEF">
        <w:rPr>
          <w:sz w:val="28"/>
          <w:szCs w:val="28"/>
          <w:lang w:val="uk-UA"/>
        </w:rPr>
        <w:t> </w:t>
      </w:r>
      <w:r w:rsidRPr="00F31EA3">
        <w:rPr>
          <w:sz w:val="28"/>
          <w:szCs w:val="28"/>
          <w:lang w:val="uk-UA"/>
        </w:rPr>
        <w:t>ставки вчителя-логопеда (ЗДО №№ 43, 44, 46, 47, 48).</w:t>
      </w:r>
    </w:p>
    <w:p w:rsidR="00BB25C7" w:rsidRPr="00F31EA3" w:rsidRDefault="00291CEF" w:rsidP="00D87ADA">
      <w:pPr>
        <w:pStyle w:val="a4"/>
        <w:numPr>
          <w:ilvl w:val="0"/>
          <w:numId w:val="12"/>
        </w:numPr>
        <w:shd w:val="clear" w:color="auto" w:fill="FFFFFF"/>
        <w:spacing w:after="210"/>
        <w:ind w:left="0" w:firstLine="567"/>
        <w:rPr>
          <w:szCs w:val="28"/>
        </w:rPr>
      </w:pPr>
      <w:r>
        <w:rPr>
          <w:szCs w:val="28"/>
        </w:rPr>
        <w:t>У ЗДО в</w:t>
      </w:r>
      <w:r w:rsidR="00AA7CC5" w:rsidRPr="00F31EA3">
        <w:rPr>
          <w:szCs w:val="28"/>
        </w:rPr>
        <w:t>артість харчування дитини в день становить 50,00 грн у групах для дітей віком від 4-х до 6-7-ми років, для дітей віком до 4-х років – 40,00 грн. Відсотковий еквівалент батьківської плати за харчування залишився без змін (30%  за кошти з міс</w:t>
      </w:r>
      <w:r w:rsidR="000D1B25">
        <w:rPr>
          <w:szCs w:val="28"/>
        </w:rPr>
        <w:t>ького</w:t>
      </w:r>
      <w:r w:rsidR="00AA7CC5" w:rsidRPr="00F31EA3">
        <w:rPr>
          <w:szCs w:val="28"/>
        </w:rPr>
        <w:t xml:space="preserve"> бюджету та </w:t>
      </w:r>
      <w:r w:rsidR="00AA7CC5" w:rsidRPr="00F31EA3">
        <w:rPr>
          <w:b/>
          <w:szCs w:val="28"/>
        </w:rPr>
        <w:t>7</w:t>
      </w:r>
      <w:r w:rsidR="00AA7CC5" w:rsidRPr="00F31EA3">
        <w:rPr>
          <w:szCs w:val="28"/>
        </w:rPr>
        <w:t>0 % за кошти батьків). Безкоштовним харчуванням охоплено 2385 дітей (відповідно до вимог рішення виконавчого комітету від 21.12.2023 № 494-од «</w:t>
      </w:r>
      <w:r w:rsidR="00AA7CC5" w:rsidRPr="00F31EA3">
        <w:rPr>
          <w:rFonts w:cs="Arial"/>
          <w:spacing w:val="3"/>
          <w:szCs w:val="28"/>
        </w:rPr>
        <w:t xml:space="preserve">Про встановлення розміру плати та пільг при оплаті за харчування дітей у закладах дошкільної освіти у 2023 році»). </w:t>
      </w:r>
    </w:p>
    <w:p w:rsidR="00AA7CC5" w:rsidRPr="00F31EA3" w:rsidRDefault="00AA7CC5" w:rsidP="00D87ADA">
      <w:pPr>
        <w:pStyle w:val="a4"/>
        <w:numPr>
          <w:ilvl w:val="0"/>
          <w:numId w:val="12"/>
        </w:numPr>
        <w:shd w:val="clear" w:color="auto" w:fill="FFFFFF"/>
        <w:ind w:left="0" w:firstLine="567"/>
        <w:rPr>
          <w:szCs w:val="28"/>
        </w:rPr>
      </w:pPr>
      <w:r w:rsidRPr="00F31EA3">
        <w:rPr>
          <w:szCs w:val="28"/>
        </w:rPr>
        <w:t xml:space="preserve"> Відповідно до запитів батьків у літній період  функціонувало  8 закладів дошкільної освіти  з 12 червня (ЗДО №№ 6, 10, 11, 13, 20, 24, 25, 27).  Із 1 липня 2023 року працювало 6 закладів дошкільної освіти (рішення виконавчого комітету від 18.05.2023 № 281 -1  «Про роботу закладів дошкільної освіти у літній період»).</w:t>
      </w:r>
    </w:p>
    <w:p w:rsidR="00AA7CC5" w:rsidRPr="00F31EA3" w:rsidRDefault="00AA7CC5" w:rsidP="00D87ADA">
      <w:pPr>
        <w:pStyle w:val="ab"/>
        <w:numPr>
          <w:ilvl w:val="0"/>
          <w:numId w:val="12"/>
        </w:numPr>
        <w:ind w:left="0" w:firstLine="567"/>
        <w:jc w:val="both"/>
        <w:rPr>
          <w:b w:val="0"/>
          <w:szCs w:val="28"/>
        </w:rPr>
      </w:pPr>
      <w:r w:rsidRPr="00F31EA3">
        <w:rPr>
          <w:b w:val="0"/>
          <w:szCs w:val="28"/>
        </w:rPr>
        <w:t xml:space="preserve">Систематично організовуються  спільні змістовні заходи, цікаві проекти «Підприємливі діти» (ЗДО №№ 5, 10), впровадження ЛЕГО (ЗДО №№ 40, 41, 6, 10, 35), що сприяють подальшому розвитку дошкільної галузі.  </w:t>
      </w:r>
    </w:p>
    <w:p w:rsidR="00520589" w:rsidRPr="00F31EA3" w:rsidRDefault="00AA7CC5" w:rsidP="00D87ADA">
      <w:pPr>
        <w:pStyle w:val="a4"/>
        <w:numPr>
          <w:ilvl w:val="0"/>
          <w:numId w:val="12"/>
        </w:numPr>
        <w:ind w:left="0" w:firstLine="567"/>
        <w:rPr>
          <w:sz w:val="18"/>
          <w:szCs w:val="18"/>
        </w:rPr>
      </w:pPr>
      <w:r w:rsidRPr="00F31EA3">
        <w:rPr>
          <w:szCs w:val="28"/>
        </w:rPr>
        <w:t>Успішно проведено конкурс  «Заклад року - 2023». Перші місця здобули ЗДО №№ 5,</w:t>
      </w:r>
      <w:r w:rsidR="000D1B25">
        <w:rPr>
          <w:szCs w:val="28"/>
        </w:rPr>
        <w:t xml:space="preserve"> </w:t>
      </w:r>
      <w:r w:rsidRPr="00F31EA3">
        <w:rPr>
          <w:szCs w:val="28"/>
        </w:rPr>
        <w:t>17,</w:t>
      </w:r>
      <w:r w:rsidR="000D1B25">
        <w:rPr>
          <w:szCs w:val="28"/>
        </w:rPr>
        <w:t xml:space="preserve"> </w:t>
      </w:r>
      <w:r w:rsidRPr="00F31EA3">
        <w:rPr>
          <w:szCs w:val="28"/>
        </w:rPr>
        <w:t>23,</w:t>
      </w:r>
      <w:r w:rsidR="000D1B25">
        <w:rPr>
          <w:szCs w:val="28"/>
        </w:rPr>
        <w:t xml:space="preserve"> </w:t>
      </w:r>
      <w:r w:rsidRPr="00F31EA3">
        <w:rPr>
          <w:szCs w:val="28"/>
        </w:rPr>
        <w:t>35,</w:t>
      </w:r>
      <w:r w:rsidR="000D1B25">
        <w:rPr>
          <w:szCs w:val="28"/>
        </w:rPr>
        <w:t xml:space="preserve"> </w:t>
      </w:r>
      <w:r w:rsidRPr="00F31EA3">
        <w:rPr>
          <w:szCs w:val="28"/>
        </w:rPr>
        <w:t>41</w:t>
      </w:r>
      <w:r w:rsidR="00520589" w:rsidRPr="00F31EA3">
        <w:rPr>
          <w:szCs w:val="28"/>
        </w:rPr>
        <w:t>.</w:t>
      </w:r>
    </w:p>
    <w:p w:rsidR="00AA7CC5" w:rsidRPr="00F31EA3" w:rsidRDefault="00AA7CC5" w:rsidP="00D87ADA">
      <w:pPr>
        <w:pStyle w:val="a4"/>
        <w:numPr>
          <w:ilvl w:val="0"/>
          <w:numId w:val="12"/>
        </w:numPr>
        <w:ind w:left="0" w:firstLine="567"/>
        <w:rPr>
          <w:rStyle w:val="FontStyle11"/>
          <w:sz w:val="28"/>
          <w:szCs w:val="28"/>
        </w:rPr>
      </w:pPr>
      <w:r w:rsidRPr="00F31EA3">
        <w:rPr>
          <w:rStyle w:val="FontStyle11"/>
        </w:rPr>
        <w:t xml:space="preserve">  </w:t>
      </w:r>
      <w:r w:rsidRPr="00F31EA3">
        <w:rPr>
          <w:rStyle w:val="FontStyle11"/>
          <w:sz w:val="28"/>
          <w:szCs w:val="28"/>
        </w:rPr>
        <w:t xml:space="preserve">Для покращення фізкультурно-оздоровчої роботи проводиться комплекс заходів спільно із центром фізичного здоров’я населення «Спорт для всіх»: спортивний фестиваль для дітей дошкільного віку «Спорт для всіх», «Гармонія руху», «Повір у себе». </w:t>
      </w:r>
    </w:p>
    <w:p w:rsidR="00AA7CC5" w:rsidRPr="00F31EA3" w:rsidRDefault="00AA7CC5" w:rsidP="00D87ADA">
      <w:pPr>
        <w:jc w:val="both"/>
        <w:rPr>
          <w:sz w:val="28"/>
          <w:szCs w:val="28"/>
          <w:lang w:val="uk-UA"/>
        </w:rPr>
      </w:pPr>
      <w:r w:rsidRPr="00F31EA3">
        <w:rPr>
          <w:rStyle w:val="FontStyle11"/>
          <w:sz w:val="28"/>
          <w:szCs w:val="28"/>
          <w:lang w:val="uk-UA"/>
        </w:rPr>
        <w:t xml:space="preserve">         Відповідно до рішення виконавчого комітету  </w:t>
      </w:r>
      <w:r w:rsidRPr="00F31EA3">
        <w:rPr>
          <w:sz w:val="28"/>
          <w:szCs w:val="28"/>
          <w:lang w:val="uk-UA"/>
        </w:rPr>
        <w:t>у  ЗДО №№ 2, 8, 12, 16, 17, 18, 41, 42, 45</w:t>
      </w:r>
      <w:r w:rsidRPr="00F31EA3">
        <w:rPr>
          <w:rStyle w:val="FontStyle11"/>
          <w:sz w:val="28"/>
          <w:szCs w:val="28"/>
          <w:lang w:val="uk-UA"/>
        </w:rPr>
        <w:t xml:space="preserve">  </w:t>
      </w:r>
      <w:r w:rsidRPr="00F31EA3">
        <w:rPr>
          <w:sz w:val="28"/>
          <w:szCs w:val="28"/>
          <w:lang w:val="uk-UA"/>
        </w:rPr>
        <w:t>введено 5,0 ставок інструктора з фізкультури, що дасть можливість покращити фізкультурно-оздоровчу роботу, зміцнити стан здоров’я дітей.</w:t>
      </w:r>
    </w:p>
    <w:p w:rsidR="001163BA" w:rsidRPr="00F31EA3" w:rsidRDefault="001163BA" w:rsidP="00D87ADA">
      <w:pPr>
        <w:jc w:val="both"/>
        <w:rPr>
          <w:sz w:val="28"/>
          <w:szCs w:val="28"/>
          <w:lang w:val="uk-UA"/>
        </w:rPr>
      </w:pPr>
    </w:p>
    <w:p w:rsidR="00AA7CC5" w:rsidRPr="00F31EA3" w:rsidRDefault="00AA7CC5" w:rsidP="00D87ADA">
      <w:pPr>
        <w:pStyle w:val="a4"/>
        <w:numPr>
          <w:ilvl w:val="0"/>
          <w:numId w:val="12"/>
        </w:numPr>
        <w:ind w:left="0" w:firstLine="567"/>
        <w:rPr>
          <w:color w:val="000000"/>
          <w:szCs w:val="28"/>
        </w:rPr>
      </w:pPr>
      <w:r w:rsidRPr="00F31EA3">
        <w:rPr>
          <w:szCs w:val="28"/>
        </w:rPr>
        <w:lastRenderedPageBreak/>
        <w:t xml:space="preserve">Більше 700 дітей взяли участь у міських конкурсах </w:t>
      </w:r>
      <w:r w:rsidRPr="00F31EA3">
        <w:rPr>
          <w:color w:val="000000"/>
          <w:szCs w:val="28"/>
        </w:rPr>
        <w:t xml:space="preserve">«Музична скарбничка», «Танцювальна веселка» та «Юні читці». </w:t>
      </w:r>
    </w:p>
    <w:p w:rsidR="00AA7CC5" w:rsidRPr="00F31EA3" w:rsidRDefault="001163BA" w:rsidP="00D87ADA">
      <w:pPr>
        <w:pStyle w:val="HTML"/>
        <w:jc w:val="both"/>
        <w:rPr>
          <w:rFonts w:ascii="Times New Roman" w:hAnsi="Times New Roman" w:cs="Times New Roman"/>
          <w:sz w:val="28"/>
          <w:szCs w:val="28"/>
          <w:lang w:val="uk-UA"/>
        </w:rPr>
      </w:pPr>
      <w:r w:rsidRPr="00F31EA3">
        <w:rPr>
          <w:rFonts w:ascii="Times New Roman" w:hAnsi="Times New Roman" w:cs="Times New Roman"/>
          <w:sz w:val="28"/>
          <w:szCs w:val="28"/>
          <w:lang w:val="uk-UA"/>
        </w:rPr>
        <w:t xml:space="preserve">         </w:t>
      </w:r>
      <w:r w:rsidR="00AA7CC5" w:rsidRPr="00F31EA3">
        <w:rPr>
          <w:rFonts w:ascii="Times New Roman" w:hAnsi="Times New Roman" w:cs="Times New Roman"/>
          <w:sz w:val="28"/>
          <w:szCs w:val="28"/>
          <w:lang w:val="uk-UA"/>
        </w:rPr>
        <w:t>У міському конкурсі «Молода надія дошкілля - 2023» у номінації «Вихователь» взяли участь 14 конкурсантів із   ЗДО №№ 2,</w:t>
      </w:r>
      <w:r w:rsidR="00A00D5C">
        <w:rPr>
          <w:rFonts w:ascii="Times New Roman" w:hAnsi="Times New Roman" w:cs="Times New Roman"/>
          <w:sz w:val="28"/>
          <w:szCs w:val="28"/>
          <w:lang w:val="uk-UA"/>
        </w:rPr>
        <w:t xml:space="preserve"> </w:t>
      </w:r>
      <w:r w:rsidR="00AA7CC5" w:rsidRPr="00F31EA3">
        <w:rPr>
          <w:rFonts w:ascii="Times New Roman" w:hAnsi="Times New Roman" w:cs="Times New Roman"/>
          <w:sz w:val="28"/>
          <w:szCs w:val="28"/>
          <w:lang w:val="uk-UA"/>
        </w:rPr>
        <w:t>5,</w:t>
      </w:r>
      <w:r w:rsidR="008F4B08">
        <w:rPr>
          <w:rFonts w:ascii="Times New Roman" w:hAnsi="Times New Roman" w:cs="Times New Roman"/>
          <w:sz w:val="28"/>
          <w:szCs w:val="28"/>
          <w:lang w:val="uk-UA"/>
        </w:rPr>
        <w:t xml:space="preserve"> </w:t>
      </w:r>
      <w:r w:rsidR="00AA7CC5" w:rsidRPr="00F31EA3">
        <w:rPr>
          <w:rFonts w:ascii="Times New Roman" w:hAnsi="Times New Roman" w:cs="Times New Roman"/>
          <w:sz w:val="28"/>
          <w:szCs w:val="28"/>
          <w:lang w:val="uk-UA"/>
        </w:rPr>
        <w:t>6,</w:t>
      </w:r>
      <w:r w:rsidR="008F4B08">
        <w:rPr>
          <w:rFonts w:ascii="Times New Roman" w:hAnsi="Times New Roman" w:cs="Times New Roman"/>
          <w:sz w:val="28"/>
          <w:szCs w:val="28"/>
          <w:lang w:val="uk-UA"/>
        </w:rPr>
        <w:t xml:space="preserve"> </w:t>
      </w:r>
      <w:r w:rsidR="00AA7CC5" w:rsidRPr="00F31EA3">
        <w:rPr>
          <w:rFonts w:ascii="Times New Roman" w:hAnsi="Times New Roman" w:cs="Times New Roman"/>
          <w:sz w:val="28"/>
          <w:szCs w:val="28"/>
          <w:lang w:val="uk-UA"/>
        </w:rPr>
        <w:t>8,</w:t>
      </w:r>
      <w:r w:rsidR="008F4B08">
        <w:rPr>
          <w:rFonts w:ascii="Times New Roman" w:hAnsi="Times New Roman" w:cs="Times New Roman"/>
          <w:sz w:val="28"/>
          <w:szCs w:val="28"/>
          <w:lang w:val="uk-UA"/>
        </w:rPr>
        <w:t xml:space="preserve"> </w:t>
      </w:r>
      <w:r w:rsidR="00AA7CC5" w:rsidRPr="00F31EA3">
        <w:rPr>
          <w:rFonts w:ascii="Times New Roman" w:hAnsi="Times New Roman" w:cs="Times New Roman"/>
          <w:sz w:val="28"/>
          <w:szCs w:val="28"/>
          <w:lang w:val="uk-UA"/>
        </w:rPr>
        <w:t>9,</w:t>
      </w:r>
      <w:r w:rsidR="008F4B08">
        <w:rPr>
          <w:rFonts w:ascii="Times New Roman" w:hAnsi="Times New Roman" w:cs="Times New Roman"/>
          <w:sz w:val="28"/>
          <w:szCs w:val="28"/>
          <w:lang w:val="uk-UA"/>
        </w:rPr>
        <w:t xml:space="preserve"> </w:t>
      </w:r>
      <w:r w:rsidR="00AA7CC5" w:rsidRPr="00F31EA3">
        <w:rPr>
          <w:rFonts w:ascii="Times New Roman" w:hAnsi="Times New Roman" w:cs="Times New Roman"/>
          <w:sz w:val="28"/>
          <w:szCs w:val="28"/>
          <w:lang w:val="uk-UA"/>
        </w:rPr>
        <w:t>11,</w:t>
      </w:r>
      <w:r w:rsidR="008F4B08">
        <w:rPr>
          <w:rFonts w:ascii="Times New Roman" w:hAnsi="Times New Roman" w:cs="Times New Roman"/>
          <w:sz w:val="28"/>
          <w:szCs w:val="28"/>
          <w:lang w:val="uk-UA"/>
        </w:rPr>
        <w:t xml:space="preserve"> </w:t>
      </w:r>
      <w:r w:rsidR="00AA7CC5" w:rsidRPr="00F31EA3">
        <w:rPr>
          <w:rFonts w:ascii="Times New Roman" w:hAnsi="Times New Roman" w:cs="Times New Roman"/>
          <w:sz w:val="28"/>
          <w:szCs w:val="28"/>
          <w:lang w:val="uk-UA"/>
        </w:rPr>
        <w:t>17,</w:t>
      </w:r>
      <w:r w:rsidR="008F4B08">
        <w:rPr>
          <w:rFonts w:ascii="Times New Roman" w:hAnsi="Times New Roman" w:cs="Times New Roman"/>
          <w:sz w:val="28"/>
          <w:szCs w:val="28"/>
          <w:lang w:val="uk-UA"/>
        </w:rPr>
        <w:t xml:space="preserve"> </w:t>
      </w:r>
      <w:r w:rsidR="00AA7CC5" w:rsidRPr="00F31EA3">
        <w:rPr>
          <w:rFonts w:ascii="Times New Roman" w:hAnsi="Times New Roman" w:cs="Times New Roman"/>
          <w:sz w:val="28"/>
          <w:szCs w:val="28"/>
          <w:lang w:val="uk-UA"/>
        </w:rPr>
        <w:t>22,</w:t>
      </w:r>
      <w:r w:rsidR="008F4B08">
        <w:rPr>
          <w:rFonts w:ascii="Times New Roman" w:hAnsi="Times New Roman" w:cs="Times New Roman"/>
          <w:sz w:val="28"/>
          <w:szCs w:val="28"/>
          <w:lang w:val="uk-UA"/>
        </w:rPr>
        <w:t xml:space="preserve"> </w:t>
      </w:r>
      <w:r w:rsidR="00AA7CC5" w:rsidRPr="00F31EA3">
        <w:rPr>
          <w:rFonts w:ascii="Times New Roman" w:hAnsi="Times New Roman" w:cs="Times New Roman"/>
          <w:sz w:val="28"/>
          <w:szCs w:val="28"/>
          <w:lang w:val="uk-UA"/>
        </w:rPr>
        <w:t>30,</w:t>
      </w:r>
      <w:r w:rsidR="008F4B08">
        <w:rPr>
          <w:rFonts w:ascii="Times New Roman" w:hAnsi="Times New Roman" w:cs="Times New Roman"/>
          <w:sz w:val="28"/>
          <w:szCs w:val="28"/>
          <w:lang w:val="uk-UA"/>
        </w:rPr>
        <w:t xml:space="preserve"> </w:t>
      </w:r>
      <w:r w:rsidR="00AA7CC5" w:rsidRPr="00F31EA3">
        <w:rPr>
          <w:rFonts w:ascii="Times New Roman" w:hAnsi="Times New Roman" w:cs="Times New Roman"/>
          <w:sz w:val="28"/>
          <w:szCs w:val="28"/>
          <w:lang w:val="uk-UA"/>
        </w:rPr>
        <w:t>31,</w:t>
      </w:r>
      <w:r w:rsidR="008F4B08">
        <w:rPr>
          <w:rFonts w:ascii="Times New Roman" w:hAnsi="Times New Roman" w:cs="Times New Roman"/>
          <w:sz w:val="28"/>
          <w:szCs w:val="28"/>
          <w:lang w:val="uk-UA"/>
        </w:rPr>
        <w:t xml:space="preserve"> </w:t>
      </w:r>
      <w:r w:rsidR="00AA7CC5" w:rsidRPr="00F31EA3">
        <w:rPr>
          <w:rFonts w:ascii="Times New Roman" w:hAnsi="Times New Roman" w:cs="Times New Roman"/>
          <w:sz w:val="28"/>
          <w:szCs w:val="28"/>
          <w:lang w:val="uk-UA"/>
        </w:rPr>
        <w:t>34,</w:t>
      </w:r>
      <w:r w:rsidR="008F4B08">
        <w:rPr>
          <w:rFonts w:ascii="Times New Roman" w:hAnsi="Times New Roman" w:cs="Times New Roman"/>
          <w:sz w:val="28"/>
          <w:szCs w:val="28"/>
          <w:lang w:val="uk-UA"/>
        </w:rPr>
        <w:t xml:space="preserve"> </w:t>
      </w:r>
      <w:r w:rsidR="00AA7CC5" w:rsidRPr="00F31EA3">
        <w:rPr>
          <w:rFonts w:ascii="Times New Roman" w:hAnsi="Times New Roman" w:cs="Times New Roman"/>
          <w:sz w:val="28"/>
          <w:szCs w:val="28"/>
          <w:lang w:val="uk-UA"/>
        </w:rPr>
        <w:t>45,</w:t>
      </w:r>
      <w:r w:rsidR="008F4B08">
        <w:rPr>
          <w:rFonts w:ascii="Times New Roman" w:hAnsi="Times New Roman" w:cs="Times New Roman"/>
          <w:sz w:val="28"/>
          <w:szCs w:val="28"/>
          <w:lang w:val="uk-UA"/>
        </w:rPr>
        <w:t xml:space="preserve"> </w:t>
      </w:r>
      <w:r w:rsidR="00AA7CC5" w:rsidRPr="00F31EA3">
        <w:rPr>
          <w:rFonts w:ascii="Times New Roman" w:hAnsi="Times New Roman" w:cs="Times New Roman"/>
          <w:sz w:val="28"/>
          <w:szCs w:val="28"/>
          <w:lang w:val="uk-UA"/>
        </w:rPr>
        <w:t>49,</w:t>
      </w:r>
      <w:r w:rsidR="008F4B08">
        <w:rPr>
          <w:rFonts w:ascii="Times New Roman" w:hAnsi="Times New Roman" w:cs="Times New Roman"/>
          <w:sz w:val="28"/>
          <w:szCs w:val="28"/>
          <w:lang w:val="uk-UA"/>
        </w:rPr>
        <w:t xml:space="preserve"> </w:t>
      </w:r>
      <w:r w:rsidR="00AA7CC5" w:rsidRPr="00F31EA3">
        <w:rPr>
          <w:rFonts w:ascii="Times New Roman" w:hAnsi="Times New Roman" w:cs="Times New Roman"/>
          <w:sz w:val="28"/>
          <w:szCs w:val="28"/>
          <w:lang w:val="uk-UA"/>
        </w:rPr>
        <w:t xml:space="preserve">47.                                       </w:t>
      </w:r>
    </w:p>
    <w:p w:rsidR="00AA7CC5" w:rsidRPr="00F31EA3" w:rsidRDefault="00AA7CC5" w:rsidP="00D87ADA">
      <w:pPr>
        <w:pStyle w:val="a4"/>
        <w:numPr>
          <w:ilvl w:val="0"/>
          <w:numId w:val="12"/>
        </w:numPr>
        <w:ind w:left="0" w:firstLine="567"/>
      </w:pPr>
      <w:r w:rsidRPr="008F4B08">
        <w:rPr>
          <w:szCs w:val="28"/>
        </w:rPr>
        <w:t>Спільно із відділом екології міської ради кожного року  проводяться екологічні акції, завдяки яким створені «</w:t>
      </w:r>
      <w:r w:rsidR="00A00D5C" w:rsidRPr="008F4B08">
        <w:rPr>
          <w:szCs w:val="28"/>
        </w:rPr>
        <w:t>С</w:t>
      </w:r>
      <w:r w:rsidRPr="008F4B08">
        <w:rPr>
          <w:szCs w:val="28"/>
        </w:rPr>
        <w:t>тежини відчуттів»</w:t>
      </w:r>
      <w:r w:rsidR="00963962" w:rsidRPr="008F4B08">
        <w:rPr>
          <w:szCs w:val="28"/>
        </w:rPr>
        <w:t xml:space="preserve"> </w:t>
      </w:r>
      <w:r w:rsidRPr="008F4B08">
        <w:rPr>
          <w:szCs w:val="28"/>
        </w:rPr>
        <w:t>(ЗДО №№ 9, 7)</w:t>
      </w:r>
      <w:r w:rsidR="00963962" w:rsidRPr="008F4B08">
        <w:rPr>
          <w:szCs w:val="28"/>
        </w:rPr>
        <w:t>,</w:t>
      </w:r>
      <w:r w:rsidRPr="008F4B08">
        <w:rPr>
          <w:szCs w:val="28"/>
        </w:rPr>
        <w:t xml:space="preserve">  «</w:t>
      </w:r>
      <w:r w:rsidR="00A00D5C" w:rsidRPr="008F4B08">
        <w:rPr>
          <w:szCs w:val="28"/>
        </w:rPr>
        <w:t>Б</w:t>
      </w:r>
      <w:r w:rsidRPr="008F4B08">
        <w:rPr>
          <w:szCs w:val="28"/>
        </w:rPr>
        <w:t>отанічні куточки» (ЗДО №№ 13, 39, 22), «</w:t>
      </w:r>
      <w:r w:rsidR="00A00D5C" w:rsidRPr="008F4B08">
        <w:rPr>
          <w:szCs w:val="28"/>
        </w:rPr>
        <w:t>С</w:t>
      </w:r>
      <w:r w:rsidRPr="008F4B08">
        <w:rPr>
          <w:szCs w:val="28"/>
        </w:rPr>
        <w:t>ади Перемоги» (ЗДО №№ 36, 42 , 46), «</w:t>
      </w:r>
      <w:r w:rsidR="00A00D5C" w:rsidRPr="008F4B08">
        <w:rPr>
          <w:szCs w:val="28"/>
        </w:rPr>
        <w:t>А</w:t>
      </w:r>
      <w:r w:rsidRPr="008F4B08">
        <w:rPr>
          <w:szCs w:val="28"/>
        </w:rPr>
        <w:t>леї здоров’я» (ЗДО №№ 5, 19, 23), «</w:t>
      </w:r>
      <w:r w:rsidR="008F4B08" w:rsidRPr="008F4B08">
        <w:rPr>
          <w:szCs w:val="28"/>
        </w:rPr>
        <w:t>М</w:t>
      </w:r>
      <w:r w:rsidRPr="008F4B08">
        <w:rPr>
          <w:szCs w:val="28"/>
        </w:rPr>
        <w:t>етео</w:t>
      </w:r>
      <w:r w:rsidR="008F4B08">
        <w:rPr>
          <w:szCs w:val="28"/>
        </w:rPr>
        <w:t>-</w:t>
      </w:r>
      <w:r w:rsidRPr="008F4B08">
        <w:rPr>
          <w:szCs w:val="28"/>
        </w:rPr>
        <w:t>куточки»  (ЗДО №№ 2, 8, 31), «</w:t>
      </w:r>
      <w:r w:rsidRPr="00F31EA3">
        <w:t>фруктові сади спільно із учасниками ЧАЕС» (ЗДО №№ 1, 4, 5, 6,10,13,18,19, 25, 34, 36, 37, 39, 41).</w:t>
      </w:r>
    </w:p>
    <w:p w:rsidR="00AA7CC5" w:rsidRPr="00F31EA3" w:rsidRDefault="00DD5C23" w:rsidP="00D87ADA">
      <w:pPr>
        <w:pStyle w:val="a4"/>
        <w:numPr>
          <w:ilvl w:val="0"/>
          <w:numId w:val="12"/>
        </w:numPr>
        <w:ind w:left="0" w:firstLine="567"/>
        <w:rPr>
          <w:szCs w:val="28"/>
        </w:rPr>
      </w:pPr>
      <w:r w:rsidRPr="00F31EA3">
        <w:rPr>
          <w:szCs w:val="28"/>
        </w:rPr>
        <w:t>В нашій громаді завершено процес приведення у відповідність чинному законодавству Статутів ЗДО. На липневій сесії затверджено Статути для 18 закладів дошкільної освіти  (ЗДО №№ 22, 23, 24, 25, 26, 27, 28, 29, 30, 31, 32, 33, 34, 35, 37, 39, 40, 41).</w:t>
      </w:r>
    </w:p>
    <w:p w:rsidR="00DD5C23" w:rsidRDefault="00DD5C23" w:rsidP="00D87ADA">
      <w:pPr>
        <w:pStyle w:val="a4"/>
        <w:numPr>
          <w:ilvl w:val="0"/>
          <w:numId w:val="12"/>
        </w:numPr>
        <w:shd w:val="clear" w:color="auto" w:fill="FFFFFF"/>
        <w:ind w:left="0" w:firstLine="567"/>
        <w:outlineLvl w:val="5"/>
        <w:rPr>
          <w:szCs w:val="28"/>
        </w:rPr>
      </w:pPr>
      <w:r w:rsidRPr="00F31EA3">
        <w:rPr>
          <w:szCs w:val="28"/>
        </w:rPr>
        <w:t xml:space="preserve">У червні 2023 року усі директори ЗДО </w:t>
      </w:r>
      <w:r w:rsidR="00CE5C7A">
        <w:rPr>
          <w:szCs w:val="28"/>
        </w:rPr>
        <w:t xml:space="preserve">та ЗЗСО </w:t>
      </w:r>
      <w:r w:rsidRPr="00F31EA3">
        <w:rPr>
          <w:szCs w:val="28"/>
        </w:rPr>
        <w:t xml:space="preserve">прозвітувалися перед колективами та батьками про свою роботу упродовж року та виконання завдань із </w:t>
      </w:r>
      <w:r w:rsidR="00CE5C7A">
        <w:rPr>
          <w:szCs w:val="28"/>
        </w:rPr>
        <w:t xml:space="preserve">забезпечення </w:t>
      </w:r>
      <w:r w:rsidRPr="00F31EA3">
        <w:rPr>
          <w:szCs w:val="28"/>
        </w:rPr>
        <w:t>внутрішньої системи якості освіти.</w:t>
      </w:r>
    </w:p>
    <w:p w:rsidR="00CE5C7A" w:rsidRPr="00F31EA3" w:rsidRDefault="00CE5C7A" w:rsidP="00D87ADA">
      <w:pPr>
        <w:pStyle w:val="a4"/>
        <w:numPr>
          <w:ilvl w:val="0"/>
          <w:numId w:val="12"/>
        </w:numPr>
        <w:shd w:val="clear" w:color="auto" w:fill="FFFFFF"/>
        <w:ind w:left="0" w:firstLine="567"/>
        <w:outlineLvl w:val="5"/>
        <w:rPr>
          <w:szCs w:val="28"/>
        </w:rPr>
      </w:pPr>
      <w:r>
        <w:rPr>
          <w:szCs w:val="28"/>
        </w:rPr>
        <w:t>Станом на 01.12.2023 інклюзивна форма навчання організована  у 1</w:t>
      </w:r>
      <w:r w:rsidR="008F4B08">
        <w:rPr>
          <w:szCs w:val="28"/>
        </w:rPr>
        <w:t>1</w:t>
      </w:r>
      <w:r>
        <w:rPr>
          <w:szCs w:val="28"/>
        </w:rPr>
        <w:t xml:space="preserve"> закладах дошкільної освіти (65 дітей у 2</w:t>
      </w:r>
      <w:r w:rsidR="0065265F">
        <w:rPr>
          <w:szCs w:val="28"/>
        </w:rPr>
        <w:t>5</w:t>
      </w:r>
      <w:r>
        <w:rPr>
          <w:szCs w:val="28"/>
        </w:rPr>
        <w:t xml:space="preserve"> групах) та 30 закладах загальної середньої освіти (224 учні у 174 класах).</w:t>
      </w:r>
    </w:p>
    <w:p w:rsidR="006D47D5" w:rsidRPr="006D47D5" w:rsidRDefault="006D47D5" w:rsidP="00D87ADA">
      <w:pPr>
        <w:pStyle w:val="a4"/>
        <w:numPr>
          <w:ilvl w:val="0"/>
          <w:numId w:val="12"/>
        </w:numPr>
        <w:shd w:val="clear" w:color="auto" w:fill="FFFFFF"/>
        <w:ind w:left="0" w:firstLine="567"/>
        <w:rPr>
          <w:szCs w:val="28"/>
        </w:rPr>
      </w:pPr>
      <w:r w:rsidRPr="006D47D5">
        <w:rPr>
          <w:szCs w:val="28"/>
        </w:rPr>
        <w:t>Європейський інвестиційний банк затвердив обсяг фінансування проєкту «Реконструкція комунального закладу «Луцька загальноосвітня школа І-ІІІ ступенів №13» на вул. Чернишевського, 29 в м. Луцьку Волинської області» в обсязі 144</w:t>
      </w:r>
      <w:r w:rsidR="00A35F4D">
        <w:rPr>
          <w:szCs w:val="28"/>
        </w:rPr>
        <w:t> </w:t>
      </w:r>
      <w:r w:rsidRPr="006D47D5">
        <w:rPr>
          <w:szCs w:val="28"/>
        </w:rPr>
        <w:t>796,0</w:t>
      </w:r>
      <w:r w:rsidR="00A35F4D">
        <w:rPr>
          <w:szCs w:val="28"/>
        </w:rPr>
        <w:t> </w:t>
      </w:r>
      <w:r w:rsidRPr="006D47D5">
        <w:rPr>
          <w:szCs w:val="28"/>
        </w:rPr>
        <w:t>тис. грн (3761,0 тис</w:t>
      </w:r>
      <w:r w:rsidR="00A35F4D">
        <w:rPr>
          <w:szCs w:val="28"/>
        </w:rPr>
        <w:t>.</w:t>
      </w:r>
      <w:r w:rsidRPr="006D47D5">
        <w:rPr>
          <w:szCs w:val="28"/>
        </w:rPr>
        <w:t xml:space="preserve"> євро). Співфінансування Луцька </w:t>
      </w:r>
      <w:r w:rsidR="00A35F4D">
        <w:rPr>
          <w:szCs w:val="28"/>
        </w:rPr>
        <w:t>–</w:t>
      </w:r>
      <w:r w:rsidRPr="006D47D5">
        <w:rPr>
          <w:szCs w:val="28"/>
        </w:rPr>
        <w:t xml:space="preserve"> 28 958 тис. грн. Загальна вартість проєкту </w:t>
      </w:r>
      <w:r w:rsidR="00A35F4D">
        <w:rPr>
          <w:szCs w:val="28"/>
        </w:rPr>
        <w:t>–</w:t>
      </w:r>
      <w:r w:rsidRPr="006D47D5">
        <w:rPr>
          <w:szCs w:val="28"/>
        </w:rPr>
        <w:t xml:space="preserve"> 173 577 тис. грн. Проєкт фінансуватиметься в рамках фінансової угоди між Україною та Європейським інвестиційним банком (проект «Надзвичайна кредитна програма для відновлення України»). </w:t>
      </w:r>
    </w:p>
    <w:p w:rsidR="00F9765D" w:rsidRPr="00F9765D" w:rsidRDefault="00F9765D" w:rsidP="00D87ADA">
      <w:pPr>
        <w:pStyle w:val="a4"/>
        <w:numPr>
          <w:ilvl w:val="0"/>
          <w:numId w:val="12"/>
        </w:numPr>
        <w:ind w:left="0" w:firstLine="567"/>
        <w:rPr>
          <w:szCs w:val="28"/>
        </w:rPr>
      </w:pPr>
      <w:r w:rsidRPr="00F9765D">
        <w:rPr>
          <w:szCs w:val="28"/>
        </w:rPr>
        <w:t xml:space="preserve">Рішенням міської ради у липні 2023 року було перейменовано окремі заклади освіти та затверджені їх Статути у новій редакції (ЗЗСО №№ 3, 7, 12, 13, 16, 17, 19, 20). </w:t>
      </w:r>
      <w:r w:rsidR="001A1FCB">
        <w:rPr>
          <w:szCs w:val="28"/>
        </w:rPr>
        <w:t>Н</w:t>
      </w:r>
      <w:r w:rsidRPr="00F9765D">
        <w:rPr>
          <w:szCs w:val="28"/>
        </w:rPr>
        <w:t>азвані заклади набули статусу гімназії  і з цього навчального року будуть надавати здобувачам освіти  базову загальну середню освіту.</w:t>
      </w:r>
    </w:p>
    <w:p w:rsidR="00F9765D" w:rsidRPr="00C052D9" w:rsidRDefault="00C052D9" w:rsidP="00D87ADA">
      <w:pPr>
        <w:ind w:firstLine="567"/>
        <w:jc w:val="both"/>
        <w:rPr>
          <w:sz w:val="28"/>
          <w:szCs w:val="28"/>
          <w:lang w:val="uk-UA" w:eastAsia="uk-UA"/>
        </w:rPr>
      </w:pPr>
      <w:r w:rsidRPr="00C052D9">
        <w:rPr>
          <w:sz w:val="28"/>
          <w:szCs w:val="28"/>
          <w:lang w:val="uk-UA"/>
        </w:rPr>
        <w:t xml:space="preserve">Продовжуються </w:t>
      </w:r>
      <w:r w:rsidR="00F9765D" w:rsidRPr="00C052D9">
        <w:rPr>
          <w:sz w:val="28"/>
          <w:szCs w:val="28"/>
          <w:lang w:val="uk-UA"/>
        </w:rPr>
        <w:t xml:space="preserve">заходи на виконання рішення міської ради від </w:t>
      </w:r>
      <w:r w:rsidR="00F9765D" w:rsidRPr="00C052D9">
        <w:rPr>
          <w:sz w:val="28"/>
          <w:szCs w:val="28"/>
          <w:lang w:val="uk-UA" w:eastAsia="uk-UA"/>
        </w:rPr>
        <w:t xml:space="preserve">03.12.2021 №22/88 «Про визначення (зміну) типів закладів загальної середньої освіти Луцької міської територіальної громади та затвердження її мережі».  </w:t>
      </w:r>
    </w:p>
    <w:p w:rsidR="0065150A" w:rsidRPr="0065265F" w:rsidRDefault="0065150A" w:rsidP="00D87ADA">
      <w:pPr>
        <w:pStyle w:val="a4"/>
        <w:numPr>
          <w:ilvl w:val="0"/>
          <w:numId w:val="12"/>
        </w:numPr>
        <w:ind w:left="0" w:firstLine="567"/>
        <w:rPr>
          <w:szCs w:val="28"/>
        </w:rPr>
      </w:pPr>
      <w:r w:rsidRPr="0065150A">
        <w:rPr>
          <w:szCs w:val="28"/>
        </w:rPr>
        <w:t xml:space="preserve">У Луцькій МТГ </w:t>
      </w:r>
      <w:r w:rsidRPr="00200B32">
        <w:rPr>
          <w:szCs w:val="28"/>
        </w:rPr>
        <w:t>8</w:t>
      </w:r>
      <w:r w:rsidRPr="0065150A">
        <w:rPr>
          <w:szCs w:val="28"/>
        </w:rPr>
        <w:t xml:space="preserve"> тимчасових  екзаменаційних центрів були розміщені на базі ЗЗСО №№ 2 ,4, 9, 14, 18, 21, 22, 27; </w:t>
      </w:r>
      <w:r w:rsidR="00200B32">
        <w:rPr>
          <w:szCs w:val="28"/>
        </w:rPr>
        <w:t xml:space="preserve"> </w:t>
      </w:r>
      <w:r w:rsidRPr="00A35F4D">
        <w:rPr>
          <w:szCs w:val="28"/>
        </w:rPr>
        <w:t xml:space="preserve">2 </w:t>
      </w:r>
      <w:r w:rsidRPr="0065150A">
        <w:rPr>
          <w:szCs w:val="28"/>
        </w:rPr>
        <w:t xml:space="preserve">– на базі вищих навчальних закладів, де  </w:t>
      </w:r>
      <w:r w:rsidRPr="0065265F">
        <w:rPr>
          <w:szCs w:val="28"/>
        </w:rPr>
        <w:t xml:space="preserve">випускники наших шкіл складали НМТ. </w:t>
      </w:r>
    </w:p>
    <w:p w:rsidR="0065150A" w:rsidRPr="0065265F" w:rsidRDefault="0065150A" w:rsidP="00D87ADA">
      <w:pPr>
        <w:ind w:firstLine="567"/>
        <w:jc w:val="both"/>
        <w:rPr>
          <w:sz w:val="28"/>
          <w:szCs w:val="28"/>
          <w:lang w:val="uk-UA"/>
        </w:rPr>
      </w:pPr>
      <w:r w:rsidRPr="0065265F">
        <w:rPr>
          <w:sz w:val="28"/>
          <w:szCs w:val="28"/>
          <w:lang w:val="uk-UA"/>
        </w:rPr>
        <w:t>За підсумками національного мультипредметного тестування 2023 року волинські учасники отримали 134 найвищих результати</w:t>
      </w:r>
      <w:r w:rsidR="0065265F" w:rsidRPr="0065265F">
        <w:rPr>
          <w:sz w:val="28"/>
          <w:szCs w:val="28"/>
          <w:lang w:val="uk-UA"/>
        </w:rPr>
        <w:t xml:space="preserve">, з них </w:t>
      </w:r>
      <w:r w:rsidRPr="0065265F">
        <w:rPr>
          <w:sz w:val="28"/>
          <w:szCs w:val="28"/>
          <w:lang w:val="uk-UA"/>
        </w:rPr>
        <w:t xml:space="preserve">Луцька МТГ – 40 найвищих результатів. </w:t>
      </w:r>
    </w:p>
    <w:p w:rsidR="0065150A" w:rsidRPr="00EF4C55" w:rsidRDefault="00200B32" w:rsidP="00D87ADA">
      <w:pPr>
        <w:ind w:firstLine="567"/>
        <w:jc w:val="both"/>
        <w:rPr>
          <w:sz w:val="28"/>
          <w:szCs w:val="28"/>
        </w:rPr>
      </w:pPr>
      <w:r>
        <w:rPr>
          <w:sz w:val="28"/>
          <w:szCs w:val="28"/>
          <w:lang w:val="uk-UA"/>
        </w:rPr>
        <w:t>У</w:t>
      </w:r>
      <w:r w:rsidR="0065150A" w:rsidRPr="0065265F">
        <w:rPr>
          <w:sz w:val="28"/>
          <w:szCs w:val="28"/>
          <w:lang w:val="uk-UA"/>
        </w:rPr>
        <w:t>сього закладів освіти</w:t>
      </w:r>
      <w:r w:rsidR="0065150A" w:rsidRPr="00EF4C55">
        <w:rPr>
          <w:sz w:val="28"/>
          <w:szCs w:val="28"/>
        </w:rPr>
        <w:t xml:space="preserve">, випускники яких мають хоча б один найвищий результат, – 14 (ЗЗСО №№ </w:t>
      </w:r>
      <w:r w:rsidRPr="00EF4C55">
        <w:rPr>
          <w:sz w:val="28"/>
          <w:szCs w:val="28"/>
        </w:rPr>
        <w:t>1,</w:t>
      </w:r>
      <w:r>
        <w:rPr>
          <w:sz w:val="28"/>
          <w:szCs w:val="28"/>
          <w:lang w:val="uk-UA"/>
        </w:rPr>
        <w:t xml:space="preserve"> </w:t>
      </w:r>
      <w:r w:rsidRPr="00EF4C55">
        <w:rPr>
          <w:sz w:val="28"/>
          <w:szCs w:val="28"/>
        </w:rPr>
        <w:t>3,</w:t>
      </w:r>
      <w:r>
        <w:rPr>
          <w:sz w:val="28"/>
          <w:szCs w:val="28"/>
          <w:lang w:val="uk-UA"/>
        </w:rPr>
        <w:t xml:space="preserve"> </w:t>
      </w:r>
      <w:r w:rsidRPr="00EF4C55">
        <w:rPr>
          <w:sz w:val="28"/>
          <w:szCs w:val="28"/>
        </w:rPr>
        <w:t>4,</w:t>
      </w:r>
      <w:r>
        <w:rPr>
          <w:sz w:val="28"/>
          <w:szCs w:val="28"/>
          <w:lang w:val="uk-UA"/>
        </w:rPr>
        <w:t xml:space="preserve"> </w:t>
      </w:r>
      <w:r w:rsidRPr="00EF4C55">
        <w:rPr>
          <w:sz w:val="28"/>
          <w:szCs w:val="28"/>
        </w:rPr>
        <w:t>5</w:t>
      </w:r>
      <w:r>
        <w:rPr>
          <w:sz w:val="28"/>
          <w:szCs w:val="28"/>
          <w:lang w:val="uk-UA"/>
        </w:rPr>
        <w:t>, 9,</w:t>
      </w:r>
      <w:r w:rsidR="006312E4">
        <w:rPr>
          <w:sz w:val="28"/>
          <w:szCs w:val="28"/>
          <w:lang w:val="uk-UA"/>
        </w:rPr>
        <w:t xml:space="preserve"> 11, </w:t>
      </w:r>
      <w:r w:rsidR="0065150A" w:rsidRPr="00EF4C55">
        <w:rPr>
          <w:sz w:val="28"/>
          <w:szCs w:val="28"/>
        </w:rPr>
        <w:t>14,</w:t>
      </w:r>
      <w:r>
        <w:rPr>
          <w:sz w:val="28"/>
          <w:szCs w:val="28"/>
          <w:lang w:val="uk-UA"/>
        </w:rPr>
        <w:t xml:space="preserve"> </w:t>
      </w:r>
      <w:r w:rsidR="006312E4">
        <w:rPr>
          <w:sz w:val="28"/>
          <w:szCs w:val="28"/>
          <w:lang w:val="uk-UA"/>
        </w:rPr>
        <w:t xml:space="preserve">18, </w:t>
      </w:r>
      <w:r w:rsidR="0065150A" w:rsidRPr="00EF4C55">
        <w:rPr>
          <w:sz w:val="28"/>
          <w:szCs w:val="28"/>
        </w:rPr>
        <w:t>2</w:t>
      </w:r>
      <w:r w:rsidR="006312E4">
        <w:rPr>
          <w:sz w:val="28"/>
          <w:szCs w:val="28"/>
          <w:lang w:val="uk-UA"/>
        </w:rPr>
        <w:t>1</w:t>
      </w:r>
      <w:r w:rsidR="0065150A" w:rsidRPr="00EF4C55">
        <w:rPr>
          <w:sz w:val="28"/>
          <w:szCs w:val="28"/>
        </w:rPr>
        <w:t>,</w:t>
      </w:r>
      <w:r>
        <w:rPr>
          <w:sz w:val="28"/>
          <w:szCs w:val="28"/>
          <w:lang w:val="uk-UA"/>
        </w:rPr>
        <w:t xml:space="preserve"> </w:t>
      </w:r>
      <w:r w:rsidR="0065150A" w:rsidRPr="00EF4C55">
        <w:rPr>
          <w:sz w:val="28"/>
          <w:szCs w:val="28"/>
        </w:rPr>
        <w:t>2</w:t>
      </w:r>
      <w:r w:rsidR="006312E4">
        <w:rPr>
          <w:sz w:val="28"/>
          <w:szCs w:val="28"/>
          <w:lang w:val="uk-UA"/>
        </w:rPr>
        <w:t>1</w:t>
      </w:r>
      <w:r w:rsidR="0065150A" w:rsidRPr="00EF4C55">
        <w:rPr>
          <w:sz w:val="28"/>
          <w:szCs w:val="28"/>
        </w:rPr>
        <w:t>,</w:t>
      </w:r>
      <w:r>
        <w:rPr>
          <w:sz w:val="28"/>
          <w:szCs w:val="28"/>
          <w:lang w:val="uk-UA"/>
        </w:rPr>
        <w:t xml:space="preserve"> </w:t>
      </w:r>
      <w:r w:rsidR="0065150A" w:rsidRPr="00EF4C55">
        <w:rPr>
          <w:sz w:val="28"/>
          <w:szCs w:val="28"/>
        </w:rPr>
        <w:t>2</w:t>
      </w:r>
      <w:r w:rsidR="006312E4">
        <w:rPr>
          <w:sz w:val="28"/>
          <w:szCs w:val="28"/>
          <w:lang w:val="uk-UA"/>
        </w:rPr>
        <w:t>4</w:t>
      </w:r>
      <w:r w:rsidR="0065150A" w:rsidRPr="00EF4C55">
        <w:rPr>
          <w:sz w:val="28"/>
          <w:szCs w:val="28"/>
        </w:rPr>
        <w:t>,</w:t>
      </w:r>
      <w:r>
        <w:rPr>
          <w:sz w:val="28"/>
          <w:szCs w:val="28"/>
          <w:lang w:val="uk-UA"/>
        </w:rPr>
        <w:t xml:space="preserve"> </w:t>
      </w:r>
      <w:r w:rsidR="0065150A" w:rsidRPr="00EF4C55">
        <w:rPr>
          <w:sz w:val="28"/>
          <w:szCs w:val="28"/>
        </w:rPr>
        <w:t>2</w:t>
      </w:r>
      <w:r w:rsidR="006312E4">
        <w:rPr>
          <w:sz w:val="28"/>
          <w:szCs w:val="28"/>
          <w:lang w:val="uk-UA"/>
        </w:rPr>
        <w:t>5</w:t>
      </w:r>
      <w:r w:rsidR="0065150A" w:rsidRPr="00EF4C55">
        <w:rPr>
          <w:sz w:val="28"/>
          <w:szCs w:val="28"/>
        </w:rPr>
        <w:t>,</w:t>
      </w:r>
      <w:r>
        <w:rPr>
          <w:sz w:val="28"/>
          <w:szCs w:val="28"/>
          <w:lang w:val="uk-UA"/>
        </w:rPr>
        <w:t xml:space="preserve"> </w:t>
      </w:r>
      <w:r w:rsidR="0065150A" w:rsidRPr="00EF4C55">
        <w:rPr>
          <w:sz w:val="28"/>
          <w:szCs w:val="28"/>
        </w:rPr>
        <w:t>26,</w:t>
      </w:r>
      <w:r>
        <w:rPr>
          <w:sz w:val="28"/>
          <w:szCs w:val="28"/>
          <w:lang w:val="uk-UA"/>
        </w:rPr>
        <w:t xml:space="preserve"> </w:t>
      </w:r>
      <w:r w:rsidR="0065150A" w:rsidRPr="00EF4C55">
        <w:rPr>
          <w:sz w:val="28"/>
          <w:szCs w:val="28"/>
        </w:rPr>
        <w:t xml:space="preserve">27). </w:t>
      </w:r>
    </w:p>
    <w:p w:rsidR="0065150A" w:rsidRPr="0065150A" w:rsidRDefault="0065150A" w:rsidP="00D87ADA">
      <w:pPr>
        <w:ind w:firstLine="567"/>
        <w:jc w:val="both"/>
        <w:rPr>
          <w:szCs w:val="28"/>
        </w:rPr>
      </w:pPr>
      <w:r w:rsidRPr="00EF4C55">
        <w:rPr>
          <w:sz w:val="28"/>
          <w:szCs w:val="28"/>
        </w:rPr>
        <w:t>400-бальні результати отримали 2 учасники (ЗЗСО №№18 (українська мова, математика), 25 (хімія, математика)).</w:t>
      </w:r>
    </w:p>
    <w:p w:rsidR="00C35676" w:rsidRPr="006D7351" w:rsidRDefault="00BB7994" w:rsidP="00D87ADA">
      <w:pPr>
        <w:tabs>
          <w:tab w:val="left" w:pos="360"/>
          <w:tab w:val="left" w:pos="720"/>
        </w:tabs>
        <w:jc w:val="both"/>
        <w:rPr>
          <w:sz w:val="28"/>
          <w:szCs w:val="28"/>
          <w:lang w:val="uk-UA"/>
        </w:rPr>
      </w:pPr>
      <w:r w:rsidRPr="006D7351">
        <w:rPr>
          <w:color w:val="FF0000"/>
          <w:sz w:val="28"/>
          <w:szCs w:val="28"/>
          <w:lang w:val="uk-UA"/>
        </w:rPr>
        <w:t xml:space="preserve">         </w:t>
      </w:r>
      <w:r w:rsidR="00826299" w:rsidRPr="006D7351">
        <w:rPr>
          <w:sz w:val="28"/>
          <w:szCs w:val="28"/>
          <w:lang w:val="uk-UA"/>
        </w:rPr>
        <w:t xml:space="preserve">У ТОП </w:t>
      </w:r>
      <w:r w:rsidR="00196CBF" w:rsidRPr="006D7351">
        <w:rPr>
          <w:sz w:val="28"/>
          <w:szCs w:val="28"/>
          <w:lang w:val="uk-UA"/>
        </w:rPr>
        <w:t>-</w:t>
      </w:r>
      <w:r w:rsidR="00826299" w:rsidRPr="006D7351">
        <w:rPr>
          <w:sz w:val="28"/>
          <w:szCs w:val="28"/>
          <w:lang w:val="uk-UA"/>
        </w:rPr>
        <w:t>1</w:t>
      </w:r>
      <w:r w:rsidR="00196CBF" w:rsidRPr="006D7351">
        <w:rPr>
          <w:sz w:val="28"/>
          <w:szCs w:val="28"/>
          <w:lang w:val="uk-UA"/>
        </w:rPr>
        <w:t>00</w:t>
      </w:r>
      <w:r w:rsidR="00826299" w:rsidRPr="006D7351">
        <w:rPr>
          <w:sz w:val="28"/>
          <w:szCs w:val="28"/>
          <w:lang w:val="uk-UA"/>
        </w:rPr>
        <w:t xml:space="preserve"> серед </w:t>
      </w:r>
      <w:r w:rsidR="005D36A5" w:rsidRPr="006D7351">
        <w:rPr>
          <w:sz w:val="28"/>
          <w:szCs w:val="28"/>
          <w:lang w:val="uk-UA"/>
        </w:rPr>
        <w:t>ЗЗСО</w:t>
      </w:r>
      <w:r w:rsidR="00826299" w:rsidRPr="006D7351">
        <w:rPr>
          <w:sz w:val="28"/>
          <w:szCs w:val="28"/>
          <w:lang w:val="uk-UA"/>
        </w:rPr>
        <w:t xml:space="preserve"> </w:t>
      </w:r>
      <w:r w:rsidR="00196CBF" w:rsidRPr="006D7351">
        <w:rPr>
          <w:sz w:val="28"/>
          <w:szCs w:val="28"/>
          <w:lang w:val="uk-UA"/>
        </w:rPr>
        <w:t xml:space="preserve">України </w:t>
      </w:r>
      <w:r w:rsidR="00826299" w:rsidRPr="006D7351">
        <w:rPr>
          <w:sz w:val="28"/>
          <w:szCs w:val="28"/>
          <w:lang w:val="uk-UA"/>
        </w:rPr>
        <w:t>за результатами НМТ</w:t>
      </w:r>
      <w:r w:rsidR="008B6BFC" w:rsidRPr="006D7351">
        <w:rPr>
          <w:sz w:val="28"/>
          <w:szCs w:val="28"/>
          <w:lang w:val="uk-UA"/>
        </w:rPr>
        <w:t xml:space="preserve"> </w:t>
      </w:r>
      <w:r w:rsidR="0060318E" w:rsidRPr="006D7351">
        <w:rPr>
          <w:sz w:val="28"/>
          <w:szCs w:val="28"/>
          <w:lang w:val="uk-UA"/>
        </w:rPr>
        <w:t>в</w:t>
      </w:r>
      <w:r w:rsidR="008B6BFC" w:rsidRPr="006D7351">
        <w:rPr>
          <w:sz w:val="28"/>
          <w:szCs w:val="28"/>
          <w:lang w:val="uk-UA"/>
        </w:rPr>
        <w:t>війшли</w:t>
      </w:r>
      <w:r w:rsidR="00826299" w:rsidRPr="006D7351">
        <w:rPr>
          <w:sz w:val="28"/>
          <w:szCs w:val="28"/>
          <w:lang w:val="uk-UA"/>
        </w:rPr>
        <w:t>:</w:t>
      </w:r>
      <w:r w:rsidR="00B87C21" w:rsidRPr="006D7351">
        <w:rPr>
          <w:sz w:val="28"/>
          <w:szCs w:val="28"/>
          <w:lang w:val="uk-UA"/>
        </w:rPr>
        <w:t xml:space="preserve"> </w:t>
      </w:r>
      <w:r w:rsidR="00196CBF" w:rsidRPr="006D7351">
        <w:rPr>
          <w:sz w:val="28"/>
          <w:szCs w:val="28"/>
          <w:lang w:val="uk-UA"/>
        </w:rPr>
        <w:t>77</w:t>
      </w:r>
      <w:r w:rsidR="00CC75AC" w:rsidRPr="006D7351">
        <w:rPr>
          <w:sz w:val="28"/>
          <w:szCs w:val="28"/>
          <w:lang w:val="uk-UA"/>
        </w:rPr>
        <w:t xml:space="preserve"> місце – ЗЗСО №</w:t>
      </w:r>
      <w:r w:rsidR="00196CBF" w:rsidRPr="006D7351">
        <w:rPr>
          <w:sz w:val="28"/>
          <w:szCs w:val="28"/>
          <w:lang w:val="uk-UA"/>
        </w:rPr>
        <w:t>14</w:t>
      </w:r>
      <w:r w:rsidR="00CC75AC" w:rsidRPr="006D7351">
        <w:rPr>
          <w:sz w:val="28"/>
          <w:szCs w:val="28"/>
          <w:lang w:val="uk-UA"/>
        </w:rPr>
        <w:t xml:space="preserve">; </w:t>
      </w:r>
      <w:r w:rsidR="00C35676" w:rsidRPr="006D7351">
        <w:rPr>
          <w:sz w:val="28"/>
          <w:szCs w:val="28"/>
          <w:lang w:val="uk-UA"/>
        </w:rPr>
        <w:t xml:space="preserve"> </w:t>
      </w:r>
      <w:r w:rsidR="00196CBF" w:rsidRPr="006D7351">
        <w:rPr>
          <w:sz w:val="28"/>
          <w:szCs w:val="28"/>
          <w:lang w:val="uk-UA"/>
        </w:rPr>
        <w:t>79</w:t>
      </w:r>
      <w:r w:rsidR="00CC75AC" w:rsidRPr="006D7351">
        <w:rPr>
          <w:sz w:val="28"/>
          <w:szCs w:val="28"/>
          <w:lang w:val="uk-UA"/>
        </w:rPr>
        <w:t xml:space="preserve"> місце – ЗЗСО </w:t>
      </w:r>
      <w:r w:rsidR="00C35676" w:rsidRPr="006D7351">
        <w:rPr>
          <w:sz w:val="28"/>
          <w:szCs w:val="28"/>
          <w:lang w:val="uk-UA"/>
        </w:rPr>
        <w:t>№</w:t>
      </w:r>
      <w:r w:rsidR="00196CBF" w:rsidRPr="006D7351">
        <w:rPr>
          <w:sz w:val="28"/>
          <w:szCs w:val="28"/>
          <w:lang w:val="uk-UA"/>
        </w:rPr>
        <w:t>21</w:t>
      </w:r>
      <w:r w:rsidR="00CC75AC" w:rsidRPr="006D7351">
        <w:rPr>
          <w:sz w:val="28"/>
          <w:szCs w:val="28"/>
          <w:lang w:val="uk-UA"/>
        </w:rPr>
        <w:t xml:space="preserve">;   </w:t>
      </w:r>
      <w:r w:rsidR="00DF0939" w:rsidRPr="006D7351">
        <w:rPr>
          <w:sz w:val="28"/>
          <w:szCs w:val="28"/>
          <w:lang w:val="uk-UA"/>
        </w:rPr>
        <w:t>81</w:t>
      </w:r>
      <w:r w:rsidR="00CC75AC" w:rsidRPr="006D7351">
        <w:rPr>
          <w:sz w:val="28"/>
          <w:szCs w:val="28"/>
          <w:lang w:val="uk-UA"/>
        </w:rPr>
        <w:t xml:space="preserve"> місце</w:t>
      </w:r>
      <w:r w:rsidR="00C35676" w:rsidRPr="006D7351">
        <w:rPr>
          <w:sz w:val="28"/>
          <w:szCs w:val="28"/>
          <w:lang w:val="uk-UA"/>
        </w:rPr>
        <w:t xml:space="preserve"> – ЗЗСО №</w:t>
      </w:r>
      <w:r w:rsidR="00DF0939" w:rsidRPr="006D7351">
        <w:rPr>
          <w:sz w:val="28"/>
          <w:szCs w:val="28"/>
          <w:lang w:val="uk-UA"/>
        </w:rPr>
        <w:t>18.</w:t>
      </w:r>
      <w:r w:rsidR="00C35676" w:rsidRPr="006D7351">
        <w:rPr>
          <w:sz w:val="28"/>
          <w:szCs w:val="28"/>
          <w:lang w:val="uk-UA"/>
        </w:rPr>
        <w:t xml:space="preserve"> </w:t>
      </w:r>
    </w:p>
    <w:p w:rsidR="00C052D9" w:rsidRPr="00025BE8" w:rsidRDefault="00C052D9" w:rsidP="00D87ADA">
      <w:pPr>
        <w:pStyle w:val="a4"/>
        <w:numPr>
          <w:ilvl w:val="0"/>
          <w:numId w:val="13"/>
        </w:numPr>
        <w:tabs>
          <w:tab w:val="left" w:pos="360"/>
          <w:tab w:val="left" w:pos="720"/>
        </w:tabs>
        <w:ind w:left="0" w:firstLine="567"/>
      </w:pPr>
      <w:r w:rsidRPr="00025BE8">
        <w:t>24.06.2022  кращ</w:t>
      </w:r>
      <w:r w:rsidR="00025BE8" w:rsidRPr="00025BE8">
        <w:t>і</w:t>
      </w:r>
      <w:r w:rsidRPr="00025BE8">
        <w:t xml:space="preserve"> випускники </w:t>
      </w:r>
      <w:r w:rsidR="00025BE8" w:rsidRPr="00025BE8">
        <w:t xml:space="preserve">шкіл Луцької МТГ </w:t>
      </w:r>
      <w:r w:rsidRPr="00025BE8">
        <w:t>на Театральному майдані міста нагороджені медалями (1</w:t>
      </w:r>
      <w:r w:rsidR="00025BE8" w:rsidRPr="00025BE8">
        <w:t>93</w:t>
      </w:r>
      <w:r w:rsidRPr="00025BE8">
        <w:t xml:space="preserve"> – золоті, 43 – срібні).</w:t>
      </w:r>
    </w:p>
    <w:p w:rsidR="00D40CF9" w:rsidRDefault="00D40CF9" w:rsidP="00D87ADA">
      <w:pPr>
        <w:pStyle w:val="a4"/>
        <w:numPr>
          <w:ilvl w:val="0"/>
          <w:numId w:val="13"/>
        </w:numPr>
        <w:ind w:left="0" w:firstLine="567"/>
        <w:rPr>
          <w:szCs w:val="28"/>
          <w:lang w:eastAsia="uk-UA"/>
        </w:rPr>
      </w:pPr>
      <w:r w:rsidRPr="00D40CF9">
        <w:rPr>
          <w:szCs w:val="28"/>
          <w:lang w:eastAsia="uk-UA"/>
        </w:rPr>
        <w:lastRenderedPageBreak/>
        <w:t>На новий</w:t>
      </w:r>
      <w:r w:rsidRPr="00D40CF9">
        <w:rPr>
          <w:color w:val="FF0000"/>
          <w:szCs w:val="28"/>
          <w:lang w:eastAsia="uk-UA"/>
        </w:rPr>
        <w:t xml:space="preserve"> </w:t>
      </w:r>
      <w:r w:rsidRPr="00D40CF9">
        <w:rPr>
          <w:szCs w:val="28"/>
          <w:lang w:eastAsia="uk-UA"/>
        </w:rPr>
        <w:t>2023/2024 н.р. р</w:t>
      </w:r>
      <w:r w:rsidRPr="00D40CF9">
        <w:rPr>
          <w:szCs w:val="28"/>
        </w:rPr>
        <w:t xml:space="preserve">ішенням виконавчого комітету міської ради від 19.07.2023 № 384-1 закладам освіти виділено додаткові години для 10-11 класів, </w:t>
      </w:r>
      <w:r w:rsidR="006312E4">
        <w:rPr>
          <w:szCs w:val="28"/>
        </w:rPr>
        <w:t xml:space="preserve">на  </w:t>
      </w:r>
      <w:r w:rsidRPr="00D40CF9">
        <w:rPr>
          <w:szCs w:val="28"/>
        </w:rPr>
        <w:t>роботу з обдарованою молоддю, пілотні класи НУШ, дослідно-експериментальну роботу, профільну і професійну підготовку для МРЦ на загальну суму 6592,5 тис. грн.</w:t>
      </w:r>
    </w:p>
    <w:p w:rsidR="008B79A6" w:rsidRDefault="008B4EE1" w:rsidP="00D87ADA">
      <w:pPr>
        <w:pStyle w:val="a4"/>
        <w:numPr>
          <w:ilvl w:val="0"/>
          <w:numId w:val="13"/>
        </w:numPr>
        <w:ind w:left="0" w:firstLine="567"/>
        <w:rPr>
          <w:szCs w:val="28"/>
          <w:lang w:eastAsia="uk-UA"/>
        </w:rPr>
      </w:pPr>
      <w:r>
        <w:rPr>
          <w:szCs w:val="28"/>
          <w:lang w:eastAsia="uk-UA"/>
        </w:rPr>
        <w:t xml:space="preserve"> Рішенням сесії у серпні 2023 року</w:t>
      </w:r>
      <w:r w:rsidR="008B79A6">
        <w:rPr>
          <w:szCs w:val="28"/>
          <w:lang w:eastAsia="uk-UA"/>
        </w:rPr>
        <w:t xml:space="preserve"> розмір щомісячної</w:t>
      </w:r>
      <w:r>
        <w:rPr>
          <w:szCs w:val="28"/>
          <w:lang w:eastAsia="uk-UA"/>
        </w:rPr>
        <w:t xml:space="preserve"> стипенді</w:t>
      </w:r>
      <w:r w:rsidR="008B79A6">
        <w:rPr>
          <w:szCs w:val="28"/>
          <w:lang w:eastAsia="uk-UA"/>
        </w:rPr>
        <w:t>ї</w:t>
      </w:r>
      <w:r>
        <w:rPr>
          <w:szCs w:val="28"/>
          <w:lang w:eastAsia="uk-UA"/>
        </w:rPr>
        <w:t xml:space="preserve"> </w:t>
      </w:r>
      <w:r w:rsidR="008B79A6">
        <w:rPr>
          <w:szCs w:val="28"/>
          <w:lang w:eastAsia="uk-UA"/>
        </w:rPr>
        <w:t xml:space="preserve">міської ради </w:t>
      </w:r>
      <w:r>
        <w:rPr>
          <w:szCs w:val="28"/>
          <w:lang w:eastAsia="uk-UA"/>
        </w:rPr>
        <w:t>для 22 кра</w:t>
      </w:r>
      <w:r w:rsidR="008B79A6">
        <w:rPr>
          <w:szCs w:val="28"/>
          <w:lang w:eastAsia="uk-UA"/>
        </w:rPr>
        <w:t>щих учнів збільшено з 300 до 500 грн.</w:t>
      </w:r>
    </w:p>
    <w:p w:rsidR="00F41EFD" w:rsidRPr="00A7795C" w:rsidRDefault="00F41EFD" w:rsidP="00D87ADA">
      <w:pPr>
        <w:pStyle w:val="a4"/>
        <w:numPr>
          <w:ilvl w:val="0"/>
          <w:numId w:val="13"/>
        </w:numPr>
        <w:ind w:left="0" w:firstLine="567"/>
        <w:rPr>
          <w:szCs w:val="28"/>
        </w:rPr>
      </w:pPr>
      <w:r w:rsidRPr="00F41EFD">
        <w:rPr>
          <w:szCs w:val="28"/>
        </w:rPr>
        <w:t>НМК ПС спільно з КУ «Центр професійного розвитку педагогічних працівників ЛМР» та в рамках відзначення міжнародного дня толерантності було проведено «</w:t>
      </w:r>
      <w:r w:rsidRPr="00A7795C">
        <w:rPr>
          <w:szCs w:val="28"/>
        </w:rPr>
        <w:t>Тиждень інклюзивної освіти»</w:t>
      </w:r>
      <w:r w:rsidR="00EB47E8" w:rsidRPr="00A7795C">
        <w:rPr>
          <w:szCs w:val="28"/>
        </w:rPr>
        <w:t>,</w:t>
      </w:r>
      <w:r w:rsidRPr="00A7795C">
        <w:rPr>
          <w:szCs w:val="28"/>
        </w:rPr>
        <w:t xml:space="preserve"> в якому взяли участь близько 200 дітей.</w:t>
      </w:r>
    </w:p>
    <w:p w:rsidR="00F41EFD" w:rsidRPr="00C5647F" w:rsidRDefault="00F41EFD" w:rsidP="00D87ADA">
      <w:pPr>
        <w:ind w:firstLine="567"/>
        <w:jc w:val="both"/>
        <w:rPr>
          <w:sz w:val="28"/>
          <w:szCs w:val="28"/>
          <w:lang w:val="uk-UA"/>
        </w:rPr>
      </w:pPr>
      <w:r w:rsidRPr="00A7795C">
        <w:rPr>
          <w:sz w:val="28"/>
          <w:szCs w:val="28"/>
          <w:lang w:val="uk-UA"/>
        </w:rPr>
        <w:t xml:space="preserve">НМК психологічної служби у партнерстві з УФ «Благополуччя дітей» за фінансової підтримки </w:t>
      </w:r>
      <w:r w:rsidRPr="00A7795C">
        <w:rPr>
          <w:sz w:val="28"/>
          <w:szCs w:val="28"/>
          <w:lang w:val="en-US"/>
        </w:rPr>
        <w:t>Global</w:t>
      </w:r>
      <w:r w:rsidRPr="00A7795C">
        <w:rPr>
          <w:sz w:val="28"/>
          <w:szCs w:val="28"/>
          <w:lang w:val="uk-UA"/>
        </w:rPr>
        <w:t xml:space="preserve"> </w:t>
      </w:r>
      <w:r w:rsidRPr="00A7795C">
        <w:rPr>
          <w:sz w:val="28"/>
          <w:szCs w:val="28"/>
          <w:lang w:val="en-US"/>
        </w:rPr>
        <w:t>Giving</w:t>
      </w:r>
      <w:r w:rsidRPr="00A7795C">
        <w:rPr>
          <w:sz w:val="28"/>
          <w:szCs w:val="28"/>
          <w:lang w:val="uk-UA"/>
        </w:rPr>
        <w:t xml:space="preserve"> організовано акцію </w:t>
      </w:r>
      <w:r w:rsidRPr="00C5647F">
        <w:rPr>
          <w:sz w:val="28"/>
          <w:szCs w:val="28"/>
          <w:lang w:val="uk-UA"/>
        </w:rPr>
        <w:t>«З турботою про дітей». Шкільні канцелярські набори вручено 250 учням пільгових категорій закладів освіти Луцької міської територіальної громади.</w:t>
      </w:r>
    </w:p>
    <w:p w:rsidR="00F41EFD" w:rsidRPr="00C5647F" w:rsidRDefault="00F41EFD" w:rsidP="00D87ADA">
      <w:pPr>
        <w:ind w:firstLine="567"/>
        <w:jc w:val="both"/>
        <w:rPr>
          <w:sz w:val="28"/>
          <w:szCs w:val="28"/>
          <w:lang w:val="uk-UA"/>
        </w:rPr>
      </w:pPr>
      <w:r w:rsidRPr="00C5647F">
        <w:rPr>
          <w:sz w:val="28"/>
          <w:szCs w:val="28"/>
          <w:lang w:val="uk-UA"/>
        </w:rPr>
        <w:t>У рамках співпраці НМК психологічної служби департаменту освіти Луцької міської ради та Луцької філії Волинського обласного центру зайнятості у листопаді 2023 року організована профорієнтаційна зустріч «Простір професій» для дітей-сиріт та дітей, позбавлених батьківського піклування, закладів освіти №№ 2, 7, 8, 9, 10, 11, 17, 19, 20, 22, 24, 26, 28, 31 Луцької МТГ.</w:t>
      </w:r>
    </w:p>
    <w:p w:rsidR="00F41EFD" w:rsidRPr="00FF52E7" w:rsidRDefault="00F41EFD" w:rsidP="00D87ADA">
      <w:pPr>
        <w:ind w:firstLine="567"/>
        <w:jc w:val="both"/>
        <w:rPr>
          <w:sz w:val="28"/>
          <w:szCs w:val="28"/>
          <w:lang w:val="uk-UA"/>
        </w:rPr>
      </w:pPr>
      <w:r w:rsidRPr="00FF52E7">
        <w:rPr>
          <w:sz w:val="28"/>
          <w:szCs w:val="28"/>
          <w:lang w:val="uk-UA"/>
        </w:rPr>
        <w:t>НМК психологічної служби для практичних психологів ЗДО започатковано реалізацію програм «Навчіть дитину захищатися», «Карта цінностей для серця та розуму».</w:t>
      </w:r>
    </w:p>
    <w:p w:rsidR="00BF1E69" w:rsidRDefault="00F41EFD" w:rsidP="00D87ADA">
      <w:pPr>
        <w:ind w:firstLine="567"/>
        <w:jc w:val="both"/>
        <w:rPr>
          <w:rFonts w:eastAsiaTheme="minorHAnsi"/>
          <w:sz w:val="28"/>
          <w:szCs w:val="28"/>
          <w:lang w:val="uk-UA" w:eastAsia="uk-UA"/>
        </w:rPr>
      </w:pPr>
      <w:r w:rsidRPr="00FF52E7">
        <w:rPr>
          <w:rFonts w:eastAsiaTheme="minorHAnsi"/>
          <w:sz w:val="28"/>
          <w:szCs w:val="28"/>
          <w:lang w:val="uk-UA" w:eastAsia="en-US"/>
        </w:rPr>
        <w:t xml:space="preserve">Поповнилась добірка нових випусків </w:t>
      </w:r>
      <w:r w:rsidRPr="00FF52E7">
        <w:rPr>
          <w:rFonts w:eastAsiaTheme="minorHAnsi"/>
          <w:sz w:val="28"/>
          <w:szCs w:val="28"/>
          <w:lang w:val="uk-UA" w:eastAsia="uk-UA"/>
        </w:rPr>
        <w:t>«І</w:t>
      </w:r>
      <w:r w:rsidRPr="00FF52E7">
        <w:rPr>
          <w:rFonts w:eastAsiaTheme="minorHAnsi"/>
          <w:sz w:val="28"/>
          <w:szCs w:val="28"/>
          <w:lang w:val="uk-UA" w:eastAsia="en-US"/>
        </w:rPr>
        <w:t>нформаційний дайджест соціального педагога</w:t>
      </w:r>
      <w:r w:rsidRPr="00FF52E7">
        <w:rPr>
          <w:rFonts w:eastAsiaTheme="minorHAnsi"/>
          <w:sz w:val="28"/>
          <w:szCs w:val="28"/>
          <w:lang w:val="uk-UA" w:eastAsia="uk-UA"/>
        </w:rPr>
        <w:t>»</w:t>
      </w:r>
      <w:r w:rsidRPr="00FF52E7">
        <w:rPr>
          <w:rFonts w:eastAsiaTheme="minorHAnsi"/>
          <w:sz w:val="28"/>
          <w:szCs w:val="28"/>
          <w:lang w:val="uk-UA" w:eastAsia="en-US"/>
        </w:rPr>
        <w:t xml:space="preserve"> та </w:t>
      </w:r>
      <w:r w:rsidRPr="00FF52E7">
        <w:rPr>
          <w:rFonts w:eastAsiaTheme="minorHAnsi"/>
          <w:sz w:val="28"/>
          <w:szCs w:val="28"/>
          <w:lang w:val="uk-UA" w:eastAsia="uk-UA"/>
        </w:rPr>
        <w:t>«</w:t>
      </w:r>
      <w:r w:rsidRPr="00FF52E7">
        <w:rPr>
          <w:rFonts w:eastAsiaTheme="minorHAnsi"/>
          <w:sz w:val="28"/>
          <w:szCs w:val="28"/>
          <w:lang w:val="uk-UA" w:eastAsia="en-US"/>
        </w:rPr>
        <w:t>Інклюзивні орієнтири</w:t>
      </w:r>
      <w:r w:rsidRPr="00FF52E7">
        <w:rPr>
          <w:rFonts w:eastAsiaTheme="minorHAnsi"/>
          <w:sz w:val="28"/>
          <w:szCs w:val="28"/>
          <w:lang w:val="uk-UA" w:eastAsia="uk-UA"/>
        </w:rPr>
        <w:t xml:space="preserve">» для асистентів вчителів та «Психологічна інформатинка» для учасників </w:t>
      </w:r>
      <w:r w:rsidR="00BF1E69">
        <w:rPr>
          <w:rFonts w:eastAsiaTheme="minorHAnsi"/>
          <w:sz w:val="28"/>
          <w:szCs w:val="28"/>
          <w:lang w:val="uk-UA" w:eastAsia="uk-UA"/>
        </w:rPr>
        <w:t>освітнього</w:t>
      </w:r>
      <w:r w:rsidRPr="00FF52E7">
        <w:rPr>
          <w:rFonts w:eastAsiaTheme="minorHAnsi"/>
          <w:sz w:val="28"/>
          <w:szCs w:val="28"/>
          <w:lang w:val="uk-UA" w:eastAsia="uk-UA"/>
        </w:rPr>
        <w:t xml:space="preserve"> процесу.</w:t>
      </w:r>
    </w:p>
    <w:p w:rsidR="00FB191A" w:rsidRPr="00CD12B8" w:rsidRDefault="00FB191A" w:rsidP="00D87ADA">
      <w:pPr>
        <w:pStyle w:val="a4"/>
        <w:numPr>
          <w:ilvl w:val="0"/>
          <w:numId w:val="13"/>
        </w:numPr>
        <w:ind w:left="0" w:firstLine="567"/>
        <w:rPr>
          <w:b/>
          <w:szCs w:val="28"/>
        </w:rPr>
      </w:pPr>
      <w:r w:rsidRPr="00CD12B8">
        <w:rPr>
          <w:rFonts w:eastAsia="Dotum"/>
          <w:color w:val="000000"/>
          <w:szCs w:val="28"/>
        </w:rPr>
        <w:t xml:space="preserve">ЗЗСО №№ 4, 5, 7, 11, 24, 27, 28, 29, 31, 32, 34 продовжують працювати за проєктом миру «Небесна культура, мир у всьому світі і відновлення світла» (HWPL). </w:t>
      </w:r>
    </w:p>
    <w:p w:rsidR="00FB191A" w:rsidRDefault="00FB191A" w:rsidP="00D87ADA">
      <w:pPr>
        <w:pStyle w:val="a4"/>
        <w:numPr>
          <w:ilvl w:val="0"/>
          <w:numId w:val="13"/>
        </w:numPr>
        <w:ind w:left="0" w:firstLine="567"/>
      </w:pPr>
      <w:r w:rsidRPr="00FB191A">
        <w:rPr>
          <w:szCs w:val="28"/>
        </w:rPr>
        <w:t xml:space="preserve">68 учителів із 34 закладів освіти упродовж лютого-квітня 2023 пройшли навчання в рамках </w:t>
      </w:r>
      <w:r w:rsidRPr="00FB191A">
        <w:rPr>
          <w:color w:val="000000"/>
          <w:szCs w:val="28"/>
        </w:rPr>
        <w:t xml:space="preserve">проєкту «Фінансова грамотність». </w:t>
      </w:r>
      <w:r>
        <w:t>Заклади освіти отримали в подарунок гру «Життєвий капітал».</w:t>
      </w:r>
    </w:p>
    <w:p w:rsidR="00FB191A" w:rsidRPr="00CD12B8" w:rsidRDefault="00FB191A" w:rsidP="00D87ADA">
      <w:pPr>
        <w:ind w:firstLine="567"/>
        <w:jc w:val="both"/>
        <w:rPr>
          <w:sz w:val="28"/>
          <w:szCs w:val="28"/>
          <w:lang w:val="uk-UA"/>
        </w:rPr>
      </w:pPr>
      <w:r w:rsidRPr="00CD12B8">
        <w:rPr>
          <w:sz w:val="28"/>
          <w:szCs w:val="28"/>
          <w:lang w:val="uk-UA"/>
        </w:rPr>
        <w:t xml:space="preserve">143 вчителя із усіх закладів освіти </w:t>
      </w:r>
      <w:r w:rsidR="00CD12B8">
        <w:rPr>
          <w:sz w:val="28"/>
          <w:szCs w:val="28"/>
          <w:lang w:val="uk-UA"/>
        </w:rPr>
        <w:t>в</w:t>
      </w:r>
      <w:r w:rsidRPr="00CD12B8">
        <w:rPr>
          <w:sz w:val="28"/>
          <w:szCs w:val="28"/>
          <w:lang w:val="uk-UA"/>
        </w:rPr>
        <w:t>продовж жовтня–листопада 2023 року  пройшли  навчання-тренінги в рамках проєкту «Просто про фінанси» та отримали комплекти ігор «Лісові комерсанти». У всіх закладах освіти учні 5</w:t>
      </w:r>
      <w:r w:rsidR="00CD12B8">
        <w:rPr>
          <w:sz w:val="28"/>
          <w:szCs w:val="28"/>
          <w:lang w:val="uk-UA"/>
        </w:rPr>
        <w:t>-7</w:t>
      </w:r>
      <w:r w:rsidRPr="00CD12B8">
        <w:rPr>
          <w:sz w:val="28"/>
          <w:szCs w:val="28"/>
          <w:lang w:val="uk-UA"/>
        </w:rPr>
        <w:t xml:space="preserve"> класів вивчають  фінансову грамотність.</w:t>
      </w:r>
    </w:p>
    <w:p w:rsidR="00FB191A" w:rsidRPr="00CD12B8" w:rsidRDefault="00CD12B8" w:rsidP="00D87ADA">
      <w:pPr>
        <w:ind w:firstLine="567"/>
        <w:jc w:val="both"/>
        <w:rPr>
          <w:sz w:val="28"/>
          <w:szCs w:val="28"/>
          <w:lang w:val="uk-UA"/>
        </w:rPr>
      </w:pPr>
      <w:r>
        <w:rPr>
          <w:color w:val="000000"/>
          <w:sz w:val="28"/>
          <w:szCs w:val="28"/>
          <w:lang w:val="uk-UA"/>
        </w:rPr>
        <w:t>Ці</w:t>
      </w:r>
      <w:r w:rsidR="00FB191A" w:rsidRPr="00CD12B8">
        <w:rPr>
          <w:color w:val="000000"/>
          <w:sz w:val="28"/>
          <w:szCs w:val="28"/>
          <w:lang w:val="uk-UA"/>
        </w:rPr>
        <w:t xml:space="preserve"> проєкти реалізовувалися у співпраці з </w:t>
      </w:r>
      <w:r w:rsidR="00FB191A" w:rsidRPr="00CD12B8">
        <w:rPr>
          <w:sz w:val="28"/>
          <w:szCs w:val="28"/>
          <w:lang w:val="uk-UA"/>
        </w:rPr>
        <w:t>благодійним фондом Ігоря Палиці «Тільки разом».</w:t>
      </w:r>
    </w:p>
    <w:p w:rsidR="00FB191A" w:rsidRPr="00FB191A" w:rsidRDefault="009D0137" w:rsidP="00D87ADA">
      <w:pPr>
        <w:pStyle w:val="a4"/>
        <w:numPr>
          <w:ilvl w:val="0"/>
          <w:numId w:val="13"/>
        </w:numPr>
        <w:ind w:left="0" w:firstLine="567"/>
        <w:rPr>
          <w:szCs w:val="28"/>
        </w:rPr>
      </w:pPr>
      <w:r>
        <w:rPr>
          <w:szCs w:val="28"/>
        </w:rPr>
        <w:t>З</w:t>
      </w:r>
      <w:r w:rsidR="00FB191A" w:rsidRPr="00FB191A">
        <w:rPr>
          <w:szCs w:val="28"/>
        </w:rPr>
        <w:t xml:space="preserve"> вересня 2023 року команди від ЗЗСО брали участь у інтелектуальній  грі «MindGame» серед учнів 8-9 класів, яку було реалізовано за сприяння Благодійного фонду Ігоря Палиці «Тільки разом».</w:t>
      </w:r>
    </w:p>
    <w:p w:rsidR="00FB191A" w:rsidRPr="008F5D36" w:rsidRDefault="00FB191A" w:rsidP="00D87ADA">
      <w:pPr>
        <w:pStyle w:val="a4"/>
        <w:numPr>
          <w:ilvl w:val="0"/>
          <w:numId w:val="13"/>
        </w:numPr>
        <w:ind w:left="0" w:firstLine="567"/>
      </w:pPr>
      <w:r w:rsidRPr="00FB191A">
        <w:rPr>
          <w:szCs w:val="28"/>
        </w:rPr>
        <w:t>У співпраці із представниками відділу зв’язків з громадськістю управління патрульної поліції у Волинській області ДПП  реалізовано ряд проєктів, а саме:</w:t>
      </w:r>
      <w:r w:rsidRPr="00FB191A">
        <w:rPr>
          <w:b/>
          <w:szCs w:val="28"/>
        </w:rPr>
        <w:t xml:space="preserve"> </w:t>
      </w:r>
      <w:r w:rsidRPr="00FB191A">
        <w:rPr>
          <w:szCs w:val="28"/>
        </w:rPr>
        <w:t xml:space="preserve">«Шкільний офіцер поліції», </w:t>
      </w:r>
      <w:r w:rsidRPr="008F5D36">
        <w:t>«Засвітись у темряві», «Підлітки в умовах війни», «Нереальні історії з реальними людьми».</w:t>
      </w:r>
    </w:p>
    <w:p w:rsidR="008D0524" w:rsidRPr="008D0524" w:rsidRDefault="008D0524" w:rsidP="00D87ADA">
      <w:pPr>
        <w:pStyle w:val="a4"/>
        <w:numPr>
          <w:ilvl w:val="0"/>
          <w:numId w:val="13"/>
        </w:numPr>
        <w:ind w:left="0" w:firstLine="567"/>
        <w:rPr>
          <w:szCs w:val="28"/>
        </w:rPr>
      </w:pPr>
      <w:r>
        <w:rPr>
          <w:szCs w:val="28"/>
        </w:rPr>
        <w:t>У лютому</w:t>
      </w:r>
      <w:r w:rsidRPr="008D0524">
        <w:rPr>
          <w:szCs w:val="28"/>
        </w:rPr>
        <w:t xml:space="preserve"> 2023 року на базі  Луцького ПУМ проходила міська виставка навчально-методичних видань</w:t>
      </w:r>
      <w:r w:rsidRPr="008D0524">
        <w:rPr>
          <w:szCs w:val="28"/>
          <w:lang w:eastAsia="uk-UA"/>
        </w:rPr>
        <w:t xml:space="preserve"> «Творчі сходинки педагогів Луцької міської територіальної громади – 2023». </w:t>
      </w:r>
      <w:r w:rsidRPr="008D0524">
        <w:rPr>
          <w:szCs w:val="28"/>
        </w:rPr>
        <w:t xml:space="preserve">Участь у виставці взяли 552 педагоги закладів і установ освіти Луцької МТГ; загальна кількість робіт становить – 415. На виставку обласного рівня (у запропонованих ВІППО номінаціях) для оцінки фахового журі  представлено 202 роботи.  За висновками журі виставки обласного рівня 64% </w:t>
      </w:r>
      <w:r w:rsidRPr="008D0524">
        <w:rPr>
          <w:szCs w:val="28"/>
        </w:rPr>
        <w:lastRenderedPageBreak/>
        <w:t>навчально-методичних і дидактичних видань педагогів, презентованих на виставку, визнано переможцями: І місце – 33 роботи; ІІ місце – 44; ІІІ місце –  52.</w:t>
      </w:r>
    </w:p>
    <w:p w:rsidR="00CF3989" w:rsidRPr="00CF3989" w:rsidRDefault="00C27C61" w:rsidP="00D87ADA">
      <w:pPr>
        <w:pStyle w:val="a4"/>
        <w:numPr>
          <w:ilvl w:val="0"/>
          <w:numId w:val="13"/>
        </w:numPr>
        <w:ind w:left="0" w:firstLine="567"/>
        <w:rPr>
          <w:szCs w:val="28"/>
        </w:rPr>
      </w:pPr>
      <w:r>
        <w:rPr>
          <w:szCs w:val="28"/>
        </w:rPr>
        <w:t>А</w:t>
      </w:r>
      <w:r w:rsidR="00CF3989" w:rsidRPr="00CF3989">
        <w:rPr>
          <w:szCs w:val="28"/>
        </w:rPr>
        <w:t>тестаційною комісією ІІ рівня при департаменті освіти проведено атестацію 413 педагогів закладів та установ освіти Луцької МТГ, зокрема:</w:t>
      </w:r>
    </w:p>
    <w:p w:rsidR="00CF3989" w:rsidRPr="00C27C61" w:rsidRDefault="00CF3989" w:rsidP="00D87ADA">
      <w:pPr>
        <w:ind w:firstLine="567"/>
        <w:rPr>
          <w:sz w:val="28"/>
          <w:szCs w:val="28"/>
        </w:rPr>
      </w:pPr>
      <w:r w:rsidRPr="00C27C61">
        <w:rPr>
          <w:sz w:val="28"/>
          <w:szCs w:val="28"/>
        </w:rPr>
        <w:t>ЗЗСО –345;</w:t>
      </w:r>
      <w:r w:rsidR="00C27C61" w:rsidRPr="00C27C61">
        <w:rPr>
          <w:sz w:val="28"/>
          <w:szCs w:val="28"/>
          <w:lang w:val="uk-UA"/>
        </w:rPr>
        <w:t xml:space="preserve"> </w:t>
      </w:r>
      <w:r w:rsidRPr="00C27C61">
        <w:rPr>
          <w:sz w:val="28"/>
          <w:szCs w:val="28"/>
        </w:rPr>
        <w:t>ЗДО – 57;</w:t>
      </w:r>
      <w:r w:rsidR="00C27C61" w:rsidRPr="00C27C61">
        <w:rPr>
          <w:sz w:val="28"/>
          <w:szCs w:val="28"/>
          <w:lang w:val="uk-UA"/>
        </w:rPr>
        <w:t xml:space="preserve"> </w:t>
      </w:r>
      <w:r w:rsidRPr="00C27C61">
        <w:rPr>
          <w:sz w:val="28"/>
          <w:szCs w:val="28"/>
        </w:rPr>
        <w:t>ЗПО – 3;</w:t>
      </w:r>
      <w:r w:rsidR="00C27C61" w:rsidRPr="00C27C61">
        <w:rPr>
          <w:sz w:val="28"/>
          <w:szCs w:val="28"/>
          <w:lang w:val="uk-UA"/>
        </w:rPr>
        <w:t xml:space="preserve"> </w:t>
      </w:r>
      <w:r w:rsidRPr="00C27C61">
        <w:rPr>
          <w:sz w:val="28"/>
          <w:szCs w:val="28"/>
        </w:rPr>
        <w:t xml:space="preserve">ЦПРПП </w:t>
      </w:r>
      <w:r w:rsidRPr="00C27C61">
        <w:rPr>
          <w:sz w:val="28"/>
          <w:szCs w:val="28"/>
        </w:rPr>
        <w:softHyphen/>
        <w:t>– 8.</w:t>
      </w:r>
    </w:p>
    <w:p w:rsidR="00A937A4" w:rsidRDefault="00A937A4" w:rsidP="00D87ADA">
      <w:pPr>
        <w:pStyle w:val="a4"/>
        <w:numPr>
          <w:ilvl w:val="0"/>
          <w:numId w:val="13"/>
        </w:numPr>
        <w:ind w:left="0" w:firstLine="567"/>
        <w:rPr>
          <w:szCs w:val="28"/>
        </w:rPr>
      </w:pPr>
      <w:r w:rsidRPr="00A937A4">
        <w:rPr>
          <w:szCs w:val="28"/>
        </w:rPr>
        <w:t>Із  метою створення умов для оновлення змісту освіти і впровадження в практику роботи закладів загальної середньої освіти нових освітніх технологій, забезпечення рівного доступу до якісної освіти, підвищення майстерності та творчості вчителів упродовж 2022</w:t>
      </w:r>
      <w:r w:rsidR="009D0137">
        <w:rPr>
          <w:szCs w:val="28"/>
        </w:rPr>
        <w:t>/</w:t>
      </w:r>
      <w:r w:rsidRPr="00A937A4">
        <w:rPr>
          <w:szCs w:val="28"/>
        </w:rPr>
        <w:t>2023 навчального року здійснювалася  дослідно-експериментальна робота</w:t>
      </w:r>
      <w:r w:rsidRPr="00A937A4">
        <w:rPr>
          <w:b/>
          <w:szCs w:val="28"/>
        </w:rPr>
        <w:t xml:space="preserve"> </w:t>
      </w:r>
      <w:r w:rsidRPr="00A937A4">
        <w:rPr>
          <w:szCs w:val="28"/>
        </w:rPr>
        <w:t>у</w:t>
      </w:r>
      <w:r w:rsidRPr="00A937A4">
        <w:rPr>
          <w:b/>
          <w:szCs w:val="28"/>
        </w:rPr>
        <w:t xml:space="preserve"> </w:t>
      </w:r>
      <w:r w:rsidRPr="00A937A4">
        <w:rPr>
          <w:szCs w:val="28"/>
        </w:rPr>
        <w:t>20 закладах</w:t>
      </w:r>
      <w:r w:rsidR="00475FBC">
        <w:rPr>
          <w:szCs w:val="28"/>
        </w:rPr>
        <w:t xml:space="preserve"> освіти.</w:t>
      </w:r>
      <w:r w:rsidRPr="00A937A4">
        <w:rPr>
          <w:szCs w:val="28"/>
        </w:rPr>
        <w:t xml:space="preserve"> </w:t>
      </w:r>
      <w:r w:rsidR="00475FBC">
        <w:rPr>
          <w:szCs w:val="28"/>
        </w:rPr>
        <w:t>В</w:t>
      </w:r>
      <w:r w:rsidRPr="00A937A4">
        <w:rPr>
          <w:szCs w:val="28"/>
        </w:rPr>
        <w:t xml:space="preserve"> плановому порядку здійснено  вивчення результатів упровадження дослідно-експериментальних проєктів і програм через процедуру експертизи ДЕД (ЗЗСО №№ 2,</w:t>
      </w:r>
      <w:r w:rsidR="00475FBC">
        <w:rPr>
          <w:szCs w:val="28"/>
        </w:rPr>
        <w:t xml:space="preserve"> </w:t>
      </w:r>
      <w:r w:rsidRPr="00A937A4">
        <w:rPr>
          <w:szCs w:val="28"/>
        </w:rPr>
        <w:t>5,</w:t>
      </w:r>
      <w:r w:rsidR="00475FBC">
        <w:rPr>
          <w:szCs w:val="28"/>
        </w:rPr>
        <w:t xml:space="preserve"> </w:t>
      </w:r>
      <w:r w:rsidRPr="00A937A4">
        <w:rPr>
          <w:szCs w:val="28"/>
        </w:rPr>
        <w:t>14,</w:t>
      </w:r>
      <w:r w:rsidR="00475FBC">
        <w:rPr>
          <w:szCs w:val="28"/>
        </w:rPr>
        <w:t xml:space="preserve"> </w:t>
      </w:r>
      <w:r w:rsidRPr="00A937A4">
        <w:rPr>
          <w:szCs w:val="28"/>
        </w:rPr>
        <w:t xml:space="preserve">20). Досвід роботи цих закладів рекомендований для упровадження в школах Луцької МТГ. </w:t>
      </w:r>
    </w:p>
    <w:p w:rsidR="00A52A72" w:rsidRPr="00C27C61" w:rsidRDefault="00A52A72" w:rsidP="00D87ADA">
      <w:pPr>
        <w:pStyle w:val="a3"/>
        <w:numPr>
          <w:ilvl w:val="0"/>
          <w:numId w:val="13"/>
        </w:numPr>
        <w:shd w:val="clear" w:color="auto" w:fill="FFFFFF"/>
        <w:spacing w:before="0" w:beforeAutospacing="0" w:after="0" w:afterAutospacing="0"/>
        <w:ind w:left="0" w:firstLine="567"/>
        <w:jc w:val="both"/>
        <w:rPr>
          <w:sz w:val="28"/>
          <w:szCs w:val="28"/>
        </w:rPr>
      </w:pPr>
      <w:r w:rsidRPr="00C27C61">
        <w:rPr>
          <w:sz w:val="28"/>
          <w:szCs w:val="28"/>
        </w:rPr>
        <w:t xml:space="preserve">Кращий педагогічний досвід, </w:t>
      </w:r>
      <w:r w:rsidR="00475FBC">
        <w:rPr>
          <w:sz w:val="28"/>
          <w:szCs w:val="28"/>
        </w:rPr>
        <w:t>включення</w:t>
      </w:r>
      <w:r w:rsidRPr="00C27C61">
        <w:rPr>
          <w:sz w:val="28"/>
          <w:szCs w:val="28"/>
        </w:rPr>
        <w:t xml:space="preserve"> інновацій в освітній процес, власний підхід до застосування продуктивних освітніх технологій  продемонстрували педагоги закладів загальної середньої освіти Луцької МТГ під час конкурсних випробувань першого (обласного) етапу всеукраїнського конкурсу </w:t>
      </w:r>
      <w:r w:rsidRPr="00FD015F">
        <w:rPr>
          <w:sz w:val="28"/>
          <w:szCs w:val="28"/>
        </w:rPr>
        <w:t>«Вчитель року – 2024»</w:t>
      </w:r>
      <w:r w:rsidRPr="00C27C61">
        <w:rPr>
          <w:sz w:val="28"/>
          <w:szCs w:val="28"/>
        </w:rPr>
        <w:t xml:space="preserve">, який проходив упродовж </w:t>
      </w:r>
      <w:r w:rsidRPr="00C27C61">
        <w:rPr>
          <w:sz w:val="28"/>
          <w:szCs w:val="28"/>
          <w:u w:val="single"/>
        </w:rPr>
        <w:t>20.11-17.12.2023.</w:t>
      </w:r>
      <w:r w:rsidRPr="00C27C61">
        <w:rPr>
          <w:sz w:val="28"/>
          <w:szCs w:val="28"/>
        </w:rPr>
        <w:t xml:space="preserve"> Участь у вказаному турі конкурсу взяли 11 освітян  у номінаціях: «Українська мова і література» (5 педагогів); «Фізика» (3 педагоги); «Географія» (3 педагоги),  двоє з яких стали </w:t>
      </w:r>
      <w:r w:rsidRPr="00FD015F">
        <w:rPr>
          <w:sz w:val="28"/>
          <w:szCs w:val="28"/>
        </w:rPr>
        <w:t>переможцями  (І місце)</w:t>
      </w:r>
      <w:r w:rsidR="00FD015F">
        <w:rPr>
          <w:sz w:val="28"/>
          <w:szCs w:val="28"/>
        </w:rPr>
        <w:t>.</w:t>
      </w:r>
    </w:p>
    <w:p w:rsidR="005B5F1B" w:rsidRPr="007A6298" w:rsidRDefault="005B5F1B" w:rsidP="00D87ADA">
      <w:pPr>
        <w:pStyle w:val="a4"/>
        <w:numPr>
          <w:ilvl w:val="0"/>
          <w:numId w:val="13"/>
        </w:numPr>
        <w:ind w:left="0" w:firstLine="567"/>
        <w:rPr>
          <w:lang w:eastAsia="uk-UA"/>
        </w:rPr>
      </w:pPr>
      <w:r w:rsidRPr="007A6298">
        <w:rPr>
          <w:lang w:eastAsia="uk-UA"/>
        </w:rPr>
        <w:t>Згідно з  «Порядком підвищення кваліфікації педагогічних та науково-пед</w:t>
      </w:r>
      <w:r>
        <w:rPr>
          <w:lang w:eastAsia="uk-UA"/>
        </w:rPr>
        <w:t>агогічних працівників</w:t>
      </w:r>
      <w:r w:rsidRPr="007A6298">
        <w:rPr>
          <w:lang w:eastAsia="uk-UA"/>
        </w:rPr>
        <w:t xml:space="preserve">, який був затверджений постановою Кабінету Міністрів України від 21 серпня 2019 року № 300, зі змінами,  КУ «Центр професійного розвитку педагогічних працівників Луцької міської ради» здійснювала діяльність як суб’єкт </w:t>
      </w:r>
      <w:r w:rsidRPr="005B5F1B">
        <w:rPr>
          <w:lang w:eastAsia="uk-UA"/>
        </w:rPr>
        <w:t>підвищення кваліфікації.</w:t>
      </w:r>
      <w:r w:rsidRPr="007A6298">
        <w:rPr>
          <w:lang w:eastAsia="uk-UA"/>
        </w:rPr>
        <w:t xml:space="preserve">  </w:t>
      </w:r>
    </w:p>
    <w:p w:rsidR="005B5F1B" w:rsidRDefault="005B5F1B" w:rsidP="00D87ADA">
      <w:pPr>
        <w:ind w:firstLine="567"/>
        <w:jc w:val="both"/>
        <w:rPr>
          <w:sz w:val="28"/>
          <w:szCs w:val="28"/>
          <w:lang w:val="uk-UA"/>
        </w:rPr>
      </w:pPr>
      <w:r w:rsidRPr="005B5F1B">
        <w:rPr>
          <w:sz w:val="28"/>
          <w:szCs w:val="28"/>
          <w:lang w:val="uk-UA" w:eastAsia="uk-UA"/>
        </w:rPr>
        <w:t xml:space="preserve">    </w:t>
      </w:r>
      <w:r w:rsidRPr="009019C4">
        <w:rPr>
          <w:sz w:val="28"/>
          <w:szCs w:val="28"/>
          <w:lang w:val="uk-UA" w:eastAsia="uk-UA"/>
        </w:rPr>
        <w:t>Консультанти ЦПРПП  відповідно до розроблених програм семінарів, вебінарів, тренінгів тощо, які затверджуються Методичною Радою ЦПРПП та наказом по установі, проводили</w:t>
      </w:r>
      <w:r w:rsidRPr="009019C4">
        <w:rPr>
          <w:sz w:val="28"/>
          <w:szCs w:val="28"/>
          <w:lang w:val="uk-UA"/>
        </w:rPr>
        <w:t xml:space="preserve"> короткотермінове навчання для педагогів закладів освіти із подальшою видачею сертифіката учасника відповідного навчально-методичного заходу. Таким короткотерміновим навчанням </w:t>
      </w:r>
      <w:r w:rsidRPr="009019C4">
        <w:rPr>
          <w:sz w:val="28"/>
          <w:szCs w:val="28"/>
          <w:u w:val="single"/>
          <w:lang w:val="uk-UA"/>
        </w:rPr>
        <w:t xml:space="preserve">за період </w:t>
      </w:r>
      <w:r w:rsidRPr="009019C4">
        <w:rPr>
          <w:sz w:val="28"/>
          <w:szCs w:val="28"/>
          <w:lang w:val="uk-UA"/>
        </w:rPr>
        <w:t>січень-травень 2023</w:t>
      </w:r>
      <w:r w:rsidRPr="009019C4">
        <w:rPr>
          <w:sz w:val="28"/>
          <w:szCs w:val="28"/>
        </w:rPr>
        <w:t xml:space="preserve"> року</w:t>
      </w:r>
      <w:r w:rsidRPr="005B5F1B">
        <w:rPr>
          <w:sz w:val="28"/>
          <w:szCs w:val="28"/>
          <w:u w:val="single"/>
        </w:rPr>
        <w:t xml:space="preserve"> </w:t>
      </w:r>
      <w:r w:rsidRPr="005B5F1B">
        <w:rPr>
          <w:sz w:val="28"/>
          <w:szCs w:val="28"/>
        </w:rPr>
        <w:t xml:space="preserve">було </w:t>
      </w:r>
      <w:r w:rsidRPr="00E964BA">
        <w:rPr>
          <w:sz w:val="28"/>
          <w:szCs w:val="28"/>
        </w:rPr>
        <w:t>охоплено 2973 педагоги.</w:t>
      </w:r>
      <w:r w:rsidRPr="005B5F1B">
        <w:rPr>
          <w:sz w:val="28"/>
          <w:szCs w:val="28"/>
        </w:rPr>
        <w:t xml:space="preserve"> </w:t>
      </w:r>
    </w:p>
    <w:p w:rsidR="00911DF0" w:rsidRPr="000F49DF" w:rsidRDefault="00911DF0" w:rsidP="00D87ADA">
      <w:pPr>
        <w:pStyle w:val="a4"/>
        <w:numPr>
          <w:ilvl w:val="0"/>
          <w:numId w:val="13"/>
        </w:numPr>
        <w:ind w:left="0" w:firstLine="567"/>
        <w:rPr>
          <w:szCs w:val="28"/>
        </w:rPr>
      </w:pPr>
      <w:r w:rsidRPr="000F49DF">
        <w:rPr>
          <w:szCs w:val="28"/>
        </w:rPr>
        <w:t>У 2023 році з нагоди Дня працівників освіти було відзначено:</w:t>
      </w:r>
    </w:p>
    <w:p w:rsidR="00911DF0" w:rsidRPr="00911DF0" w:rsidRDefault="00911DF0" w:rsidP="00D87ADA">
      <w:pPr>
        <w:ind w:firstLine="567"/>
        <w:jc w:val="both"/>
        <w:rPr>
          <w:sz w:val="28"/>
          <w:szCs w:val="28"/>
          <w:lang w:val="uk-UA"/>
        </w:rPr>
      </w:pPr>
      <w:r w:rsidRPr="00911DF0">
        <w:rPr>
          <w:sz w:val="28"/>
          <w:szCs w:val="28"/>
          <w:lang w:val="uk-UA"/>
        </w:rPr>
        <w:t>премією міської ради «Успішний педагог» – 40 педагогів;</w:t>
      </w:r>
    </w:p>
    <w:p w:rsidR="00911DF0" w:rsidRPr="000F49DF" w:rsidRDefault="00911DF0" w:rsidP="00D87ADA">
      <w:pPr>
        <w:ind w:firstLine="567"/>
        <w:jc w:val="both"/>
        <w:rPr>
          <w:color w:val="000000"/>
          <w:sz w:val="28"/>
          <w:szCs w:val="28"/>
        </w:rPr>
      </w:pPr>
      <w:r w:rsidRPr="000F49DF">
        <w:rPr>
          <w:color w:val="000000"/>
          <w:sz w:val="28"/>
          <w:szCs w:val="28"/>
        </w:rPr>
        <w:t>персональною стипендію міського голови – 15 педагогів;</w:t>
      </w:r>
    </w:p>
    <w:p w:rsidR="00911DF0" w:rsidRPr="000F49DF" w:rsidRDefault="00911DF0" w:rsidP="00D87ADA">
      <w:pPr>
        <w:ind w:firstLine="567"/>
        <w:jc w:val="both"/>
        <w:rPr>
          <w:sz w:val="28"/>
          <w:szCs w:val="28"/>
        </w:rPr>
      </w:pPr>
      <w:r w:rsidRPr="000F49DF">
        <w:rPr>
          <w:sz w:val="28"/>
          <w:szCs w:val="28"/>
        </w:rPr>
        <w:t>іменною премією міського голови – 15 педагогів;</w:t>
      </w:r>
    </w:p>
    <w:p w:rsidR="00911DF0" w:rsidRPr="000F49DF" w:rsidRDefault="00911DF0" w:rsidP="00D87ADA">
      <w:pPr>
        <w:ind w:firstLine="567"/>
        <w:jc w:val="both"/>
        <w:rPr>
          <w:sz w:val="28"/>
          <w:szCs w:val="28"/>
        </w:rPr>
      </w:pPr>
      <w:r w:rsidRPr="000F49DF">
        <w:rPr>
          <w:sz w:val="28"/>
          <w:szCs w:val="28"/>
        </w:rPr>
        <w:t>обласною премією імені Михайла Кравчука – 1 педагог (Демянчук С.М., ліцей</w:t>
      </w:r>
      <w:r>
        <w:rPr>
          <w:sz w:val="28"/>
          <w:szCs w:val="28"/>
          <w:lang w:val="uk-UA"/>
        </w:rPr>
        <w:t> </w:t>
      </w:r>
      <w:r w:rsidRPr="000F49DF">
        <w:rPr>
          <w:sz w:val="28"/>
          <w:szCs w:val="28"/>
        </w:rPr>
        <w:t>№ 9);</w:t>
      </w:r>
    </w:p>
    <w:p w:rsidR="00911DF0" w:rsidRPr="000F49DF" w:rsidRDefault="00911DF0" w:rsidP="00D87ADA">
      <w:pPr>
        <w:ind w:firstLine="567"/>
        <w:jc w:val="both"/>
        <w:rPr>
          <w:sz w:val="28"/>
          <w:szCs w:val="28"/>
        </w:rPr>
      </w:pPr>
      <w:r w:rsidRPr="000F49DF">
        <w:rPr>
          <w:sz w:val="28"/>
          <w:szCs w:val="28"/>
        </w:rPr>
        <w:t xml:space="preserve">Почесною грамотою управління освіти і науки Волинської ОДА – 1 педагог (Смаль  Г.І., ліцей № 14);  </w:t>
      </w:r>
    </w:p>
    <w:p w:rsidR="00911DF0" w:rsidRPr="00BA6EE5" w:rsidRDefault="00BA6EE5" w:rsidP="00D87ADA">
      <w:pPr>
        <w:ind w:firstLine="567"/>
        <w:jc w:val="both"/>
        <w:rPr>
          <w:sz w:val="28"/>
          <w:szCs w:val="28"/>
          <w:lang w:val="uk-UA"/>
        </w:rPr>
      </w:pPr>
      <w:r>
        <w:rPr>
          <w:sz w:val="28"/>
          <w:szCs w:val="28"/>
          <w:lang w:val="uk-UA"/>
        </w:rPr>
        <w:t>п</w:t>
      </w:r>
      <w:r w:rsidR="00911DF0" w:rsidRPr="000F49DF">
        <w:rPr>
          <w:sz w:val="28"/>
          <w:szCs w:val="28"/>
        </w:rPr>
        <w:t>рисуджено Премію Волинської обласної ради імені Й.В.</w:t>
      </w:r>
      <w:r w:rsidR="00911DF0">
        <w:rPr>
          <w:sz w:val="28"/>
          <w:szCs w:val="28"/>
          <w:lang w:val="uk-UA"/>
        </w:rPr>
        <w:t> </w:t>
      </w:r>
      <w:r w:rsidR="00911DF0" w:rsidRPr="000F49DF">
        <w:rPr>
          <w:sz w:val="28"/>
          <w:szCs w:val="28"/>
        </w:rPr>
        <w:t>Гошовського за заслуги у сфері освіти Скороходу С.А., директору ліцею № 18</w:t>
      </w:r>
      <w:r>
        <w:rPr>
          <w:sz w:val="28"/>
          <w:szCs w:val="28"/>
          <w:lang w:val="uk-UA"/>
        </w:rPr>
        <w:t>;</w:t>
      </w:r>
    </w:p>
    <w:p w:rsidR="00911DF0" w:rsidRPr="00BA6EE5" w:rsidRDefault="00BA6EE5" w:rsidP="00D87ADA">
      <w:pPr>
        <w:ind w:firstLine="567"/>
        <w:jc w:val="both"/>
        <w:rPr>
          <w:sz w:val="28"/>
          <w:szCs w:val="28"/>
          <w:lang w:val="uk-UA"/>
        </w:rPr>
      </w:pPr>
      <w:r>
        <w:rPr>
          <w:sz w:val="28"/>
          <w:szCs w:val="28"/>
          <w:lang w:val="uk-UA"/>
        </w:rPr>
        <w:t>п</w:t>
      </w:r>
      <w:r w:rsidR="00911DF0" w:rsidRPr="000F49DF">
        <w:rPr>
          <w:sz w:val="28"/>
          <w:szCs w:val="28"/>
        </w:rPr>
        <w:t>рисвоєно почесне звання «Заслужений вчитель України» – 1 педагог (Мала</w:t>
      </w:r>
      <w:r>
        <w:rPr>
          <w:sz w:val="28"/>
          <w:szCs w:val="28"/>
          <w:lang w:val="uk-UA"/>
        </w:rPr>
        <w:t> </w:t>
      </w:r>
      <w:r w:rsidR="00911DF0" w:rsidRPr="000F49DF">
        <w:rPr>
          <w:sz w:val="28"/>
          <w:szCs w:val="28"/>
        </w:rPr>
        <w:t>О.Л., ліцей № 9)</w:t>
      </w:r>
      <w:r>
        <w:rPr>
          <w:sz w:val="28"/>
          <w:szCs w:val="28"/>
          <w:lang w:val="uk-UA"/>
        </w:rPr>
        <w:t>;</w:t>
      </w:r>
    </w:p>
    <w:p w:rsidR="00911DF0" w:rsidRPr="000F49DF" w:rsidRDefault="00911DF0" w:rsidP="00D87ADA">
      <w:pPr>
        <w:pStyle w:val="a9"/>
        <w:spacing w:after="0" w:line="240" w:lineRule="auto"/>
        <w:ind w:firstLine="567"/>
        <w:jc w:val="both"/>
        <w:rPr>
          <w:rFonts w:ascii="Times New Roman" w:hAnsi="Times New Roman" w:cs="Times New Roman"/>
          <w:sz w:val="28"/>
          <w:szCs w:val="28"/>
        </w:rPr>
      </w:pPr>
      <w:r w:rsidRPr="000F49DF">
        <w:rPr>
          <w:rFonts w:ascii="Times New Roman" w:hAnsi="Times New Roman" w:cs="Times New Roman"/>
          <w:sz w:val="28"/>
          <w:szCs w:val="28"/>
        </w:rPr>
        <w:t>Почесною грамотою МОН України – 1 педагог (Леуш І.О., ліцей № 26)</w:t>
      </w:r>
      <w:r w:rsidR="00BA6EE5">
        <w:rPr>
          <w:rFonts w:ascii="Times New Roman" w:hAnsi="Times New Roman" w:cs="Times New Roman"/>
          <w:sz w:val="28"/>
          <w:szCs w:val="28"/>
        </w:rPr>
        <w:t>;</w:t>
      </w:r>
    </w:p>
    <w:p w:rsidR="00911DF0" w:rsidRPr="000F49DF" w:rsidRDefault="00BA6EE5" w:rsidP="00D87ADA">
      <w:pPr>
        <w:pStyle w:val="a9"/>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911DF0" w:rsidRPr="000F49DF">
        <w:rPr>
          <w:rFonts w:ascii="Times New Roman" w:hAnsi="Times New Roman" w:cs="Times New Roman"/>
          <w:sz w:val="28"/>
          <w:szCs w:val="28"/>
        </w:rPr>
        <w:t>агрудним знаком Міністерства освіти і науки України «Відмінник освіти» – 2</w:t>
      </w:r>
      <w:r w:rsidR="00AD7F7F">
        <w:rPr>
          <w:rFonts w:ascii="Times New Roman" w:hAnsi="Times New Roman" w:cs="Times New Roman"/>
          <w:sz w:val="28"/>
          <w:szCs w:val="28"/>
        </w:rPr>
        <w:t> </w:t>
      </w:r>
      <w:r w:rsidR="00911DF0" w:rsidRPr="000F49DF">
        <w:rPr>
          <w:rFonts w:ascii="Times New Roman" w:hAnsi="Times New Roman" w:cs="Times New Roman"/>
          <w:sz w:val="28"/>
          <w:szCs w:val="28"/>
        </w:rPr>
        <w:t>педагоги (Огородник І.І., НРЦ; Дубина О.Д., ліцей № 9).</w:t>
      </w:r>
    </w:p>
    <w:p w:rsidR="00911DF0" w:rsidRPr="00911DF0" w:rsidRDefault="00911DF0" w:rsidP="00D87ADA">
      <w:pPr>
        <w:ind w:firstLine="567"/>
        <w:jc w:val="both"/>
        <w:rPr>
          <w:sz w:val="28"/>
          <w:szCs w:val="28"/>
          <w:lang w:val="uk-UA"/>
        </w:rPr>
      </w:pPr>
    </w:p>
    <w:p w:rsidR="0014278C" w:rsidRDefault="0014278C" w:rsidP="00D87ADA">
      <w:pPr>
        <w:pStyle w:val="a4"/>
        <w:numPr>
          <w:ilvl w:val="0"/>
          <w:numId w:val="13"/>
        </w:numPr>
        <w:ind w:left="0" w:firstLine="567"/>
        <w:rPr>
          <w:szCs w:val="28"/>
        </w:rPr>
      </w:pPr>
      <w:r w:rsidRPr="0014278C">
        <w:rPr>
          <w:szCs w:val="28"/>
        </w:rPr>
        <w:lastRenderedPageBreak/>
        <w:t>У ІV етапі Всеукраїнських учнівських олімпіад (українська мова,  математика, фізика, історія, біологія, географія, астрономія, хімія, екологія, інформатика) взяв участь 21 учень (ЗЗСО №№ 4, 9, 14, 21, 25), з них 9 учнів стали переможцями – 10 призових місць: І місць – 1 (біологія), ІІ місць  – 2 (біологія, історія), ІІІ місць – 7 (біологія, математика, астрономія, хімія, географія).</w:t>
      </w:r>
    </w:p>
    <w:p w:rsidR="00456B7B" w:rsidRPr="00456B7B" w:rsidRDefault="00456B7B" w:rsidP="00D87ADA">
      <w:pPr>
        <w:ind w:firstLine="567"/>
        <w:jc w:val="both"/>
        <w:rPr>
          <w:color w:val="000000" w:themeColor="text1"/>
          <w:sz w:val="28"/>
          <w:szCs w:val="28"/>
        </w:rPr>
      </w:pPr>
      <w:r w:rsidRPr="00456B7B">
        <w:rPr>
          <w:color w:val="000000"/>
          <w:sz w:val="28"/>
          <w:szCs w:val="28"/>
        </w:rPr>
        <w:t>У листопаді-грудні 2023 року у  ІІ етапі учнівських олімпіад (20 предметних олімпіад) – 1505 учнів. П</w:t>
      </w:r>
      <w:r w:rsidRPr="00456B7B">
        <w:rPr>
          <w:color w:val="000000" w:themeColor="text1"/>
          <w:sz w:val="28"/>
          <w:szCs w:val="28"/>
        </w:rPr>
        <w:t>ереможцями визначено 646 (43 %) учнів</w:t>
      </w:r>
      <w:r w:rsidRPr="00456B7B">
        <w:rPr>
          <w:color w:val="000000"/>
          <w:sz w:val="28"/>
          <w:szCs w:val="28"/>
        </w:rPr>
        <w:t xml:space="preserve"> ІІ етапу Всеукраїнських учнівських олімпіад</w:t>
      </w:r>
      <w:r w:rsidRPr="00456B7B">
        <w:rPr>
          <w:color w:val="000000" w:themeColor="text1"/>
          <w:sz w:val="28"/>
          <w:szCs w:val="28"/>
        </w:rPr>
        <w:t>: перших місць – 97, других – 206, третіх – 343.</w:t>
      </w:r>
    </w:p>
    <w:p w:rsidR="00456B7B" w:rsidRPr="00456B7B" w:rsidRDefault="00456B7B" w:rsidP="00D87ADA">
      <w:pPr>
        <w:ind w:firstLine="567"/>
        <w:jc w:val="both"/>
        <w:rPr>
          <w:color w:val="000000"/>
          <w:sz w:val="28"/>
          <w:szCs w:val="28"/>
        </w:rPr>
      </w:pPr>
      <w:r w:rsidRPr="00456B7B">
        <w:rPr>
          <w:color w:val="000000" w:themeColor="text1"/>
          <w:sz w:val="28"/>
          <w:szCs w:val="28"/>
        </w:rPr>
        <w:t>Найбільше учасників у</w:t>
      </w:r>
      <w:r w:rsidRPr="00456B7B">
        <w:rPr>
          <w:color w:val="000000"/>
          <w:sz w:val="28"/>
          <w:szCs w:val="28"/>
        </w:rPr>
        <w:t xml:space="preserve"> ІІ етапі (міському) Всеукраїнських учнівських олімпіад</w:t>
      </w:r>
      <w:r w:rsidRPr="00456B7B">
        <w:rPr>
          <w:color w:val="000000" w:themeColor="text1"/>
          <w:sz w:val="28"/>
          <w:szCs w:val="28"/>
        </w:rPr>
        <w:t xml:space="preserve"> представили: серед  ЗЗСО-ліцеїв №№ 1, 2, 4,  9, 10,  14, 18, 21, 22, 23, 26, 27, 28; серед ЗЗСО-гімназій – №№ 13, 17.</w:t>
      </w:r>
    </w:p>
    <w:p w:rsidR="00A52A72" w:rsidRDefault="0014278C" w:rsidP="00D87ADA">
      <w:pPr>
        <w:pStyle w:val="a4"/>
        <w:numPr>
          <w:ilvl w:val="0"/>
          <w:numId w:val="13"/>
        </w:numPr>
        <w:ind w:left="0" w:firstLine="567"/>
        <w:rPr>
          <w:szCs w:val="28"/>
        </w:rPr>
      </w:pPr>
      <w:r w:rsidRPr="001122F2">
        <w:rPr>
          <w:szCs w:val="28"/>
        </w:rPr>
        <w:t xml:space="preserve">У ІІІ етапі Всеукраїнського  конкурсу-захисту науково-дослідницьких робіт </w:t>
      </w:r>
      <w:r w:rsidR="009C4742">
        <w:rPr>
          <w:szCs w:val="28"/>
        </w:rPr>
        <w:t>(травень-червень 2023 року)</w:t>
      </w:r>
      <w:r w:rsidRPr="001122F2">
        <w:rPr>
          <w:szCs w:val="28"/>
        </w:rPr>
        <w:t xml:space="preserve"> учні  закладів освіти  Луцької МТГ здобули 17 призових місць: І м. – 4 (ЗЗСО № 27</w:t>
      </w:r>
      <w:r w:rsidR="009426FC">
        <w:rPr>
          <w:szCs w:val="28"/>
        </w:rPr>
        <w:t xml:space="preserve"> (1)</w:t>
      </w:r>
      <w:r w:rsidRPr="001122F2">
        <w:rPr>
          <w:szCs w:val="28"/>
        </w:rPr>
        <w:t>;  ЗЗСО № 21</w:t>
      </w:r>
      <w:r w:rsidR="009426FC">
        <w:rPr>
          <w:szCs w:val="28"/>
        </w:rPr>
        <w:t xml:space="preserve"> (3)</w:t>
      </w:r>
      <w:r w:rsidRPr="001122F2">
        <w:rPr>
          <w:szCs w:val="28"/>
        </w:rPr>
        <w:t>);  ІІ м. – 7 (ЗЗСО № 9</w:t>
      </w:r>
      <w:r w:rsidR="009426FC">
        <w:rPr>
          <w:szCs w:val="28"/>
        </w:rPr>
        <w:t xml:space="preserve"> (3)</w:t>
      </w:r>
      <w:r w:rsidRPr="001122F2">
        <w:rPr>
          <w:szCs w:val="28"/>
        </w:rPr>
        <w:t>; ЗЗСО № 14</w:t>
      </w:r>
      <w:r w:rsidR="009426FC">
        <w:rPr>
          <w:szCs w:val="28"/>
        </w:rPr>
        <w:t xml:space="preserve"> (3)</w:t>
      </w:r>
      <w:r w:rsidRPr="001122F2">
        <w:rPr>
          <w:szCs w:val="28"/>
        </w:rPr>
        <w:t>; ЗЗСО № 21</w:t>
      </w:r>
      <w:r w:rsidR="009426FC">
        <w:rPr>
          <w:szCs w:val="28"/>
        </w:rPr>
        <w:t>(1)</w:t>
      </w:r>
      <w:r w:rsidRPr="001122F2">
        <w:rPr>
          <w:szCs w:val="28"/>
        </w:rPr>
        <w:t>);  ІІІ м. – 6 м. (ЗЗСО № 14</w:t>
      </w:r>
      <w:r w:rsidR="009426FC">
        <w:rPr>
          <w:szCs w:val="28"/>
        </w:rPr>
        <w:t xml:space="preserve"> (2)</w:t>
      </w:r>
      <w:r w:rsidRPr="001122F2">
        <w:rPr>
          <w:szCs w:val="28"/>
        </w:rPr>
        <w:t>; ЗЗСО № 21</w:t>
      </w:r>
      <w:r w:rsidR="009426FC">
        <w:rPr>
          <w:szCs w:val="28"/>
        </w:rPr>
        <w:t xml:space="preserve"> (2)</w:t>
      </w:r>
      <w:r w:rsidRPr="001122F2">
        <w:rPr>
          <w:szCs w:val="28"/>
        </w:rPr>
        <w:t>;  ЗЗСО № 18</w:t>
      </w:r>
      <w:r w:rsidR="009426FC">
        <w:rPr>
          <w:szCs w:val="28"/>
        </w:rPr>
        <w:t xml:space="preserve"> (1)</w:t>
      </w:r>
      <w:r w:rsidRPr="001122F2">
        <w:rPr>
          <w:szCs w:val="28"/>
        </w:rPr>
        <w:t>;  ЗЗСО № 27</w:t>
      </w:r>
      <w:r w:rsidR="00732F67">
        <w:rPr>
          <w:szCs w:val="28"/>
        </w:rPr>
        <w:t xml:space="preserve"> (1)</w:t>
      </w:r>
      <w:r w:rsidRPr="001122F2">
        <w:rPr>
          <w:szCs w:val="28"/>
        </w:rPr>
        <w:t>)</w:t>
      </w:r>
      <w:r>
        <w:rPr>
          <w:szCs w:val="28"/>
        </w:rPr>
        <w:t>.</w:t>
      </w:r>
      <w:r w:rsidR="00831377">
        <w:rPr>
          <w:szCs w:val="28"/>
        </w:rPr>
        <w:t xml:space="preserve"> За результатами цього етапу</w:t>
      </w:r>
      <w:r w:rsidR="00E42192">
        <w:rPr>
          <w:szCs w:val="28"/>
        </w:rPr>
        <w:t xml:space="preserve"> конкурсу</w:t>
      </w:r>
      <w:r w:rsidR="00831377">
        <w:rPr>
          <w:szCs w:val="28"/>
        </w:rPr>
        <w:t xml:space="preserve"> </w:t>
      </w:r>
      <w:r w:rsidR="00DA1305">
        <w:rPr>
          <w:szCs w:val="28"/>
        </w:rPr>
        <w:t xml:space="preserve">п’ять учнів </w:t>
      </w:r>
      <w:r w:rsidR="00E42192">
        <w:rPr>
          <w:szCs w:val="28"/>
        </w:rPr>
        <w:t xml:space="preserve">Луцьких шкіл (№14 (1), №21(3), №27 (1)) стали претендентами на отримання стипендії Президента України.  </w:t>
      </w:r>
    </w:p>
    <w:p w:rsidR="009C4742" w:rsidRPr="006B3A95" w:rsidRDefault="009C4742" w:rsidP="00D87ADA">
      <w:pPr>
        <w:ind w:firstLine="567"/>
        <w:jc w:val="both"/>
        <w:rPr>
          <w:color w:val="000000" w:themeColor="text1"/>
          <w:sz w:val="28"/>
          <w:szCs w:val="28"/>
          <w:lang w:val="uk-UA"/>
        </w:rPr>
      </w:pPr>
      <w:r w:rsidRPr="006B3A95">
        <w:rPr>
          <w:color w:val="000000" w:themeColor="text1"/>
          <w:sz w:val="28"/>
          <w:szCs w:val="28"/>
          <w:lang w:val="uk-UA"/>
        </w:rPr>
        <w:t>У І етапі конкурсу-захисту науково-дослідницьких робіт (грудень 2023</w:t>
      </w:r>
      <w:r w:rsidR="00880ED8">
        <w:rPr>
          <w:color w:val="000000" w:themeColor="text1"/>
          <w:sz w:val="28"/>
          <w:szCs w:val="28"/>
          <w:lang w:val="uk-UA"/>
        </w:rPr>
        <w:t xml:space="preserve"> року</w:t>
      </w:r>
      <w:r w:rsidRPr="006B3A95">
        <w:rPr>
          <w:color w:val="000000" w:themeColor="text1"/>
          <w:sz w:val="28"/>
          <w:szCs w:val="28"/>
          <w:lang w:val="uk-UA"/>
        </w:rPr>
        <w:t>) взяло участь 162 учнів-членів шкільних філій учнівського наукового товариства «Ерудит». Усього переможцями визначено 1</w:t>
      </w:r>
      <w:r w:rsidR="00880ED8">
        <w:rPr>
          <w:color w:val="000000" w:themeColor="text1"/>
          <w:sz w:val="28"/>
          <w:szCs w:val="28"/>
          <w:lang w:val="uk-UA"/>
        </w:rPr>
        <w:t>09</w:t>
      </w:r>
      <w:r w:rsidRPr="006B3A95">
        <w:rPr>
          <w:color w:val="000000" w:themeColor="text1"/>
          <w:sz w:val="28"/>
          <w:szCs w:val="28"/>
          <w:lang w:val="uk-UA"/>
        </w:rPr>
        <w:t xml:space="preserve"> учнів: перших місць – 46, других – 36,  третіх – 27. Найбільше учасників у І етапі конкурсу-захисту представили   ЗЗСО-ліцеї №№ 14, 21, 26, 27.</w:t>
      </w:r>
    </w:p>
    <w:p w:rsidR="009C4742" w:rsidRPr="006B3A95" w:rsidRDefault="00880ED8" w:rsidP="00D87ADA">
      <w:pPr>
        <w:pStyle w:val="a4"/>
        <w:numPr>
          <w:ilvl w:val="0"/>
          <w:numId w:val="13"/>
        </w:numPr>
        <w:ind w:left="0" w:firstLine="567"/>
        <w:rPr>
          <w:color w:val="000000"/>
          <w:szCs w:val="28"/>
        </w:rPr>
      </w:pPr>
      <w:r>
        <w:rPr>
          <w:szCs w:val="28"/>
        </w:rPr>
        <w:t>Впродовж  2023/</w:t>
      </w:r>
      <w:r w:rsidR="009C4742" w:rsidRPr="006B3A95">
        <w:rPr>
          <w:szCs w:val="28"/>
        </w:rPr>
        <w:t xml:space="preserve">2024 н. р. було організовано </w:t>
      </w:r>
      <w:r w:rsidR="009C4742" w:rsidRPr="006B3A95">
        <w:rPr>
          <w:color w:val="000000"/>
          <w:szCs w:val="28"/>
        </w:rPr>
        <w:t>4 міських  учнівських турнірів</w:t>
      </w:r>
      <w:r w:rsidR="009C4742" w:rsidRPr="006B3A95">
        <w:rPr>
          <w:szCs w:val="28"/>
        </w:rPr>
        <w:t xml:space="preserve">,  в яких взяли участь </w:t>
      </w:r>
      <w:r w:rsidR="009C4742" w:rsidRPr="006B3A95">
        <w:rPr>
          <w:color w:val="000000"/>
          <w:szCs w:val="28"/>
        </w:rPr>
        <w:t xml:space="preserve">27 команд від ЗЗСО </w:t>
      </w:r>
      <w:r w:rsidR="009C4742" w:rsidRPr="006B3A95">
        <w:rPr>
          <w:szCs w:val="28"/>
        </w:rPr>
        <w:t xml:space="preserve">Луцької  МТГ  (залучено 80 здобувачів освіти, </w:t>
      </w:r>
      <w:r w:rsidR="009C4742" w:rsidRPr="006B3A95">
        <w:rPr>
          <w:color w:val="000000"/>
          <w:szCs w:val="28"/>
        </w:rPr>
        <w:t xml:space="preserve">15 призових місць). </w:t>
      </w:r>
    </w:p>
    <w:p w:rsidR="009C4742" w:rsidRPr="006B3A95" w:rsidRDefault="009C4742" w:rsidP="00D87ADA">
      <w:pPr>
        <w:ind w:firstLine="567"/>
        <w:jc w:val="both"/>
        <w:rPr>
          <w:color w:val="000000"/>
          <w:sz w:val="28"/>
          <w:szCs w:val="28"/>
          <w:lang w:val="uk-UA"/>
        </w:rPr>
      </w:pPr>
      <w:r w:rsidRPr="006B3A95">
        <w:rPr>
          <w:color w:val="000000"/>
          <w:sz w:val="28"/>
          <w:szCs w:val="28"/>
          <w:lang w:val="uk-UA"/>
        </w:rPr>
        <w:t>У 6 обласних турнірах (історія, математика,  фізика,  хімія, інформатика, економіка)</w:t>
      </w:r>
      <w:r w:rsidRPr="006B3A95">
        <w:rPr>
          <w:b/>
          <w:color w:val="000000"/>
          <w:sz w:val="28"/>
          <w:szCs w:val="28"/>
          <w:lang w:val="uk-UA"/>
        </w:rPr>
        <w:t xml:space="preserve"> </w:t>
      </w:r>
      <w:r w:rsidRPr="006B3A95">
        <w:rPr>
          <w:color w:val="000000"/>
          <w:sz w:val="28"/>
          <w:szCs w:val="28"/>
          <w:lang w:val="uk-UA"/>
        </w:rPr>
        <w:t xml:space="preserve"> взяли участь  12  команд</w:t>
      </w:r>
      <w:r w:rsidRPr="006B3A95">
        <w:rPr>
          <w:sz w:val="28"/>
          <w:szCs w:val="28"/>
          <w:lang w:val="uk-UA"/>
        </w:rPr>
        <w:t xml:space="preserve"> </w:t>
      </w:r>
      <w:r w:rsidRPr="006B3A95">
        <w:rPr>
          <w:color w:val="000000"/>
          <w:sz w:val="28"/>
          <w:szCs w:val="28"/>
          <w:lang w:val="uk-UA"/>
        </w:rPr>
        <w:t xml:space="preserve">ЗЗСО </w:t>
      </w:r>
      <w:r w:rsidRPr="006B3A95">
        <w:rPr>
          <w:sz w:val="28"/>
          <w:szCs w:val="28"/>
          <w:lang w:val="uk-UA"/>
        </w:rPr>
        <w:t>Луцької МТГ:</w:t>
      </w:r>
      <w:r w:rsidRPr="006B3A95">
        <w:rPr>
          <w:color w:val="000000"/>
          <w:sz w:val="28"/>
          <w:szCs w:val="28"/>
          <w:lang w:val="uk-UA"/>
        </w:rPr>
        <w:t xml:space="preserve"> І місць – 4, ІІ місць – 6, ІІІ місць – 2 </w:t>
      </w:r>
      <w:r w:rsidRPr="006B3A95">
        <w:rPr>
          <w:sz w:val="28"/>
          <w:szCs w:val="28"/>
          <w:lang w:val="uk-UA"/>
        </w:rPr>
        <w:t>(залучено 57 здобувачів освіти)</w:t>
      </w:r>
      <w:r w:rsidRPr="006B3A95">
        <w:rPr>
          <w:color w:val="000000"/>
          <w:sz w:val="28"/>
          <w:szCs w:val="28"/>
          <w:lang w:val="uk-UA"/>
        </w:rPr>
        <w:t xml:space="preserve">. </w:t>
      </w:r>
      <w:r w:rsidRPr="006B3A95">
        <w:rPr>
          <w:sz w:val="28"/>
          <w:szCs w:val="28"/>
          <w:lang w:val="uk-UA"/>
        </w:rPr>
        <w:t xml:space="preserve">Команди-учасники турнірів показали грунтовний рівень знань з базових дисципліни. </w:t>
      </w:r>
      <w:r w:rsidRPr="006B3A95">
        <w:rPr>
          <w:color w:val="000000"/>
          <w:sz w:val="28"/>
          <w:szCs w:val="28"/>
          <w:lang w:val="uk-UA"/>
        </w:rPr>
        <w:t>Активними були у турнірах учні ЗЗСО-ліцеїв №№ 9, 14, 18, 21, 26, 27.</w:t>
      </w:r>
    </w:p>
    <w:p w:rsidR="009C4742" w:rsidRPr="00AE7462" w:rsidRDefault="009C4742" w:rsidP="00D87ADA">
      <w:pPr>
        <w:ind w:firstLine="567"/>
        <w:jc w:val="both"/>
        <w:rPr>
          <w:color w:val="000000"/>
          <w:sz w:val="28"/>
          <w:szCs w:val="28"/>
          <w:lang w:val="uk-UA"/>
        </w:rPr>
      </w:pPr>
      <w:r w:rsidRPr="006B3A95">
        <w:rPr>
          <w:color w:val="000000"/>
          <w:sz w:val="28"/>
          <w:szCs w:val="28"/>
          <w:lang w:val="uk-UA"/>
        </w:rPr>
        <w:t>Учні закладів освіти брали участь у Всеукраїнських турнірах: І місце – турнір з математики</w:t>
      </w:r>
      <w:r w:rsidRPr="00AE7462">
        <w:rPr>
          <w:color w:val="000000"/>
          <w:sz w:val="28"/>
          <w:szCs w:val="28"/>
          <w:lang w:val="uk-UA"/>
        </w:rPr>
        <w:t xml:space="preserve"> (ЗЗСО №9), ІІІ місце – турнір з хімії (ЗЗСО №9)</w:t>
      </w:r>
      <w:r w:rsidR="00AE7462">
        <w:rPr>
          <w:color w:val="000000"/>
          <w:sz w:val="28"/>
          <w:szCs w:val="28"/>
          <w:lang w:val="uk-UA"/>
        </w:rPr>
        <w:t>, ІІІ,</w:t>
      </w:r>
      <w:r w:rsidR="005C6972">
        <w:rPr>
          <w:color w:val="000000"/>
          <w:sz w:val="28"/>
          <w:szCs w:val="28"/>
          <w:lang w:val="uk-UA"/>
        </w:rPr>
        <w:t xml:space="preserve"> </w:t>
      </w:r>
      <w:r w:rsidR="00AE7462">
        <w:rPr>
          <w:color w:val="000000"/>
          <w:sz w:val="28"/>
          <w:szCs w:val="28"/>
          <w:lang w:val="uk-UA"/>
        </w:rPr>
        <w:t xml:space="preserve">ІІІ місця – з фізики (збірні ЗЗСО №№2, 4, </w:t>
      </w:r>
      <w:r w:rsidR="00041007">
        <w:rPr>
          <w:color w:val="000000"/>
          <w:sz w:val="28"/>
          <w:szCs w:val="28"/>
          <w:lang w:val="uk-UA"/>
        </w:rPr>
        <w:t xml:space="preserve">5, 18, </w:t>
      </w:r>
      <w:r w:rsidR="00AE7462">
        <w:rPr>
          <w:color w:val="000000"/>
          <w:sz w:val="28"/>
          <w:szCs w:val="28"/>
          <w:lang w:val="uk-UA"/>
        </w:rPr>
        <w:t>25</w:t>
      </w:r>
      <w:r w:rsidR="00826F36">
        <w:rPr>
          <w:color w:val="000000"/>
          <w:sz w:val="28"/>
          <w:szCs w:val="28"/>
          <w:lang w:val="uk-UA"/>
        </w:rPr>
        <w:t xml:space="preserve"> та ЗЗСО №№14, 21, 26, 27).</w:t>
      </w:r>
    </w:p>
    <w:p w:rsidR="00E964BA" w:rsidRPr="00E964BA" w:rsidRDefault="00E964BA" w:rsidP="00D87ADA">
      <w:pPr>
        <w:pStyle w:val="a4"/>
        <w:numPr>
          <w:ilvl w:val="0"/>
          <w:numId w:val="13"/>
        </w:numPr>
        <w:ind w:left="0" w:firstLine="567"/>
        <w:rPr>
          <w:rFonts w:eastAsia="Calibri"/>
          <w:szCs w:val="28"/>
        </w:rPr>
      </w:pPr>
      <w:r w:rsidRPr="00E964BA">
        <w:rPr>
          <w:rFonts w:eastAsia="Calibri"/>
          <w:szCs w:val="28"/>
        </w:rPr>
        <w:t xml:space="preserve">Відповідно до навчальної програми предмета «Захист України» на завершальному етапі навчання з 26 по 28 квітня 2023 р. проведено навчально-польові збори з випускниками 11-их класів ЗЗСО. </w:t>
      </w:r>
    </w:p>
    <w:p w:rsidR="00E964BA" w:rsidRDefault="00E964BA" w:rsidP="00D87ADA">
      <w:pPr>
        <w:ind w:firstLine="567"/>
        <w:jc w:val="both"/>
        <w:rPr>
          <w:rFonts w:eastAsia="Calibri"/>
          <w:sz w:val="28"/>
          <w:szCs w:val="28"/>
          <w:lang w:val="uk-UA"/>
        </w:rPr>
      </w:pPr>
      <w:r w:rsidRPr="00E964BA">
        <w:rPr>
          <w:rFonts w:eastAsia="Calibri"/>
          <w:sz w:val="28"/>
          <w:szCs w:val="28"/>
        </w:rPr>
        <w:t>В навчальних стрільбах з АК бойовими патронами взяло участь 586 здобувачів освіти 11-их класів.</w:t>
      </w:r>
    </w:p>
    <w:p w:rsidR="00C02C83" w:rsidRPr="00C02C83" w:rsidRDefault="00C02C83" w:rsidP="00D87ADA">
      <w:pPr>
        <w:pStyle w:val="a4"/>
        <w:numPr>
          <w:ilvl w:val="0"/>
          <w:numId w:val="13"/>
        </w:numPr>
        <w:ind w:left="0" w:firstLine="567"/>
        <w:rPr>
          <w:szCs w:val="28"/>
        </w:rPr>
      </w:pPr>
      <w:r w:rsidRPr="00C02C83">
        <w:rPr>
          <w:szCs w:val="28"/>
        </w:rPr>
        <w:t xml:space="preserve">Із метою дотримання вимог законодавства щодо організації харчування дітей </w:t>
      </w:r>
      <w:r w:rsidR="002849E9">
        <w:rPr>
          <w:szCs w:val="28"/>
        </w:rPr>
        <w:t xml:space="preserve">в ЗЗСО </w:t>
      </w:r>
      <w:r w:rsidRPr="00C02C83">
        <w:rPr>
          <w:szCs w:val="28"/>
        </w:rPr>
        <w:t>та дотримання Постанови  Кабінету Міністрів України № 305 від 24</w:t>
      </w:r>
      <w:r w:rsidR="002849E9">
        <w:rPr>
          <w:szCs w:val="28"/>
        </w:rPr>
        <w:t>.03.</w:t>
      </w:r>
      <w:r w:rsidRPr="00C02C83">
        <w:rPr>
          <w:szCs w:val="28"/>
        </w:rPr>
        <w:t>2021 на ІІ семестр 2023/2024 н.р</w:t>
      </w:r>
      <w:r w:rsidR="00AD2BE4">
        <w:rPr>
          <w:szCs w:val="28"/>
        </w:rPr>
        <w:t>.</w:t>
      </w:r>
      <w:r w:rsidRPr="00C02C83">
        <w:rPr>
          <w:szCs w:val="28"/>
        </w:rPr>
        <w:t xml:space="preserve"> вартість обіду для дітей пільгових категорій було збільшено на 10 грн </w:t>
      </w:r>
      <w:r w:rsidR="00FA54D4">
        <w:rPr>
          <w:szCs w:val="28"/>
        </w:rPr>
        <w:t xml:space="preserve">і </w:t>
      </w:r>
      <w:r w:rsidRPr="00C02C83">
        <w:rPr>
          <w:szCs w:val="28"/>
        </w:rPr>
        <w:t xml:space="preserve"> становить 50</w:t>
      </w:r>
      <w:r w:rsidR="00FA54D4">
        <w:rPr>
          <w:szCs w:val="28"/>
        </w:rPr>
        <w:t>,00</w:t>
      </w:r>
      <w:r w:rsidRPr="00C02C83">
        <w:rPr>
          <w:szCs w:val="28"/>
        </w:rPr>
        <w:t xml:space="preserve"> грн </w:t>
      </w:r>
      <w:r w:rsidRPr="00C02C83">
        <w:rPr>
          <w:rStyle w:val="fontstyle01"/>
          <w:rFonts w:ascii="Times New Roman" w:hAnsi="Times New Roman"/>
        </w:rPr>
        <w:t>в день на одну дитину</w:t>
      </w:r>
      <w:r w:rsidRPr="00C02C83">
        <w:rPr>
          <w:szCs w:val="28"/>
        </w:rPr>
        <w:t xml:space="preserve">  (І семестр 2023/2024 н.р. – 40,00 грн.). </w:t>
      </w:r>
    </w:p>
    <w:p w:rsidR="00C02C83" w:rsidRPr="00FF52E7" w:rsidRDefault="00CE5E22" w:rsidP="00D87ADA">
      <w:pPr>
        <w:ind w:firstLine="567"/>
        <w:jc w:val="both"/>
        <w:rPr>
          <w:sz w:val="28"/>
          <w:szCs w:val="28"/>
          <w:lang w:val="uk-UA"/>
        </w:rPr>
      </w:pPr>
      <w:r>
        <w:rPr>
          <w:sz w:val="28"/>
          <w:szCs w:val="28"/>
          <w:lang w:val="uk-UA"/>
        </w:rPr>
        <w:t>Г</w:t>
      </w:r>
      <w:r w:rsidR="00C02C83" w:rsidRPr="00C02C83">
        <w:rPr>
          <w:sz w:val="28"/>
          <w:szCs w:val="28"/>
          <w:lang w:val="uk-UA"/>
        </w:rPr>
        <w:t>арячим харчуванням охоплено 21387 дітей від загальної кількості учнів 1-11 класів, що складає 68 %, через буфетну торгівлю – 8177 учнів</w:t>
      </w:r>
      <w:r>
        <w:rPr>
          <w:sz w:val="28"/>
          <w:szCs w:val="28"/>
          <w:lang w:val="uk-UA"/>
        </w:rPr>
        <w:t xml:space="preserve"> (</w:t>
      </w:r>
      <w:r w:rsidR="00C02C83" w:rsidRPr="00C02C83">
        <w:rPr>
          <w:sz w:val="28"/>
          <w:szCs w:val="28"/>
          <w:lang w:val="uk-UA"/>
        </w:rPr>
        <w:t>26 %</w:t>
      </w:r>
      <w:r>
        <w:rPr>
          <w:sz w:val="28"/>
          <w:szCs w:val="28"/>
          <w:lang w:val="uk-UA"/>
        </w:rPr>
        <w:t>)</w:t>
      </w:r>
      <w:r w:rsidR="00C02C83" w:rsidRPr="00C02C83">
        <w:rPr>
          <w:sz w:val="28"/>
          <w:szCs w:val="28"/>
          <w:lang w:val="uk-UA"/>
        </w:rPr>
        <w:t>, всього різними формами харчування охоплено 29564 дітей</w:t>
      </w:r>
      <w:r w:rsidR="00D3019E">
        <w:rPr>
          <w:sz w:val="28"/>
          <w:szCs w:val="28"/>
          <w:lang w:val="uk-UA"/>
        </w:rPr>
        <w:t xml:space="preserve"> (</w:t>
      </w:r>
      <w:r w:rsidR="00C02C83" w:rsidRPr="00FF52E7">
        <w:rPr>
          <w:sz w:val="28"/>
          <w:szCs w:val="28"/>
          <w:lang w:val="uk-UA"/>
        </w:rPr>
        <w:t>94 %</w:t>
      </w:r>
      <w:r w:rsidR="00D3019E">
        <w:rPr>
          <w:sz w:val="28"/>
          <w:szCs w:val="28"/>
          <w:lang w:val="uk-UA"/>
        </w:rPr>
        <w:t>)</w:t>
      </w:r>
      <w:r w:rsidR="00C02C83" w:rsidRPr="00FF52E7">
        <w:rPr>
          <w:sz w:val="28"/>
          <w:szCs w:val="28"/>
          <w:lang w:val="uk-UA"/>
        </w:rPr>
        <w:t>, дієтичне харчування отримали 236 учнів. Гаряче харчування отримували 11760 учнів 1-4 класів</w:t>
      </w:r>
      <w:r w:rsidR="00D3019E">
        <w:rPr>
          <w:sz w:val="28"/>
          <w:szCs w:val="28"/>
          <w:lang w:val="uk-UA"/>
        </w:rPr>
        <w:t xml:space="preserve"> (</w:t>
      </w:r>
      <w:r w:rsidR="00C02C83" w:rsidRPr="00FF52E7">
        <w:rPr>
          <w:sz w:val="28"/>
          <w:szCs w:val="28"/>
          <w:lang w:val="uk-UA"/>
        </w:rPr>
        <w:t>96%</w:t>
      </w:r>
      <w:r w:rsidR="00D3019E">
        <w:rPr>
          <w:sz w:val="28"/>
          <w:szCs w:val="28"/>
          <w:lang w:val="uk-UA"/>
        </w:rPr>
        <w:t>)</w:t>
      </w:r>
      <w:r w:rsidR="00C02C83" w:rsidRPr="00FF52E7">
        <w:rPr>
          <w:sz w:val="28"/>
          <w:szCs w:val="28"/>
          <w:lang w:val="uk-UA"/>
        </w:rPr>
        <w:t>.</w:t>
      </w:r>
    </w:p>
    <w:p w:rsidR="00C02C83" w:rsidRPr="00FF52E7" w:rsidRDefault="00C02C83" w:rsidP="00D87ADA">
      <w:pPr>
        <w:ind w:firstLine="567"/>
        <w:jc w:val="both"/>
        <w:rPr>
          <w:sz w:val="28"/>
          <w:szCs w:val="28"/>
          <w:lang w:val="uk-UA"/>
        </w:rPr>
      </w:pPr>
      <w:r w:rsidRPr="00FF52E7">
        <w:rPr>
          <w:sz w:val="28"/>
          <w:szCs w:val="28"/>
          <w:lang w:val="uk-UA"/>
        </w:rPr>
        <w:lastRenderedPageBreak/>
        <w:t>Безкоштовним харчуванням забезпечено 4430 дітей пільгових категорій, а саме: 127 дітей з числа сиріт та дітей, позбавлених батьківської опіки;  681 дитину із малозабезпечених сімей;  214 дітей з особливими освітніми потребами, які навчаються у спеціальних та інклюзивних класах;  882 дитини з числа внутрішньо переміщених осіб;  74 дитини, якій надано статуси «Член сім’ї загиблого», «Член сім’ї загиблого Захисника чи Захисниці України»;  2191 дитину, чиї батьки захищають Україну; 261 вихованців комунального закладу «Луцький НРЦ Луцької міської ради».</w:t>
      </w:r>
    </w:p>
    <w:p w:rsidR="00C279FC" w:rsidRPr="00FF52E7" w:rsidRDefault="00C279FC" w:rsidP="00D87ADA">
      <w:pPr>
        <w:pStyle w:val="a4"/>
        <w:numPr>
          <w:ilvl w:val="0"/>
          <w:numId w:val="13"/>
        </w:numPr>
        <w:ind w:left="0" w:firstLine="567"/>
        <w:rPr>
          <w:kern w:val="24"/>
          <w:szCs w:val="28"/>
        </w:rPr>
      </w:pPr>
      <w:r w:rsidRPr="00FF52E7">
        <w:rPr>
          <w:szCs w:val="28"/>
        </w:rPr>
        <w:t>В Палаці учнівської молоді у 2023/2024 навчальному році працює 65 гуртків, які охоплюють 3232 вихованці віком від 4 до 18 років за напрямками: художньо-естетичн</w:t>
      </w:r>
      <w:r w:rsidR="00240CF4">
        <w:rPr>
          <w:szCs w:val="28"/>
        </w:rPr>
        <w:t>ий</w:t>
      </w:r>
      <w:r w:rsidRPr="00FF52E7">
        <w:rPr>
          <w:szCs w:val="28"/>
        </w:rPr>
        <w:t>, туристсько-краєзнавч</w:t>
      </w:r>
      <w:r w:rsidR="00240CF4">
        <w:rPr>
          <w:szCs w:val="28"/>
        </w:rPr>
        <w:t>ий</w:t>
      </w:r>
      <w:r w:rsidRPr="00FF52E7">
        <w:rPr>
          <w:szCs w:val="28"/>
        </w:rPr>
        <w:t>, еколого-натуралістичн</w:t>
      </w:r>
      <w:r w:rsidR="00240CF4">
        <w:rPr>
          <w:szCs w:val="28"/>
        </w:rPr>
        <w:t>ий</w:t>
      </w:r>
      <w:r w:rsidRPr="00FF52E7">
        <w:rPr>
          <w:szCs w:val="28"/>
        </w:rPr>
        <w:t>, фізкультурно-спортивн</w:t>
      </w:r>
      <w:r w:rsidR="00240CF4">
        <w:rPr>
          <w:szCs w:val="28"/>
        </w:rPr>
        <w:t>ий</w:t>
      </w:r>
      <w:r w:rsidRPr="00FF52E7">
        <w:rPr>
          <w:szCs w:val="28"/>
        </w:rPr>
        <w:t>, гуманітарн</w:t>
      </w:r>
      <w:r w:rsidR="00240CF4">
        <w:rPr>
          <w:szCs w:val="28"/>
        </w:rPr>
        <w:t>ий</w:t>
      </w:r>
      <w:r w:rsidRPr="00FF52E7">
        <w:rPr>
          <w:szCs w:val="28"/>
        </w:rPr>
        <w:t>, військово-патріотичн</w:t>
      </w:r>
      <w:r w:rsidR="00240CF4">
        <w:rPr>
          <w:szCs w:val="28"/>
        </w:rPr>
        <w:t>ий</w:t>
      </w:r>
      <w:r w:rsidRPr="00FF52E7">
        <w:rPr>
          <w:szCs w:val="28"/>
        </w:rPr>
        <w:t>. Продовжують працювати гуртки Палацу учнівської молоді на базі</w:t>
      </w:r>
      <w:r w:rsidRPr="00FF52E7">
        <w:rPr>
          <w:kern w:val="24"/>
          <w:szCs w:val="28"/>
        </w:rPr>
        <w:t xml:space="preserve"> ЗЗСО №№ 2, 9, 10, 11, 12, 16, 17, 19, 20, 23, 25, 27, 29.</w:t>
      </w:r>
    </w:p>
    <w:p w:rsidR="00C02C83" w:rsidRDefault="00C279FC" w:rsidP="00D87ADA">
      <w:pPr>
        <w:ind w:firstLine="567"/>
        <w:jc w:val="both"/>
        <w:rPr>
          <w:spacing w:val="-4"/>
          <w:sz w:val="28"/>
          <w:szCs w:val="28"/>
          <w:shd w:val="clear" w:color="auto" w:fill="FFFFFF"/>
          <w:lang w:val="uk-UA"/>
        </w:rPr>
      </w:pPr>
      <w:r w:rsidRPr="00FF52E7">
        <w:rPr>
          <w:spacing w:val="-4"/>
          <w:sz w:val="28"/>
          <w:szCs w:val="28"/>
          <w:lang w:val="uk-UA"/>
        </w:rPr>
        <w:t xml:space="preserve">У 2023/2024 н.р. освітній процес у Луцькому міському ЦНТТУМ відбувається за 22 напрямками, якими  </w:t>
      </w:r>
      <w:r w:rsidRPr="00FF52E7">
        <w:rPr>
          <w:rFonts w:eastAsia="Calibri"/>
          <w:spacing w:val="-4"/>
          <w:sz w:val="28"/>
          <w:szCs w:val="28"/>
          <w:lang w:val="uk-UA"/>
        </w:rPr>
        <w:t>охоплено 730 вихованців.</w:t>
      </w:r>
      <w:r w:rsidRPr="00FF52E7">
        <w:rPr>
          <w:spacing w:val="-4"/>
          <w:sz w:val="28"/>
          <w:szCs w:val="28"/>
          <w:lang w:val="uk-UA"/>
        </w:rPr>
        <w:t xml:space="preserve"> З метою </w:t>
      </w:r>
      <w:r w:rsidRPr="00FF52E7">
        <w:rPr>
          <w:rFonts w:eastAsia="Calibri"/>
          <w:spacing w:val="-4"/>
          <w:sz w:val="28"/>
          <w:szCs w:val="28"/>
          <w:lang w:val="uk-UA"/>
        </w:rPr>
        <w:t>створення умов для рівного доступу дітей і молоді до якісної позашкільної освіти</w:t>
      </w:r>
      <w:r w:rsidRPr="00FF52E7">
        <w:rPr>
          <w:spacing w:val="-4"/>
          <w:sz w:val="28"/>
          <w:szCs w:val="28"/>
          <w:lang w:val="uk-UA"/>
        </w:rPr>
        <w:t xml:space="preserve"> в ряді мікрорайонів міста функціонують філії Центру: </w:t>
      </w:r>
      <w:r w:rsidRPr="00FF52E7">
        <w:rPr>
          <w:spacing w:val="-4"/>
          <w:sz w:val="28"/>
          <w:szCs w:val="28"/>
          <w:shd w:val="clear" w:color="auto" w:fill="FFFFFF"/>
          <w:lang w:val="uk-UA"/>
        </w:rPr>
        <w:t>ЗЗСО №№ 2, 4, 5, 12, 14, 17, 18, 27, М</w:t>
      </w:r>
      <w:r w:rsidR="001506FB">
        <w:rPr>
          <w:spacing w:val="-4"/>
          <w:sz w:val="28"/>
          <w:szCs w:val="28"/>
          <w:shd w:val="clear" w:color="auto" w:fill="FFFFFF"/>
          <w:lang w:val="uk-UA"/>
        </w:rPr>
        <w:t>РЦ</w:t>
      </w:r>
      <w:r w:rsidRPr="00FF52E7">
        <w:rPr>
          <w:spacing w:val="-4"/>
          <w:sz w:val="28"/>
          <w:szCs w:val="28"/>
          <w:shd w:val="clear" w:color="auto" w:fill="FFFFFF"/>
          <w:lang w:val="uk-UA"/>
        </w:rPr>
        <w:t>, ТСОУ.</w:t>
      </w:r>
    </w:p>
    <w:p w:rsidR="002C3BFC" w:rsidRPr="002C3BFC" w:rsidRDefault="002C3BFC" w:rsidP="002C3BFC">
      <w:pPr>
        <w:pStyle w:val="a4"/>
        <w:numPr>
          <w:ilvl w:val="0"/>
          <w:numId w:val="13"/>
        </w:numPr>
        <w:ind w:left="0" w:firstLine="567"/>
        <w:rPr>
          <w:rFonts w:eastAsia="Calibri"/>
          <w:szCs w:val="28"/>
        </w:rPr>
      </w:pPr>
      <w:r>
        <w:rPr>
          <w:rFonts w:eastAsia="Calibri"/>
          <w:szCs w:val="28"/>
        </w:rPr>
        <w:t xml:space="preserve">За результатами </w:t>
      </w:r>
      <w:r w:rsidR="00060F53">
        <w:rPr>
          <w:rFonts w:eastAsia="Calibri"/>
          <w:szCs w:val="28"/>
        </w:rPr>
        <w:t xml:space="preserve">програми змагань </w:t>
      </w:r>
      <w:r>
        <w:rPr>
          <w:rFonts w:eastAsia="Calibri"/>
          <w:szCs w:val="28"/>
          <w:lang w:val="en-US"/>
        </w:rPr>
        <w:t>XIX</w:t>
      </w:r>
      <w:r w:rsidRPr="00280922">
        <w:rPr>
          <w:rFonts w:eastAsia="Calibri"/>
          <w:szCs w:val="28"/>
        </w:rPr>
        <w:t xml:space="preserve"> </w:t>
      </w:r>
      <w:r>
        <w:rPr>
          <w:rFonts w:eastAsia="Calibri"/>
          <w:szCs w:val="28"/>
        </w:rPr>
        <w:t>спортивних іг</w:t>
      </w:r>
      <w:r w:rsidR="00060F53">
        <w:rPr>
          <w:rFonts w:eastAsia="Calibri"/>
          <w:szCs w:val="28"/>
        </w:rPr>
        <w:t>о</w:t>
      </w:r>
      <w:r>
        <w:rPr>
          <w:rFonts w:eastAsia="Calibri"/>
          <w:szCs w:val="28"/>
        </w:rPr>
        <w:t>р школярів Волині</w:t>
      </w:r>
      <w:r w:rsidR="00060F53">
        <w:rPr>
          <w:rFonts w:eastAsia="Calibri"/>
          <w:szCs w:val="28"/>
        </w:rPr>
        <w:t xml:space="preserve">  у 2023 році </w:t>
      </w:r>
      <w:r w:rsidR="00A8481F">
        <w:rPr>
          <w:rFonts w:eastAsia="Calibri"/>
          <w:szCs w:val="28"/>
        </w:rPr>
        <w:t>Л</w:t>
      </w:r>
      <w:r w:rsidR="00060F53">
        <w:rPr>
          <w:rFonts w:eastAsia="Calibri"/>
          <w:szCs w:val="28"/>
        </w:rPr>
        <w:t xml:space="preserve">уцькі школярі </w:t>
      </w:r>
      <w:r w:rsidR="00A8481F">
        <w:rPr>
          <w:rFonts w:eastAsia="Calibri"/>
          <w:szCs w:val="28"/>
        </w:rPr>
        <w:t>вибороли</w:t>
      </w:r>
      <w:r w:rsidR="00060F53">
        <w:rPr>
          <w:rFonts w:eastAsia="Calibri"/>
          <w:szCs w:val="28"/>
        </w:rPr>
        <w:t xml:space="preserve"> І місце</w:t>
      </w:r>
      <w:r w:rsidR="00280922">
        <w:rPr>
          <w:rFonts w:eastAsia="Calibri"/>
          <w:szCs w:val="28"/>
        </w:rPr>
        <w:t xml:space="preserve"> у першому дивізіоні та здобули найбільшу кількість балів серед ОТГ області.   </w:t>
      </w:r>
      <w:r w:rsidR="00060F53">
        <w:rPr>
          <w:rFonts w:eastAsia="Calibri"/>
          <w:szCs w:val="28"/>
        </w:rPr>
        <w:t xml:space="preserve"> </w:t>
      </w:r>
    </w:p>
    <w:p w:rsidR="00EA067B" w:rsidRPr="00FF52E7" w:rsidRDefault="00EA067B" w:rsidP="00D87ADA">
      <w:pPr>
        <w:pStyle w:val="a4"/>
        <w:numPr>
          <w:ilvl w:val="0"/>
          <w:numId w:val="13"/>
        </w:numPr>
        <w:ind w:left="0" w:firstLine="567"/>
        <w:rPr>
          <w:rFonts w:eastAsia="Calibri"/>
          <w:szCs w:val="28"/>
        </w:rPr>
      </w:pPr>
      <w:r w:rsidRPr="00FF52E7">
        <w:rPr>
          <w:szCs w:val="28"/>
        </w:rPr>
        <w:t xml:space="preserve">У травні 2023 року 38 закладів освіти отримали як гуманітарну допомогу wifi </w:t>
      </w:r>
      <w:r w:rsidRPr="00FF52E7">
        <w:rPr>
          <w:rFonts w:eastAsia="Calibri"/>
          <w:szCs w:val="28"/>
        </w:rPr>
        <w:t>роутери для найпростіших укриттів, ЗЗСО №№12,</w:t>
      </w:r>
      <w:r w:rsidR="001506FB">
        <w:rPr>
          <w:rFonts w:eastAsia="Calibri"/>
          <w:szCs w:val="28"/>
        </w:rPr>
        <w:t xml:space="preserve"> </w:t>
      </w:r>
      <w:r w:rsidRPr="00FF52E7">
        <w:rPr>
          <w:rFonts w:eastAsia="Calibri"/>
          <w:szCs w:val="28"/>
        </w:rPr>
        <w:t>13,</w:t>
      </w:r>
      <w:r w:rsidR="001506FB">
        <w:rPr>
          <w:rFonts w:eastAsia="Calibri"/>
          <w:szCs w:val="28"/>
        </w:rPr>
        <w:t xml:space="preserve"> </w:t>
      </w:r>
      <w:r w:rsidRPr="00FF52E7">
        <w:rPr>
          <w:rFonts w:eastAsia="Calibri"/>
          <w:szCs w:val="28"/>
        </w:rPr>
        <w:t>35,</w:t>
      </w:r>
      <w:r w:rsidR="001506FB">
        <w:rPr>
          <w:rFonts w:eastAsia="Calibri"/>
          <w:szCs w:val="28"/>
        </w:rPr>
        <w:t xml:space="preserve"> </w:t>
      </w:r>
      <w:r w:rsidRPr="00FF52E7">
        <w:rPr>
          <w:rFonts w:eastAsia="Calibri"/>
          <w:szCs w:val="28"/>
        </w:rPr>
        <w:t xml:space="preserve">39 – набори меблів у класні кімнати.  Із метою забезпечення освітнього процесу в онлайн режимі школи отримали 270 хромбуків для вчителів, а ЗЗСО №№ 29, 35, 39, учні яких тільки у 2023 році перейшли на очне навчання, – 26 ноутбуків. </w:t>
      </w:r>
    </w:p>
    <w:p w:rsidR="00EA067B" w:rsidRPr="001506FB" w:rsidRDefault="00EA067B" w:rsidP="00D87ADA">
      <w:pPr>
        <w:ind w:firstLine="567"/>
        <w:jc w:val="both"/>
        <w:rPr>
          <w:rFonts w:eastAsia="Calibri"/>
          <w:sz w:val="28"/>
          <w:szCs w:val="28"/>
          <w:lang w:val="uk-UA"/>
        </w:rPr>
      </w:pPr>
      <w:r w:rsidRPr="001506FB">
        <w:rPr>
          <w:rFonts w:eastAsia="Calibri"/>
          <w:sz w:val="28"/>
          <w:szCs w:val="28"/>
          <w:lang w:val="uk-UA"/>
        </w:rPr>
        <w:t>ЗЗСО №№ 12, 13, ЦНТТУМ отримали сучасні мультиборди, а школи №№3, 7, 16, 17, 20 отримали до 1 вересня набори з 15 планшетів кожн</w:t>
      </w:r>
      <w:r w:rsidR="001506FB" w:rsidRPr="001506FB">
        <w:rPr>
          <w:rFonts w:eastAsia="Calibri"/>
          <w:sz w:val="28"/>
          <w:szCs w:val="28"/>
          <w:lang w:val="uk-UA"/>
        </w:rPr>
        <w:t>а</w:t>
      </w:r>
      <w:r w:rsidRPr="001506FB">
        <w:rPr>
          <w:rFonts w:eastAsia="Calibri"/>
          <w:sz w:val="28"/>
          <w:szCs w:val="28"/>
          <w:lang w:val="uk-UA"/>
        </w:rPr>
        <w:t>.</w:t>
      </w:r>
    </w:p>
    <w:p w:rsidR="00C052D9" w:rsidRPr="0001717D" w:rsidRDefault="00C052D9" w:rsidP="00D87ADA">
      <w:pPr>
        <w:pStyle w:val="a4"/>
        <w:numPr>
          <w:ilvl w:val="0"/>
          <w:numId w:val="13"/>
        </w:numPr>
        <w:ind w:left="0" w:firstLine="567"/>
        <w:rPr>
          <w:szCs w:val="28"/>
        </w:rPr>
      </w:pPr>
      <w:r w:rsidRPr="001506FB">
        <w:rPr>
          <w:szCs w:val="28"/>
        </w:rPr>
        <w:t>Забезпечено роботу в офлайн режимі усіх закладів освіти завдяки облаштованим найпростішим укриттям та ПРУ, з них 14 в орендованих приміщеннях. Укриття закладів освіти щоквартал</w:t>
      </w:r>
      <w:r w:rsidR="0078376B">
        <w:rPr>
          <w:szCs w:val="28"/>
        </w:rPr>
        <w:t>ьно</w:t>
      </w:r>
      <w:r w:rsidRPr="001506FB">
        <w:rPr>
          <w:szCs w:val="28"/>
        </w:rPr>
        <w:t xml:space="preserve"> обстежуються комісією</w:t>
      </w:r>
      <w:r w:rsidRPr="0001717D">
        <w:rPr>
          <w:szCs w:val="28"/>
        </w:rPr>
        <w:t>, в складі якої є представники ДСНС та Відділу з НС та ЦЗ населення, не рідше ніж раз на 3 місяц</w:t>
      </w:r>
      <w:r w:rsidR="0078376B">
        <w:rPr>
          <w:szCs w:val="28"/>
        </w:rPr>
        <w:t>і</w:t>
      </w:r>
      <w:r w:rsidRPr="0001717D">
        <w:rPr>
          <w:szCs w:val="28"/>
        </w:rPr>
        <w:t xml:space="preserve">. На випадок блекауту у 27 закладах загальної середньої освіти створені </w:t>
      </w:r>
      <w:r w:rsidR="0078376B">
        <w:rPr>
          <w:szCs w:val="28"/>
        </w:rPr>
        <w:t>П</w:t>
      </w:r>
      <w:r w:rsidRPr="0001717D">
        <w:rPr>
          <w:szCs w:val="28"/>
        </w:rPr>
        <w:t xml:space="preserve">ункти </w:t>
      </w:r>
      <w:r w:rsidR="0078376B">
        <w:rPr>
          <w:szCs w:val="28"/>
        </w:rPr>
        <w:t>Н</w:t>
      </w:r>
      <w:r w:rsidRPr="0001717D">
        <w:rPr>
          <w:szCs w:val="28"/>
        </w:rPr>
        <w:t>езламності.</w:t>
      </w:r>
    </w:p>
    <w:p w:rsidR="00C052D9" w:rsidRPr="0001717D" w:rsidRDefault="00C052D9" w:rsidP="00D87ADA">
      <w:pPr>
        <w:ind w:firstLine="567"/>
        <w:jc w:val="both"/>
        <w:rPr>
          <w:sz w:val="28"/>
          <w:szCs w:val="28"/>
          <w:lang w:val="uk-UA"/>
        </w:rPr>
      </w:pPr>
      <w:r w:rsidRPr="0001717D">
        <w:rPr>
          <w:sz w:val="28"/>
          <w:szCs w:val="28"/>
          <w:lang w:val="uk-UA"/>
        </w:rPr>
        <w:t xml:space="preserve">В укриттях ЗО є доступ через WiFi до мережі Інтернет. </w:t>
      </w:r>
      <w:r w:rsidR="007F69F7" w:rsidRPr="0001717D">
        <w:rPr>
          <w:sz w:val="28"/>
          <w:szCs w:val="28"/>
          <w:lang w:val="uk-UA"/>
        </w:rPr>
        <w:t>Н</w:t>
      </w:r>
      <w:r w:rsidRPr="0001717D">
        <w:rPr>
          <w:sz w:val="28"/>
          <w:szCs w:val="28"/>
          <w:lang w:val="uk-UA"/>
        </w:rPr>
        <w:t xml:space="preserve">а 2024 рік заплановано встановлення (у тих закладах, де </w:t>
      </w:r>
      <w:r w:rsidR="0078376B">
        <w:rPr>
          <w:sz w:val="28"/>
          <w:szCs w:val="28"/>
          <w:lang w:val="uk-UA"/>
        </w:rPr>
        <w:t>відсутні</w:t>
      </w:r>
      <w:r w:rsidRPr="0001717D">
        <w:rPr>
          <w:sz w:val="28"/>
          <w:szCs w:val="28"/>
          <w:lang w:val="uk-UA"/>
        </w:rPr>
        <w:t>) «тривожних кнопок».</w:t>
      </w:r>
    </w:p>
    <w:p w:rsidR="00C052D9" w:rsidRPr="0001717D" w:rsidRDefault="00C052D9" w:rsidP="00D87ADA">
      <w:pPr>
        <w:ind w:firstLine="567"/>
        <w:jc w:val="both"/>
        <w:rPr>
          <w:sz w:val="28"/>
          <w:szCs w:val="28"/>
          <w:lang w:val="uk-UA"/>
        </w:rPr>
      </w:pPr>
      <w:r w:rsidRPr="0001717D">
        <w:rPr>
          <w:sz w:val="28"/>
          <w:szCs w:val="28"/>
          <w:lang w:val="uk-UA"/>
        </w:rPr>
        <w:t xml:space="preserve">Раз у два-три місяці спільно з представниками ДСНС, </w:t>
      </w:r>
      <w:r w:rsidR="00D84F02" w:rsidRPr="0001717D">
        <w:rPr>
          <w:sz w:val="28"/>
          <w:szCs w:val="28"/>
          <w:lang w:val="uk-UA"/>
        </w:rPr>
        <w:t>ювенально</w:t>
      </w:r>
      <w:r w:rsidR="00D84F02">
        <w:rPr>
          <w:sz w:val="28"/>
          <w:szCs w:val="28"/>
          <w:lang w:val="uk-UA"/>
        </w:rPr>
        <w:t>ї</w:t>
      </w:r>
      <w:r w:rsidRPr="0001717D">
        <w:rPr>
          <w:sz w:val="28"/>
          <w:szCs w:val="28"/>
          <w:lang w:val="uk-UA"/>
        </w:rPr>
        <w:t xml:space="preserve"> поліції проводяться огляди, перевірки та моніторинг закладів освіти щодо забезпечення безпечних умов для учасників освітнього процесу.</w:t>
      </w:r>
    </w:p>
    <w:p w:rsidR="00C052D9" w:rsidRPr="0001717D" w:rsidRDefault="00C052D9" w:rsidP="00D87ADA">
      <w:pPr>
        <w:ind w:firstLine="567"/>
        <w:jc w:val="both"/>
        <w:rPr>
          <w:sz w:val="28"/>
          <w:szCs w:val="28"/>
          <w:lang w:val="uk-UA"/>
        </w:rPr>
      </w:pPr>
      <w:r w:rsidRPr="0001717D">
        <w:rPr>
          <w:sz w:val="28"/>
          <w:szCs w:val="28"/>
          <w:lang w:val="uk-UA"/>
        </w:rPr>
        <w:t>Розроблено плани евакуації, порядки оповіщення учасників освітнього процесу та алгоритми їх дій у разі нападу або ризику нападу на заклад освіти.</w:t>
      </w:r>
    </w:p>
    <w:p w:rsidR="00C052D9" w:rsidRPr="0001717D" w:rsidRDefault="00C052D9" w:rsidP="00D87ADA">
      <w:pPr>
        <w:ind w:firstLine="567"/>
        <w:jc w:val="both"/>
        <w:rPr>
          <w:sz w:val="28"/>
          <w:szCs w:val="28"/>
          <w:lang w:val="uk-UA"/>
        </w:rPr>
      </w:pPr>
      <w:r w:rsidRPr="0001717D">
        <w:rPr>
          <w:sz w:val="28"/>
          <w:szCs w:val="28"/>
          <w:lang w:val="uk-UA"/>
        </w:rPr>
        <w:t>Розроблено паспорти безпеки закладів освіти, які узгоджені з ювенальною поліцією, створені команди реагування закладів освіти.</w:t>
      </w:r>
    </w:p>
    <w:p w:rsidR="00C052D9" w:rsidRPr="0001717D" w:rsidRDefault="00C052D9" w:rsidP="00D87ADA">
      <w:pPr>
        <w:ind w:firstLine="567"/>
        <w:jc w:val="both"/>
        <w:rPr>
          <w:sz w:val="28"/>
          <w:szCs w:val="28"/>
          <w:lang w:val="uk-UA"/>
        </w:rPr>
      </w:pPr>
      <w:r w:rsidRPr="0001717D">
        <w:rPr>
          <w:sz w:val="28"/>
          <w:szCs w:val="28"/>
          <w:lang w:val="uk-UA"/>
        </w:rPr>
        <w:t>У зв’язку з військовим станом доступ</w:t>
      </w:r>
      <w:r w:rsidR="00D84F02">
        <w:rPr>
          <w:sz w:val="28"/>
          <w:szCs w:val="28"/>
          <w:lang w:val="uk-UA"/>
        </w:rPr>
        <w:t xml:space="preserve"> сторонніх осіб</w:t>
      </w:r>
      <w:r w:rsidRPr="0001717D">
        <w:rPr>
          <w:sz w:val="28"/>
          <w:szCs w:val="28"/>
          <w:lang w:val="uk-UA"/>
        </w:rPr>
        <w:t xml:space="preserve"> у заклади освіти обмежено.</w:t>
      </w:r>
    </w:p>
    <w:p w:rsidR="00C052D9" w:rsidRDefault="00C052D9" w:rsidP="00D87ADA">
      <w:pPr>
        <w:ind w:firstLine="567"/>
        <w:jc w:val="both"/>
        <w:rPr>
          <w:sz w:val="28"/>
          <w:szCs w:val="28"/>
          <w:lang w:val="uk-UA"/>
        </w:rPr>
      </w:pPr>
      <w:r w:rsidRPr="0001717D">
        <w:rPr>
          <w:sz w:val="28"/>
          <w:szCs w:val="28"/>
          <w:lang w:val="uk-UA"/>
        </w:rPr>
        <w:t>У закладах освіти продовжується відпрацювання евакуації та систем оповіщення учасник</w:t>
      </w:r>
      <w:r w:rsidR="00BA7077">
        <w:rPr>
          <w:sz w:val="28"/>
          <w:szCs w:val="28"/>
          <w:lang w:val="uk-UA"/>
        </w:rPr>
        <w:t>ів</w:t>
      </w:r>
      <w:r w:rsidRPr="0001717D">
        <w:rPr>
          <w:sz w:val="28"/>
          <w:szCs w:val="28"/>
          <w:lang w:val="uk-UA"/>
        </w:rPr>
        <w:t xml:space="preserve"> освітнього процесу на різні випадки небезпечних ситуацій.</w:t>
      </w:r>
    </w:p>
    <w:p w:rsidR="003D5F23" w:rsidRPr="003D5F23" w:rsidRDefault="003D5F23" w:rsidP="003D5F23">
      <w:pPr>
        <w:pStyle w:val="a4"/>
        <w:numPr>
          <w:ilvl w:val="0"/>
          <w:numId w:val="13"/>
        </w:numPr>
        <w:ind w:left="0" w:firstLine="567"/>
        <w:rPr>
          <w:szCs w:val="28"/>
        </w:rPr>
      </w:pPr>
      <w:r w:rsidRPr="003D5F23">
        <w:rPr>
          <w:szCs w:val="28"/>
        </w:rPr>
        <w:t>У 2023 році відкриті два «Кабінети безпеки» у ЗЗСО №№24, 26.</w:t>
      </w:r>
    </w:p>
    <w:p w:rsidR="000A7746" w:rsidRPr="0001717D" w:rsidRDefault="000A7746" w:rsidP="00D87ADA">
      <w:pPr>
        <w:pStyle w:val="a4"/>
        <w:numPr>
          <w:ilvl w:val="0"/>
          <w:numId w:val="13"/>
        </w:numPr>
        <w:ind w:left="0" w:firstLine="567"/>
        <w:rPr>
          <w:szCs w:val="28"/>
        </w:rPr>
      </w:pPr>
      <w:r w:rsidRPr="0001717D">
        <w:rPr>
          <w:szCs w:val="28"/>
        </w:rPr>
        <w:lastRenderedPageBreak/>
        <w:t>Продовжується робота з цифровізації освітніх послуг. Зокрема, в 2023 році випускники 4</w:t>
      </w:r>
      <w:r w:rsidR="00BA7077">
        <w:rPr>
          <w:szCs w:val="28"/>
        </w:rPr>
        <w:t>-х</w:t>
      </w:r>
      <w:r w:rsidRPr="0001717D">
        <w:rPr>
          <w:szCs w:val="28"/>
        </w:rPr>
        <w:t xml:space="preserve"> класів отримали свідоцтва про закінчення початкової освіти через систему ЄДЕБО. Заклади загальної середньої освіти через роботу в системі АІКОМ подають показники для формування освітньої субвенції.</w:t>
      </w:r>
    </w:p>
    <w:p w:rsidR="000A7746" w:rsidRPr="0001717D" w:rsidRDefault="000A7746" w:rsidP="00D87ADA">
      <w:pPr>
        <w:ind w:firstLine="567"/>
        <w:jc w:val="both"/>
        <w:rPr>
          <w:sz w:val="28"/>
          <w:szCs w:val="28"/>
          <w:lang w:val="uk-UA"/>
        </w:rPr>
      </w:pPr>
      <w:r w:rsidRPr="0001717D">
        <w:rPr>
          <w:sz w:val="28"/>
          <w:szCs w:val="28"/>
          <w:lang w:val="uk-UA"/>
        </w:rPr>
        <w:t>У 2023</w:t>
      </w:r>
      <w:r w:rsidR="00D84F02">
        <w:rPr>
          <w:sz w:val="28"/>
          <w:szCs w:val="28"/>
          <w:lang w:val="uk-UA"/>
        </w:rPr>
        <w:t>/</w:t>
      </w:r>
      <w:r w:rsidRPr="0001717D">
        <w:rPr>
          <w:sz w:val="28"/>
          <w:szCs w:val="28"/>
          <w:lang w:val="uk-UA"/>
        </w:rPr>
        <w:t>2024 н.р. усі ЗЗСО перейшли на електронні журнали та щоденники.</w:t>
      </w:r>
    </w:p>
    <w:p w:rsidR="000A7746" w:rsidRPr="0001717D" w:rsidRDefault="000A7746" w:rsidP="00D87ADA">
      <w:pPr>
        <w:ind w:firstLine="567"/>
        <w:jc w:val="both"/>
        <w:rPr>
          <w:sz w:val="28"/>
          <w:szCs w:val="28"/>
          <w:lang w:val="uk-UA"/>
        </w:rPr>
      </w:pPr>
      <w:r w:rsidRPr="0001717D">
        <w:rPr>
          <w:sz w:val="28"/>
          <w:szCs w:val="28"/>
          <w:lang w:val="uk-UA"/>
        </w:rPr>
        <w:t xml:space="preserve">З грудня 2023 року заклади освіти активують послугу </w:t>
      </w:r>
      <w:r w:rsidR="00BA7077">
        <w:rPr>
          <w:sz w:val="28"/>
          <w:szCs w:val="28"/>
          <w:lang w:val="uk-UA"/>
        </w:rPr>
        <w:t>«</w:t>
      </w:r>
      <w:r w:rsidRPr="0001717D">
        <w:rPr>
          <w:sz w:val="28"/>
          <w:szCs w:val="28"/>
          <w:lang w:val="uk-UA"/>
        </w:rPr>
        <w:t>Дія.QR</w:t>
      </w:r>
      <w:r w:rsidR="00BA7077">
        <w:rPr>
          <w:sz w:val="28"/>
          <w:szCs w:val="28"/>
          <w:lang w:val="uk-UA"/>
        </w:rPr>
        <w:t>»</w:t>
      </w:r>
      <w:r w:rsidRPr="0001717D">
        <w:rPr>
          <w:sz w:val="28"/>
          <w:szCs w:val="28"/>
          <w:lang w:val="uk-UA"/>
        </w:rPr>
        <w:t xml:space="preserve">, яка запроваджена для прийому цифрових документів від фізичних осіб в застосунку </w:t>
      </w:r>
      <w:r w:rsidR="00BA7077">
        <w:rPr>
          <w:sz w:val="28"/>
          <w:szCs w:val="28"/>
          <w:lang w:val="uk-UA"/>
        </w:rPr>
        <w:t>«</w:t>
      </w:r>
      <w:r w:rsidRPr="0001717D">
        <w:rPr>
          <w:sz w:val="28"/>
          <w:szCs w:val="28"/>
          <w:lang w:val="uk-UA"/>
        </w:rPr>
        <w:t>Дія</w:t>
      </w:r>
      <w:r w:rsidR="00BA7077">
        <w:rPr>
          <w:sz w:val="28"/>
          <w:szCs w:val="28"/>
          <w:lang w:val="uk-UA"/>
        </w:rPr>
        <w:t>»</w:t>
      </w:r>
      <w:r w:rsidRPr="0001717D">
        <w:rPr>
          <w:sz w:val="28"/>
          <w:szCs w:val="28"/>
          <w:lang w:val="uk-UA"/>
        </w:rPr>
        <w:t>.</w:t>
      </w:r>
    </w:p>
    <w:p w:rsidR="00D726EE" w:rsidRPr="0001717D" w:rsidRDefault="00D726EE" w:rsidP="00D87ADA">
      <w:pPr>
        <w:pStyle w:val="a4"/>
        <w:numPr>
          <w:ilvl w:val="0"/>
          <w:numId w:val="13"/>
        </w:numPr>
        <w:ind w:left="0" w:firstLine="567"/>
      </w:pPr>
      <w:r w:rsidRPr="0001717D">
        <w:rPr>
          <w:szCs w:val="28"/>
        </w:rPr>
        <w:t xml:space="preserve">Упродовж грудня 2023 року було організовано новорічні заходи для 3600 дітей, </w:t>
      </w:r>
      <w:r w:rsidRPr="0001717D">
        <w:rPr>
          <w:rStyle w:val="fontstyle01"/>
        </w:rPr>
        <w:t xml:space="preserve">чиї батьки захищали та захищають територіальну цілісність та незалежність України. Заходи було проведено у співпраці </w:t>
      </w:r>
      <w:r w:rsidRPr="0001717D">
        <w:t xml:space="preserve">Фонду Ігоря Палиці «Тільки разом». </w:t>
      </w:r>
      <w:r w:rsidR="00BA7077">
        <w:t>У</w:t>
      </w:r>
      <w:r w:rsidRPr="0001717D">
        <w:t>сі діти отримали подарунки.</w:t>
      </w:r>
    </w:p>
    <w:p w:rsidR="00D726EE" w:rsidRPr="0001717D" w:rsidRDefault="00D726EE" w:rsidP="00D87ADA">
      <w:pPr>
        <w:ind w:firstLine="567"/>
        <w:jc w:val="both"/>
        <w:rPr>
          <w:rStyle w:val="fontstyle01"/>
          <w:lang w:val="uk-UA"/>
        </w:rPr>
      </w:pPr>
      <w:r w:rsidRPr="0001717D">
        <w:rPr>
          <w:sz w:val="28"/>
          <w:szCs w:val="28"/>
          <w:lang w:val="uk-UA"/>
        </w:rPr>
        <w:t>У Палаці учнівської молоді було організовано Різдвяно-новорічні свята для дітей з числа внутрішньо переміщених осіб та дітей пільгових категорій.  5 міських заходів відвідали 2394 дитини та отримали солодкі подарунки.</w:t>
      </w:r>
    </w:p>
    <w:p w:rsidR="001F5DCF" w:rsidRPr="0001717D" w:rsidRDefault="001F5DCF" w:rsidP="00D87ADA">
      <w:pPr>
        <w:pStyle w:val="a4"/>
        <w:numPr>
          <w:ilvl w:val="0"/>
          <w:numId w:val="13"/>
        </w:numPr>
        <w:ind w:left="0" w:firstLine="567"/>
        <w:rPr>
          <w:szCs w:val="28"/>
        </w:rPr>
      </w:pPr>
      <w:r w:rsidRPr="0001717D">
        <w:rPr>
          <w:szCs w:val="28"/>
        </w:rPr>
        <w:t>Продовжується фінансове забезпечення 5 закладів професійно-технічної освіти. Загальний обсяг регіонального замовлення на підготовку робітничих кадрів та фахових молодших бакалаврів у закладах професійної (професійно–</w:t>
      </w:r>
      <w:r w:rsidR="00300360">
        <w:rPr>
          <w:szCs w:val="28"/>
        </w:rPr>
        <w:t>т</w:t>
      </w:r>
      <w:r w:rsidRPr="0001717D">
        <w:rPr>
          <w:szCs w:val="28"/>
        </w:rPr>
        <w:t>ехнічної) освіти на 2023 рік збільшився з обсягу 1054 особи до 1079 осіб.</w:t>
      </w:r>
    </w:p>
    <w:p w:rsidR="00454BC3" w:rsidRPr="00454BC3" w:rsidRDefault="00454BC3" w:rsidP="00D87ADA">
      <w:pPr>
        <w:pStyle w:val="a4"/>
        <w:numPr>
          <w:ilvl w:val="0"/>
          <w:numId w:val="13"/>
        </w:numPr>
        <w:ind w:left="0" w:firstLine="567"/>
        <w:rPr>
          <w:szCs w:val="28"/>
        </w:rPr>
      </w:pPr>
      <w:r w:rsidRPr="00454BC3">
        <w:rPr>
          <w:szCs w:val="28"/>
        </w:rPr>
        <w:t xml:space="preserve">На виконання рішення Луцької міської ради №22/89 від 03.12.2021 «Про надання фінансової автономії закладам загальної середньої освіти» з 01 січня 2023 року 33 заклади загальної середньої освіти  перейшли на фінансову автономію. Заклади самостійно визначають першочерговість та обсяги використання фінансових ресурсів відповідно до затверджених кошторисів. Фінансова автономія дає змогу швидше реагувати на вирішення нагальних проблем. </w:t>
      </w:r>
    </w:p>
    <w:p w:rsidR="00CE67DB" w:rsidRPr="00CE67DB" w:rsidRDefault="00CE67DB" w:rsidP="00CE67DB">
      <w:pPr>
        <w:pStyle w:val="a4"/>
        <w:numPr>
          <w:ilvl w:val="0"/>
          <w:numId w:val="13"/>
        </w:numPr>
        <w:ind w:left="0" w:firstLine="567"/>
        <w:rPr>
          <w:szCs w:val="28"/>
        </w:rPr>
      </w:pPr>
      <w:r w:rsidRPr="00CE67DB">
        <w:rPr>
          <w:szCs w:val="28"/>
        </w:rPr>
        <w:t>В кінці 2023 року міською радою рішенням сесії для шкіл було виділено кошти в сумі 1850 тис.грн на придбання матеріалів для плетіння маскувальних сіток для ЗСУ.</w:t>
      </w:r>
    </w:p>
    <w:p w:rsidR="00CE67DB" w:rsidRPr="00CE67DB" w:rsidRDefault="00CE67DB" w:rsidP="00CE67DB">
      <w:pPr>
        <w:ind w:firstLine="567"/>
        <w:jc w:val="both"/>
        <w:rPr>
          <w:sz w:val="28"/>
          <w:szCs w:val="28"/>
        </w:rPr>
      </w:pPr>
      <w:r w:rsidRPr="00CE67DB">
        <w:rPr>
          <w:sz w:val="28"/>
          <w:szCs w:val="28"/>
        </w:rPr>
        <w:t>Результати своєї волонтерської діяльності з придбання автівок, дронів, тепловізорів, збору коштів на інші потреби ЗСУ   ЗЗСО та ЗДО розміщують на сторінках своїх сайтів.</w:t>
      </w:r>
    </w:p>
    <w:p w:rsidR="0064468D" w:rsidRPr="0064468D" w:rsidRDefault="0064468D" w:rsidP="0064468D">
      <w:pPr>
        <w:pStyle w:val="a4"/>
        <w:numPr>
          <w:ilvl w:val="0"/>
          <w:numId w:val="13"/>
        </w:numPr>
        <w:ind w:left="0" w:firstLine="567"/>
        <w:rPr>
          <w:szCs w:val="28"/>
        </w:rPr>
      </w:pPr>
      <w:r w:rsidRPr="0064468D">
        <w:rPr>
          <w:szCs w:val="28"/>
        </w:rPr>
        <w:t xml:space="preserve"> У 2023 році на виконання ремонтних робіт та придбання обладнання в закладах освіти з бюджету розвитку та загального фонду (призначення департаменту освіти) використані кошти у сумі  майже 30  млн  грн, а саме:</w:t>
      </w:r>
    </w:p>
    <w:p w:rsidR="0064468D" w:rsidRPr="0064468D" w:rsidRDefault="0064468D" w:rsidP="0064468D">
      <w:pPr>
        <w:pStyle w:val="a3"/>
        <w:spacing w:before="0" w:beforeAutospacing="0" w:after="0" w:afterAutospacing="0"/>
        <w:ind w:firstLine="567"/>
        <w:jc w:val="both"/>
        <w:rPr>
          <w:sz w:val="28"/>
          <w:szCs w:val="28"/>
        </w:rPr>
      </w:pPr>
      <w:r w:rsidRPr="0064468D">
        <w:rPr>
          <w:sz w:val="28"/>
          <w:szCs w:val="28"/>
        </w:rPr>
        <w:t>-  придбано обладнання для харчоблоків та пралень закладів дошкільної освіти  на загальну суму 538 015 грн;</w:t>
      </w:r>
    </w:p>
    <w:p w:rsidR="0064468D" w:rsidRPr="0064468D" w:rsidRDefault="0064468D" w:rsidP="00274A05">
      <w:pPr>
        <w:pStyle w:val="a3"/>
        <w:spacing w:before="0" w:beforeAutospacing="0" w:after="0" w:afterAutospacing="0"/>
        <w:ind w:firstLine="567"/>
        <w:jc w:val="both"/>
        <w:rPr>
          <w:sz w:val="28"/>
          <w:szCs w:val="28"/>
        </w:rPr>
      </w:pPr>
      <w:r w:rsidRPr="0064468D">
        <w:rPr>
          <w:sz w:val="28"/>
          <w:szCs w:val="28"/>
        </w:rPr>
        <w:t>- виконано  робіт з поточного ремонту систем тепло-, водопостачання та каналізації у ЗЗСО та ЗДО на загальну суму майже  3,5 млн грн;</w:t>
      </w:r>
    </w:p>
    <w:p w:rsidR="0064468D" w:rsidRPr="0064468D" w:rsidRDefault="0064468D" w:rsidP="0064468D">
      <w:pPr>
        <w:tabs>
          <w:tab w:val="left" w:pos="709"/>
        </w:tabs>
        <w:ind w:firstLine="567"/>
        <w:jc w:val="both"/>
        <w:rPr>
          <w:sz w:val="28"/>
          <w:szCs w:val="28"/>
        </w:rPr>
      </w:pPr>
      <w:r w:rsidRPr="0064468D">
        <w:rPr>
          <w:sz w:val="28"/>
          <w:szCs w:val="28"/>
        </w:rPr>
        <w:t>- виконано роботи з капітального та поточного  ремонту дахів ЗДО №</w:t>
      </w:r>
      <w:r w:rsidR="00274A05">
        <w:rPr>
          <w:sz w:val="28"/>
          <w:szCs w:val="28"/>
          <w:lang w:val="uk-UA"/>
        </w:rPr>
        <w:t>№</w:t>
      </w:r>
      <w:r w:rsidRPr="0064468D">
        <w:rPr>
          <w:sz w:val="28"/>
          <w:szCs w:val="28"/>
        </w:rPr>
        <w:t xml:space="preserve"> 2, 30, 34 на загальну суму 3,5 млн грн;</w:t>
      </w:r>
    </w:p>
    <w:p w:rsidR="0064468D" w:rsidRPr="0064468D" w:rsidRDefault="0064468D" w:rsidP="0064468D">
      <w:pPr>
        <w:tabs>
          <w:tab w:val="left" w:pos="709"/>
        </w:tabs>
        <w:ind w:firstLine="567"/>
        <w:jc w:val="both"/>
        <w:rPr>
          <w:sz w:val="28"/>
          <w:szCs w:val="28"/>
        </w:rPr>
      </w:pPr>
      <w:r w:rsidRPr="0064468D">
        <w:rPr>
          <w:sz w:val="28"/>
          <w:szCs w:val="28"/>
        </w:rPr>
        <w:t>- замінено вікон та дверей на енергозберігаючі на загальну суму  майже  4 млн</w:t>
      </w:r>
      <w:r w:rsidR="00274A05">
        <w:rPr>
          <w:sz w:val="28"/>
          <w:szCs w:val="28"/>
          <w:lang w:val="uk-UA"/>
        </w:rPr>
        <w:t> </w:t>
      </w:r>
      <w:r w:rsidRPr="0064468D">
        <w:rPr>
          <w:sz w:val="28"/>
          <w:szCs w:val="28"/>
        </w:rPr>
        <w:t>грн;</w:t>
      </w:r>
    </w:p>
    <w:p w:rsidR="0064468D" w:rsidRPr="0064468D" w:rsidRDefault="0064468D" w:rsidP="0064468D">
      <w:pPr>
        <w:tabs>
          <w:tab w:val="left" w:pos="709"/>
        </w:tabs>
        <w:ind w:firstLine="567"/>
        <w:jc w:val="both"/>
        <w:rPr>
          <w:sz w:val="28"/>
          <w:szCs w:val="28"/>
        </w:rPr>
      </w:pPr>
      <w:r w:rsidRPr="0064468D">
        <w:rPr>
          <w:sz w:val="28"/>
          <w:szCs w:val="28"/>
        </w:rPr>
        <w:t>- виконано капітальних та поточних ремонтів будівель та приміщень (харчоблоків, санвузлів, коридорів, класів,  спортивних залів, приміщень у підвалах, груп та музикальних залів  у ЗДО) на суму  більше 10 млн  грн.;</w:t>
      </w:r>
    </w:p>
    <w:p w:rsidR="0064468D" w:rsidRPr="0064468D" w:rsidRDefault="0064468D" w:rsidP="0064468D">
      <w:pPr>
        <w:ind w:firstLine="567"/>
        <w:jc w:val="both"/>
        <w:rPr>
          <w:sz w:val="28"/>
          <w:szCs w:val="28"/>
        </w:rPr>
      </w:pPr>
      <w:r w:rsidRPr="0064468D">
        <w:rPr>
          <w:sz w:val="28"/>
          <w:szCs w:val="28"/>
        </w:rPr>
        <w:t xml:space="preserve">- виконані поточні ремонти котелень, планова повірка лічильників обліку  тепла, води, газу; термометрів, манометрів, сигналізаторів газу; чистка димоходів;  </w:t>
      </w:r>
      <w:r w:rsidRPr="0064468D">
        <w:rPr>
          <w:sz w:val="28"/>
          <w:szCs w:val="28"/>
        </w:rPr>
        <w:lastRenderedPageBreak/>
        <w:t>обслуговування запірної арматури, відновлення теплоізоляції систем опалення та гарячого водопостачання  в усіх закладах освіти.</w:t>
      </w:r>
    </w:p>
    <w:p w:rsidR="0064468D" w:rsidRPr="0064468D" w:rsidRDefault="0064468D" w:rsidP="0064468D">
      <w:pPr>
        <w:ind w:firstLine="567"/>
        <w:jc w:val="both"/>
        <w:rPr>
          <w:sz w:val="28"/>
          <w:szCs w:val="28"/>
        </w:rPr>
      </w:pPr>
      <w:r w:rsidRPr="0064468D">
        <w:rPr>
          <w:sz w:val="28"/>
          <w:szCs w:val="28"/>
        </w:rPr>
        <w:t>Та інші роботи у межах бюджетних призначень.</w:t>
      </w:r>
    </w:p>
    <w:p w:rsidR="0064468D" w:rsidRPr="00CE2372" w:rsidRDefault="0064468D" w:rsidP="0064468D">
      <w:pPr>
        <w:ind w:firstLine="567"/>
        <w:jc w:val="both"/>
        <w:rPr>
          <w:sz w:val="28"/>
          <w:szCs w:val="28"/>
          <w:lang w:val="uk-UA"/>
        </w:rPr>
      </w:pPr>
      <w:r w:rsidRPr="0064468D">
        <w:rPr>
          <w:sz w:val="28"/>
          <w:szCs w:val="28"/>
        </w:rPr>
        <w:t xml:space="preserve">Станом  на 01.01.2024 в закладах освіти Луцької ОТГ для підвезення здобувачів </w:t>
      </w:r>
      <w:r w:rsidRPr="00CE2372">
        <w:rPr>
          <w:sz w:val="28"/>
          <w:szCs w:val="28"/>
          <w:lang w:val="uk-UA"/>
        </w:rPr>
        <w:t>освіти використовується 12 автобусів.</w:t>
      </w:r>
    </w:p>
    <w:p w:rsidR="0064468D" w:rsidRPr="00CE2372" w:rsidRDefault="0064468D" w:rsidP="0064468D">
      <w:pPr>
        <w:ind w:firstLine="567"/>
        <w:jc w:val="both"/>
        <w:rPr>
          <w:sz w:val="28"/>
          <w:szCs w:val="28"/>
          <w:lang w:val="uk-UA"/>
        </w:rPr>
      </w:pPr>
      <w:r w:rsidRPr="00CE2372">
        <w:rPr>
          <w:sz w:val="28"/>
          <w:szCs w:val="28"/>
          <w:lang w:val="uk-UA"/>
        </w:rPr>
        <w:t xml:space="preserve"> Для забезпечення підвезення здобувачів освіти до закладів освіти  виконавчим комітетом ЛМР були передані в користування закладам </w:t>
      </w:r>
      <w:r w:rsidR="00CE2372" w:rsidRPr="00CE2372">
        <w:rPr>
          <w:sz w:val="28"/>
          <w:szCs w:val="28"/>
          <w:lang w:val="uk-UA"/>
        </w:rPr>
        <w:t xml:space="preserve">освіти </w:t>
      </w:r>
      <w:r w:rsidRPr="00CE2372">
        <w:rPr>
          <w:sz w:val="28"/>
          <w:szCs w:val="28"/>
          <w:lang w:val="uk-UA"/>
        </w:rPr>
        <w:t>автобуси  Solaris Urbino 12 в кількості 2 одиниці, на яких  було проведено комплекс відновлювальних заходів з технічного обслуговування та поточного ремонту.</w:t>
      </w:r>
    </w:p>
    <w:p w:rsidR="0064468D" w:rsidRPr="00CE2372" w:rsidRDefault="0064468D" w:rsidP="0064468D">
      <w:pPr>
        <w:ind w:firstLine="567"/>
        <w:jc w:val="both"/>
        <w:rPr>
          <w:sz w:val="28"/>
          <w:szCs w:val="28"/>
          <w:lang w:val="uk-UA"/>
        </w:rPr>
      </w:pPr>
      <w:r w:rsidRPr="00CE2372">
        <w:rPr>
          <w:sz w:val="28"/>
          <w:szCs w:val="28"/>
          <w:lang w:val="uk-UA"/>
        </w:rPr>
        <w:t>Станом на 01 січня 2024 року в стадії реалізації в департаменті освіти знаходиться 35 енергосервісних договорів на загальну суму 211 636 790  грн.</w:t>
      </w:r>
    </w:p>
    <w:p w:rsidR="0064468D" w:rsidRPr="00CE2372" w:rsidRDefault="0064468D" w:rsidP="0064468D">
      <w:pPr>
        <w:ind w:firstLine="567"/>
        <w:jc w:val="both"/>
        <w:rPr>
          <w:sz w:val="28"/>
          <w:szCs w:val="28"/>
          <w:lang w:val="uk-UA"/>
        </w:rPr>
      </w:pPr>
    </w:p>
    <w:p w:rsidR="000F49DF" w:rsidRPr="00CE2372" w:rsidRDefault="000F49DF" w:rsidP="0064468D">
      <w:pPr>
        <w:ind w:left="567"/>
        <w:rPr>
          <w:szCs w:val="28"/>
          <w:lang w:val="uk-UA"/>
        </w:rPr>
      </w:pPr>
    </w:p>
    <w:p w:rsidR="00927792" w:rsidRPr="00E44DEF" w:rsidRDefault="00927792" w:rsidP="00D87ADA">
      <w:pPr>
        <w:rPr>
          <w:color w:val="FF0000"/>
          <w:lang w:val="uk-UA"/>
        </w:rPr>
      </w:pPr>
    </w:p>
    <w:sectPr w:rsidR="00927792" w:rsidRPr="00E44DEF" w:rsidSect="002E45E4">
      <w:pgSz w:w="11906" w:h="16838"/>
      <w:pgMar w:top="567"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Liberation Serif">
    <w:altName w:val="Times New Roman"/>
    <w:panose1 w:val="02020603050405020304"/>
    <w:charset w:val="CC"/>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417"/>
    <w:multiLevelType w:val="multilevel"/>
    <w:tmpl w:val="13F6103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color w:val="auto"/>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D45CE"/>
    <w:multiLevelType w:val="hybridMultilevel"/>
    <w:tmpl w:val="55924BAE"/>
    <w:lvl w:ilvl="0" w:tplc="B156DE34">
      <w:start w:val="1"/>
      <w:numFmt w:val="bullet"/>
      <w:lvlText w:val=""/>
      <w:lvlJc w:val="left"/>
      <w:pPr>
        <w:ind w:left="1684" w:hanging="360"/>
      </w:pPr>
      <w:rPr>
        <w:rFonts w:ascii="Symbol" w:hAnsi="Symbol" w:hint="default"/>
        <w:color w:val="auto"/>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2" w15:restartNumberingAfterBreak="0">
    <w:nsid w:val="042D5B12"/>
    <w:multiLevelType w:val="hybridMultilevel"/>
    <w:tmpl w:val="382E9AE0"/>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3" w15:restartNumberingAfterBreak="0">
    <w:nsid w:val="068A1505"/>
    <w:multiLevelType w:val="hybridMultilevel"/>
    <w:tmpl w:val="779E7BBE"/>
    <w:lvl w:ilvl="0" w:tplc="04220001">
      <w:start w:val="1"/>
      <w:numFmt w:val="bullet"/>
      <w:lvlText w:val=""/>
      <w:lvlJc w:val="left"/>
      <w:pPr>
        <w:ind w:left="163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17585092"/>
    <w:multiLevelType w:val="hybridMultilevel"/>
    <w:tmpl w:val="FBC08560"/>
    <w:lvl w:ilvl="0" w:tplc="DE841B5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3E6849BE"/>
    <w:multiLevelType w:val="multilevel"/>
    <w:tmpl w:val="9F10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2B4D11"/>
    <w:multiLevelType w:val="hybridMultilevel"/>
    <w:tmpl w:val="7D164A3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15:restartNumberingAfterBreak="0">
    <w:nsid w:val="4AC65CDE"/>
    <w:multiLevelType w:val="hybridMultilevel"/>
    <w:tmpl w:val="CF7ED238"/>
    <w:lvl w:ilvl="0" w:tplc="04220001">
      <w:start w:val="1"/>
      <w:numFmt w:val="bullet"/>
      <w:lvlText w:val=""/>
      <w:lvlJc w:val="left"/>
      <w:pPr>
        <w:ind w:left="1344" w:hanging="360"/>
      </w:pPr>
      <w:rPr>
        <w:rFonts w:ascii="Symbol" w:hAnsi="Symbol" w:hint="default"/>
      </w:rPr>
    </w:lvl>
    <w:lvl w:ilvl="1" w:tplc="04220003" w:tentative="1">
      <w:start w:val="1"/>
      <w:numFmt w:val="bullet"/>
      <w:lvlText w:val="o"/>
      <w:lvlJc w:val="left"/>
      <w:pPr>
        <w:ind w:left="2064" w:hanging="360"/>
      </w:pPr>
      <w:rPr>
        <w:rFonts w:ascii="Courier New" w:hAnsi="Courier New" w:cs="Courier New" w:hint="default"/>
      </w:rPr>
    </w:lvl>
    <w:lvl w:ilvl="2" w:tplc="04220005" w:tentative="1">
      <w:start w:val="1"/>
      <w:numFmt w:val="bullet"/>
      <w:lvlText w:val=""/>
      <w:lvlJc w:val="left"/>
      <w:pPr>
        <w:ind w:left="2784" w:hanging="360"/>
      </w:pPr>
      <w:rPr>
        <w:rFonts w:ascii="Wingdings" w:hAnsi="Wingdings" w:hint="default"/>
      </w:rPr>
    </w:lvl>
    <w:lvl w:ilvl="3" w:tplc="04220001" w:tentative="1">
      <w:start w:val="1"/>
      <w:numFmt w:val="bullet"/>
      <w:lvlText w:val=""/>
      <w:lvlJc w:val="left"/>
      <w:pPr>
        <w:ind w:left="3504" w:hanging="360"/>
      </w:pPr>
      <w:rPr>
        <w:rFonts w:ascii="Symbol" w:hAnsi="Symbol" w:hint="default"/>
      </w:rPr>
    </w:lvl>
    <w:lvl w:ilvl="4" w:tplc="04220003" w:tentative="1">
      <w:start w:val="1"/>
      <w:numFmt w:val="bullet"/>
      <w:lvlText w:val="o"/>
      <w:lvlJc w:val="left"/>
      <w:pPr>
        <w:ind w:left="4224" w:hanging="360"/>
      </w:pPr>
      <w:rPr>
        <w:rFonts w:ascii="Courier New" w:hAnsi="Courier New" w:cs="Courier New" w:hint="default"/>
      </w:rPr>
    </w:lvl>
    <w:lvl w:ilvl="5" w:tplc="04220005" w:tentative="1">
      <w:start w:val="1"/>
      <w:numFmt w:val="bullet"/>
      <w:lvlText w:val=""/>
      <w:lvlJc w:val="left"/>
      <w:pPr>
        <w:ind w:left="4944" w:hanging="360"/>
      </w:pPr>
      <w:rPr>
        <w:rFonts w:ascii="Wingdings" w:hAnsi="Wingdings" w:hint="default"/>
      </w:rPr>
    </w:lvl>
    <w:lvl w:ilvl="6" w:tplc="04220001" w:tentative="1">
      <w:start w:val="1"/>
      <w:numFmt w:val="bullet"/>
      <w:lvlText w:val=""/>
      <w:lvlJc w:val="left"/>
      <w:pPr>
        <w:ind w:left="5664" w:hanging="360"/>
      </w:pPr>
      <w:rPr>
        <w:rFonts w:ascii="Symbol" w:hAnsi="Symbol" w:hint="default"/>
      </w:rPr>
    </w:lvl>
    <w:lvl w:ilvl="7" w:tplc="04220003" w:tentative="1">
      <w:start w:val="1"/>
      <w:numFmt w:val="bullet"/>
      <w:lvlText w:val="o"/>
      <w:lvlJc w:val="left"/>
      <w:pPr>
        <w:ind w:left="6384" w:hanging="360"/>
      </w:pPr>
      <w:rPr>
        <w:rFonts w:ascii="Courier New" w:hAnsi="Courier New" w:cs="Courier New" w:hint="default"/>
      </w:rPr>
    </w:lvl>
    <w:lvl w:ilvl="8" w:tplc="04220005" w:tentative="1">
      <w:start w:val="1"/>
      <w:numFmt w:val="bullet"/>
      <w:lvlText w:val=""/>
      <w:lvlJc w:val="left"/>
      <w:pPr>
        <w:ind w:left="7104" w:hanging="360"/>
      </w:pPr>
      <w:rPr>
        <w:rFonts w:ascii="Wingdings" w:hAnsi="Wingdings" w:hint="default"/>
      </w:rPr>
    </w:lvl>
  </w:abstractNum>
  <w:abstractNum w:abstractNumId="8" w15:restartNumberingAfterBreak="0">
    <w:nsid w:val="4D4806BC"/>
    <w:multiLevelType w:val="hybridMultilevel"/>
    <w:tmpl w:val="34D2D50C"/>
    <w:lvl w:ilvl="0" w:tplc="B156DE34">
      <w:start w:val="1"/>
      <w:numFmt w:val="bullet"/>
      <w:lvlText w:val=""/>
      <w:lvlJc w:val="left"/>
      <w:pPr>
        <w:ind w:left="1797" w:hanging="360"/>
      </w:pPr>
      <w:rPr>
        <w:rFonts w:ascii="Symbol" w:hAnsi="Symbol" w:hint="default"/>
        <w:color w:val="auto"/>
      </w:rPr>
    </w:lvl>
    <w:lvl w:ilvl="1" w:tplc="04220003" w:tentative="1">
      <w:start w:val="1"/>
      <w:numFmt w:val="bullet"/>
      <w:lvlText w:val="o"/>
      <w:lvlJc w:val="left"/>
      <w:pPr>
        <w:ind w:left="1950" w:hanging="360"/>
      </w:pPr>
      <w:rPr>
        <w:rFonts w:ascii="Courier New" w:hAnsi="Courier New" w:cs="Courier New" w:hint="default"/>
      </w:rPr>
    </w:lvl>
    <w:lvl w:ilvl="2" w:tplc="04220005" w:tentative="1">
      <w:start w:val="1"/>
      <w:numFmt w:val="bullet"/>
      <w:lvlText w:val=""/>
      <w:lvlJc w:val="left"/>
      <w:pPr>
        <w:ind w:left="2670" w:hanging="360"/>
      </w:pPr>
      <w:rPr>
        <w:rFonts w:ascii="Wingdings" w:hAnsi="Wingdings" w:hint="default"/>
      </w:rPr>
    </w:lvl>
    <w:lvl w:ilvl="3" w:tplc="04220001" w:tentative="1">
      <w:start w:val="1"/>
      <w:numFmt w:val="bullet"/>
      <w:lvlText w:val=""/>
      <w:lvlJc w:val="left"/>
      <w:pPr>
        <w:ind w:left="3390" w:hanging="360"/>
      </w:pPr>
      <w:rPr>
        <w:rFonts w:ascii="Symbol" w:hAnsi="Symbol" w:hint="default"/>
      </w:rPr>
    </w:lvl>
    <w:lvl w:ilvl="4" w:tplc="04220003" w:tentative="1">
      <w:start w:val="1"/>
      <w:numFmt w:val="bullet"/>
      <w:lvlText w:val="o"/>
      <w:lvlJc w:val="left"/>
      <w:pPr>
        <w:ind w:left="4110" w:hanging="360"/>
      </w:pPr>
      <w:rPr>
        <w:rFonts w:ascii="Courier New" w:hAnsi="Courier New" w:cs="Courier New" w:hint="default"/>
      </w:rPr>
    </w:lvl>
    <w:lvl w:ilvl="5" w:tplc="04220005" w:tentative="1">
      <w:start w:val="1"/>
      <w:numFmt w:val="bullet"/>
      <w:lvlText w:val=""/>
      <w:lvlJc w:val="left"/>
      <w:pPr>
        <w:ind w:left="4830" w:hanging="360"/>
      </w:pPr>
      <w:rPr>
        <w:rFonts w:ascii="Wingdings" w:hAnsi="Wingdings" w:hint="default"/>
      </w:rPr>
    </w:lvl>
    <w:lvl w:ilvl="6" w:tplc="04220001" w:tentative="1">
      <w:start w:val="1"/>
      <w:numFmt w:val="bullet"/>
      <w:lvlText w:val=""/>
      <w:lvlJc w:val="left"/>
      <w:pPr>
        <w:ind w:left="5550" w:hanging="360"/>
      </w:pPr>
      <w:rPr>
        <w:rFonts w:ascii="Symbol" w:hAnsi="Symbol" w:hint="default"/>
      </w:rPr>
    </w:lvl>
    <w:lvl w:ilvl="7" w:tplc="04220003" w:tentative="1">
      <w:start w:val="1"/>
      <w:numFmt w:val="bullet"/>
      <w:lvlText w:val="o"/>
      <w:lvlJc w:val="left"/>
      <w:pPr>
        <w:ind w:left="6270" w:hanging="360"/>
      </w:pPr>
      <w:rPr>
        <w:rFonts w:ascii="Courier New" w:hAnsi="Courier New" w:cs="Courier New" w:hint="default"/>
      </w:rPr>
    </w:lvl>
    <w:lvl w:ilvl="8" w:tplc="04220005" w:tentative="1">
      <w:start w:val="1"/>
      <w:numFmt w:val="bullet"/>
      <w:lvlText w:val=""/>
      <w:lvlJc w:val="left"/>
      <w:pPr>
        <w:ind w:left="6990" w:hanging="360"/>
      </w:pPr>
      <w:rPr>
        <w:rFonts w:ascii="Wingdings" w:hAnsi="Wingdings" w:hint="default"/>
      </w:rPr>
    </w:lvl>
  </w:abstractNum>
  <w:abstractNum w:abstractNumId="9" w15:restartNumberingAfterBreak="0">
    <w:nsid w:val="638649DE"/>
    <w:multiLevelType w:val="hybridMultilevel"/>
    <w:tmpl w:val="FC0AB664"/>
    <w:lvl w:ilvl="0" w:tplc="04220001">
      <w:start w:val="1"/>
      <w:numFmt w:val="bullet"/>
      <w:lvlText w:val=""/>
      <w:lvlJc w:val="left"/>
      <w:pPr>
        <w:ind w:left="2138" w:hanging="360"/>
      </w:pPr>
      <w:rPr>
        <w:rFonts w:ascii="Symbol" w:hAnsi="Symbol"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10" w15:restartNumberingAfterBreak="0">
    <w:nsid w:val="63F04603"/>
    <w:multiLevelType w:val="hybridMultilevel"/>
    <w:tmpl w:val="45B22A54"/>
    <w:lvl w:ilvl="0" w:tplc="B156DE34">
      <w:start w:val="1"/>
      <w:numFmt w:val="bullet"/>
      <w:lvlText w:val=""/>
      <w:lvlJc w:val="left"/>
      <w:pPr>
        <w:ind w:left="1995" w:hanging="360"/>
      </w:pPr>
      <w:rPr>
        <w:rFonts w:ascii="Symbol" w:hAnsi="Symbol" w:hint="default"/>
        <w:color w:val="auto"/>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69B0631C"/>
    <w:multiLevelType w:val="multilevel"/>
    <w:tmpl w:val="CF54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E43D24"/>
    <w:multiLevelType w:val="hybridMultilevel"/>
    <w:tmpl w:val="64BE5F46"/>
    <w:lvl w:ilvl="0" w:tplc="B156DE34">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70EC69A9"/>
    <w:multiLevelType w:val="multilevel"/>
    <w:tmpl w:val="AD72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231605">
    <w:abstractNumId w:val="5"/>
  </w:num>
  <w:num w:numId="2" w16cid:durableId="1983270068">
    <w:abstractNumId w:val="11"/>
  </w:num>
  <w:num w:numId="3" w16cid:durableId="1725986386">
    <w:abstractNumId w:val="0"/>
  </w:num>
  <w:num w:numId="4" w16cid:durableId="857162966">
    <w:abstractNumId w:val="4"/>
  </w:num>
  <w:num w:numId="5" w16cid:durableId="82339231">
    <w:abstractNumId w:val="13"/>
  </w:num>
  <w:num w:numId="6" w16cid:durableId="1209874820">
    <w:abstractNumId w:val="12"/>
  </w:num>
  <w:num w:numId="7" w16cid:durableId="710298882">
    <w:abstractNumId w:val="6"/>
  </w:num>
  <w:num w:numId="8" w16cid:durableId="552695767">
    <w:abstractNumId w:val="2"/>
  </w:num>
  <w:num w:numId="9" w16cid:durableId="1421678904">
    <w:abstractNumId w:val="1"/>
  </w:num>
  <w:num w:numId="10" w16cid:durableId="728696824">
    <w:abstractNumId w:val="10"/>
  </w:num>
  <w:num w:numId="11" w16cid:durableId="1494030104">
    <w:abstractNumId w:val="8"/>
  </w:num>
  <w:num w:numId="12" w16cid:durableId="1850753590">
    <w:abstractNumId w:val="7"/>
  </w:num>
  <w:num w:numId="13" w16cid:durableId="1915822887">
    <w:abstractNumId w:val="3"/>
  </w:num>
  <w:num w:numId="14" w16cid:durableId="10985268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FCE"/>
    <w:rsid w:val="000004FD"/>
    <w:rsid w:val="000016A8"/>
    <w:rsid w:val="000018A3"/>
    <w:rsid w:val="0001717D"/>
    <w:rsid w:val="000218FB"/>
    <w:rsid w:val="00022C44"/>
    <w:rsid w:val="00025BE8"/>
    <w:rsid w:val="00025F86"/>
    <w:rsid w:val="00031F49"/>
    <w:rsid w:val="00032943"/>
    <w:rsid w:val="00037C92"/>
    <w:rsid w:val="00041007"/>
    <w:rsid w:val="00041CD7"/>
    <w:rsid w:val="00041DBC"/>
    <w:rsid w:val="00043868"/>
    <w:rsid w:val="000467DE"/>
    <w:rsid w:val="00054124"/>
    <w:rsid w:val="00060C15"/>
    <w:rsid w:val="00060F53"/>
    <w:rsid w:val="0006617D"/>
    <w:rsid w:val="00066213"/>
    <w:rsid w:val="00072D1C"/>
    <w:rsid w:val="0008065F"/>
    <w:rsid w:val="000845F0"/>
    <w:rsid w:val="000851F8"/>
    <w:rsid w:val="00092D31"/>
    <w:rsid w:val="00094BC8"/>
    <w:rsid w:val="000A7746"/>
    <w:rsid w:val="000B02C9"/>
    <w:rsid w:val="000B3561"/>
    <w:rsid w:val="000B4618"/>
    <w:rsid w:val="000B571F"/>
    <w:rsid w:val="000C0EF8"/>
    <w:rsid w:val="000D1B25"/>
    <w:rsid w:val="000D57BA"/>
    <w:rsid w:val="000D7F4D"/>
    <w:rsid w:val="000E7597"/>
    <w:rsid w:val="000F26AF"/>
    <w:rsid w:val="000F49DF"/>
    <w:rsid w:val="000F5380"/>
    <w:rsid w:val="000F7A2D"/>
    <w:rsid w:val="0010597D"/>
    <w:rsid w:val="001065DF"/>
    <w:rsid w:val="001163BA"/>
    <w:rsid w:val="00130B87"/>
    <w:rsid w:val="0014278C"/>
    <w:rsid w:val="0014351E"/>
    <w:rsid w:val="001506FB"/>
    <w:rsid w:val="00151247"/>
    <w:rsid w:val="0015273E"/>
    <w:rsid w:val="00154AAB"/>
    <w:rsid w:val="001568FC"/>
    <w:rsid w:val="00160713"/>
    <w:rsid w:val="00163F3C"/>
    <w:rsid w:val="001711ED"/>
    <w:rsid w:val="00196CBF"/>
    <w:rsid w:val="001A0E9A"/>
    <w:rsid w:val="001A1498"/>
    <w:rsid w:val="001A1FCB"/>
    <w:rsid w:val="001A254E"/>
    <w:rsid w:val="001B49A5"/>
    <w:rsid w:val="001B4DF9"/>
    <w:rsid w:val="001B6462"/>
    <w:rsid w:val="001B6D09"/>
    <w:rsid w:val="001C6E98"/>
    <w:rsid w:val="001D1BEA"/>
    <w:rsid w:val="001E4CA9"/>
    <w:rsid w:val="001E6D7B"/>
    <w:rsid w:val="001F5DCF"/>
    <w:rsid w:val="00200B32"/>
    <w:rsid w:val="00203B7D"/>
    <w:rsid w:val="00210179"/>
    <w:rsid w:val="00215820"/>
    <w:rsid w:val="0022019B"/>
    <w:rsid w:val="00231CF9"/>
    <w:rsid w:val="00235725"/>
    <w:rsid w:val="0023617F"/>
    <w:rsid w:val="00240C7C"/>
    <w:rsid w:val="00240CF4"/>
    <w:rsid w:val="00244FF5"/>
    <w:rsid w:val="00246482"/>
    <w:rsid w:val="00246629"/>
    <w:rsid w:val="002467ED"/>
    <w:rsid w:val="00246AF8"/>
    <w:rsid w:val="002641E7"/>
    <w:rsid w:val="00270692"/>
    <w:rsid w:val="00274A05"/>
    <w:rsid w:val="0028043E"/>
    <w:rsid w:val="00280922"/>
    <w:rsid w:val="00281F62"/>
    <w:rsid w:val="002849E9"/>
    <w:rsid w:val="00291CEF"/>
    <w:rsid w:val="00293B89"/>
    <w:rsid w:val="002957B1"/>
    <w:rsid w:val="00296ADD"/>
    <w:rsid w:val="002A3E2E"/>
    <w:rsid w:val="002A7705"/>
    <w:rsid w:val="002B0C47"/>
    <w:rsid w:val="002B409D"/>
    <w:rsid w:val="002C334F"/>
    <w:rsid w:val="002C3BFC"/>
    <w:rsid w:val="002C5EFA"/>
    <w:rsid w:val="002C6659"/>
    <w:rsid w:val="002D407C"/>
    <w:rsid w:val="002D441C"/>
    <w:rsid w:val="002D4498"/>
    <w:rsid w:val="002D5D8B"/>
    <w:rsid w:val="002E2D22"/>
    <w:rsid w:val="002E45E4"/>
    <w:rsid w:val="002E4DA1"/>
    <w:rsid w:val="002E5184"/>
    <w:rsid w:val="002E70D5"/>
    <w:rsid w:val="002E7B73"/>
    <w:rsid w:val="002F13AE"/>
    <w:rsid w:val="002F1490"/>
    <w:rsid w:val="002F33EA"/>
    <w:rsid w:val="002F5C94"/>
    <w:rsid w:val="00300360"/>
    <w:rsid w:val="00304A43"/>
    <w:rsid w:val="00313C05"/>
    <w:rsid w:val="00313E20"/>
    <w:rsid w:val="003208D7"/>
    <w:rsid w:val="00323C91"/>
    <w:rsid w:val="00332E2F"/>
    <w:rsid w:val="003358B4"/>
    <w:rsid w:val="00340409"/>
    <w:rsid w:val="00340591"/>
    <w:rsid w:val="0034571A"/>
    <w:rsid w:val="003457C3"/>
    <w:rsid w:val="00345D8A"/>
    <w:rsid w:val="00354B5E"/>
    <w:rsid w:val="00357955"/>
    <w:rsid w:val="003652E2"/>
    <w:rsid w:val="00381A70"/>
    <w:rsid w:val="00386E1D"/>
    <w:rsid w:val="00387A7F"/>
    <w:rsid w:val="003910A8"/>
    <w:rsid w:val="003A0924"/>
    <w:rsid w:val="003A20B8"/>
    <w:rsid w:val="003A3D95"/>
    <w:rsid w:val="003A6460"/>
    <w:rsid w:val="003A72FE"/>
    <w:rsid w:val="003B2702"/>
    <w:rsid w:val="003B4102"/>
    <w:rsid w:val="003C015D"/>
    <w:rsid w:val="003D07CD"/>
    <w:rsid w:val="003D0CBD"/>
    <w:rsid w:val="003D154A"/>
    <w:rsid w:val="003D1D70"/>
    <w:rsid w:val="003D208B"/>
    <w:rsid w:val="003D4CEA"/>
    <w:rsid w:val="003D5F23"/>
    <w:rsid w:val="003D7BBC"/>
    <w:rsid w:val="003F16C7"/>
    <w:rsid w:val="0040170B"/>
    <w:rsid w:val="00407740"/>
    <w:rsid w:val="004150AE"/>
    <w:rsid w:val="004174C2"/>
    <w:rsid w:val="0042188D"/>
    <w:rsid w:val="00431B2C"/>
    <w:rsid w:val="00434B77"/>
    <w:rsid w:val="004350F4"/>
    <w:rsid w:val="00440286"/>
    <w:rsid w:val="00441C74"/>
    <w:rsid w:val="00441EBD"/>
    <w:rsid w:val="00442E6B"/>
    <w:rsid w:val="00445158"/>
    <w:rsid w:val="00446E2E"/>
    <w:rsid w:val="00454BC3"/>
    <w:rsid w:val="00456B7B"/>
    <w:rsid w:val="00467768"/>
    <w:rsid w:val="00475A86"/>
    <w:rsid w:val="00475FBC"/>
    <w:rsid w:val="004800AD"/>
    <w:rsid w:val="004818A3"/>
    <w:rsid w:val="00484389"/>
    <w:rsid w:val="004905A2"/>
    <w:rsid w:val="00490BE1"/>
    <w:rsid w:val="0049232C"/>
    <w:rsid w:val="00492DAA"/>
    <w:rsid w:val="004941CE"/>
    <w:rsid w:val="00496537"/>
    <w:rsid w:val="004A223D"/>
    <w:rsid w:val="004A2C0B"/>
    <w:rsid w:val="004B1425"/>
    <w:rsid w:val="004D5032"/>
    <w:rsid w:val="004E5CF2"/>
    <w:rsid w:val="004E6E76"/>
    <w:rsid w:val="004F71E0"/>
    <w:rsid w:val="0050141E"/>
    <w:rsid w:val="00506011"/>
    <w:rsid w:val="0051068B"/>
    <w:rsid w:val="00510FCE"/>
    <w:rsid w:val="00517C64"/>
    <w:rsid w:val="00520589"/>
    <w:rsid w:val="00522A11"/>
    <w:rsid w:val="005235BE"/>
    <w:rsid w:val="00535E5D"/>
    <w:rsid w:val="00536A42"/>
    <w:rsid w:val="00542F65"/>
    <w:rsid w:val="005432D8"/>
    <w:rsid w:val="00552048"/>
    <w:rsid w:val="005523CA"/>
    <w:rsid w:val="00563874"/>
    <w:rsid w:val="005739F9"/>
    <w:rsid w:val="0057415C"/>
    <w:rsid w:val="005813EA"/>
    <w:rsid w:val="00587513"/>
    <w:rsid w:val="00595059"/>
    <w:rsid w:val="005A1012"/>
    <w:rsid w:val="005A3CF2"/>
    <w:rsid w:val="005A40E7"/>
    <w:rsid w:val="005A704F"/>
    <w:rsid w:val="005A7D0C"/>
    <w:rsid w:val="005B054C"/>
    <w:rsid w:val="005B2E1E"/>
    <w:rsid w:val="005B5F1B"/>
    <w:rsid w:val="005C55DA"/>
    <w:rsid w:val="005C6972"/>
    <w:rsid w:val="005D162C"/>
    <w:rsid w:val="005D34A4"/>
    <w:rsid w:val="005D36A5"/>
    <w:rsid w:val="005D4709"/>
    <w:rsid w:val="005D5A27"/>
    <w:rsid w:val="005D6CDE"/>
    <w:rsid w:val="005E1524"/>
    <w:rsid w:val="005E513E"/>
    <w:rsid w:val="005F03FE"/>
    <w:rsid w:val="0060318E"/>
    <w:rsid w:val="00610479"/>
    <w:rsid w:val="00610481"/>
    <w:rsid w:val="006111BC"/>
    <w:rsid w:val="0061216D"/>
    <w:rsid w:val="00612A3F"/>
    <w:rsid w:val="0061482A"/>
    <w:rsid w:val="00617770"/>
    <w:rsid w:val="006202D8"/>
    <w:rsid w:val="00622703"/>
    <w:rsid w:val="006312E4"/>
    <w:rsid w:val="00633F5D"/>
    <w:rsid w:val="0064468D"/>
    <w:rsid w:val="006454A2"/>
    <w:rsid w:val="0065150A"/>
    <w:rsid w:val="0065265F"/>
    <w:rsid w:val="006539FC"/>
    <w:rsid w:val="00656F5B"/>
    <w:rsid w:val="00662D26"/>
    <w:rsid w:val="006770E7"/>
    <w:rsid w:val="00681EDF"/>
    <w:rsid w:val="006849FB"/>
    <w:rsid w:val="0069401F"/>
    <w:rsid w:val="006A031F"/>
    <w:rsid w:val="006A12F7"/>
    <w:rsid w:val="006A368D"/>
    <w:rsid w:val="006A5018"/>
    <w:rsid w:val="006B3A95"/>
    <w:rsid w:val="006B7EBE"/>
    <w:rsid w:val="006C07EE"/>
    <w:rsid w:val="006C12C5"/>
    <w:rsid w:val="006C3547"/>
    <w:rsid w:val="006C7498"/>
    <w:rsid w:val="006D2661"/>
    <w:rsid w:val="006D47D5"/>
    <w:rsid w:val="006D7351"/>
    <w:rsid w:val="006D742E"/>
    <w:rsid w:val="006D780B"/>
    <w:rsid w:val="006E4257"/>
    <w:rsid w:val="006E5140"/>
    <w:rsid w:val="006E6D95"/>
    <w:rsid w:val="007009A2"/>
    <w:rsid w:val="00705426"/>
    <w:rsid w:val="00721578"/>
    <w:rsid w:val="0072190A"/>
    <w:rsid w:val="00723C80"/>
    <w:rsid w:val="00726707"/>
    <w:rsid w:val="00730255"/>
    <w:rsid w:val="00732F67"/>
    <w:rsid w:val="007337C3"/>
    <w:rsid w:val="00737371"/>
    <w:rsid w:val="00742211"/>
    <w:rsid w:val="00751DD1"/>
    <w:rsid w:val="00752BC4"/>
    <w:rsid w:val="00760F31"/>
    <w:rsid w:val="007651DF"/>
    <w:rsid w:val="007678DD"/>
    <w:rsid w:val="00770FC4"/>
    <w:rsid w:val="0077162C"/>
    <w:rsid w:val="00773937"/>
    <w:rsid w:val="007746BF"/>
    <w:rsid w:val="00776711"/>
    <w:rsid w:val="0078101C"/>
    <w:rsid w:val="007813CF"/>
    <w:rsid w:val="0078376B"/>
    <w:rsid w:val="00787E64"/>
    <w:rsid w:val="007A71F9"/>
    <w:rsid w:val="007A7FDA"/>
    <w:rsid w:val="007B71BE"/>
    <w:rsid w:val="007C6922"/>
    <w:rsid w:val="007D3D52"/>
    <w:rsid w:val="007E0692"/>
    <w:rsid w:val="007E0902"/>
    <w:rsid w:val="007E4890"/>
    <w:rsid w:val="007E7C5F"/>
    <w:rsid w:val="007F1020"/>
    <w:rsid w:val="007F336A"/>
    <w:rsid w:val="007F69F7"/>
    <w:rsid w:val="00806C47"/>
    <w:rsid w:val="00807166"/>
    <w:rsid w:val="00814886"/>
    <w:rsid w:val="0081747B"/>
    <w:rsid w:val="00820A5A"/>
    <w:rsid w:val="008239B5"/>
    <w:rsid w:val="00826299"/>
    <w:rsid w:val="00826F36"/>
    <w:rsid w:val="00831311"/>
    <w:rsid w:val="00831377"/>
    <w:rsid w:val="00847BC5"/>
    <w:rsid w:val="0085002A"/>
    <w:rsid w:val="008525FF"/>
    <w:rsid w:val="00855071"/>
    <w:rsid w:val="00856474"/>
    <w:rsid w:val="00860725"/>
    <w:rsid w:val="00880ED8"/>
    <w:rsid w:val="0088408B"/>
    <w:rsid w:val="00891D72"/>
    <w:rsid w:val="0089564E"/>
    <w:rsid w:val="00895C9F"/>
    <w:rsid w:val="008B4EE1"/>
    <w:rsid w:val="008B6BFC"/>
    <w:rsid w:val="008B79A6"/>
    <w:rsid w:val="008C36A3"/>
    <w:rsid w:val="008D0524"/>
    <w:rsid w:val="008D0FC9"/>
    <w:rsid w:val="008F1810"/>
    <w:rsid w:val="008F4988"/>
    <w:rsid w:val="008F4B08"/>
    <w:rsid w:val="008F6668"/>
    <w:rsid w:val="009019C4"/>
    <w:rsid w:val="0090210A"/>
    <w:rsid w:val="00911D10"/>
    <w:rsid w:val="00911DF0"/>
    <w:rsid w:val="0091315D"/>
    <w:rsid w:val="00916891"/>
    <w:rsid w:val="00916B36"/>
    <w:rsid w:val="00920666"/>
    <w:rsid w:val="0092095A"/>
    <w:rsid w:val="00927792"/>
    <w:rsid w:val="009345E0"/>
    <w:rsid w:val="00936E04"/>
    <w:rsid w:val="00941858"/>
    <w:rsid w:val="0094228F"/>
    <w:rsid w:val="009426FC"/>
    <w:rsid w:val="00954939"/>
    <w:rsid w:val="009565B0"/>
    <w:rsid w:val="00961024"/>
    <w:rsid w:val="00962CBE"/>
    <w:rsid w:val="00963962"/>
    <w:rsid w:val="0096431C"/>
    <w:rsid w:val="009648AA"/>
    <w:rsid w:val="009660D0"/>
    <w:rsid w:val="009764C2"/>
    <w:rsid w:val="00977B8C"/>
    <w:rsid w:val="00984F8E"/>
    <w:rsid w:val="0099022F"/>
    <w:rsid w:val="009A0241"/>
    <w:rsid w:val="009A2E64"/>
    <w:rsid w:val="009A5275"/>
    <w:rsid w:val="009B4343"/>
    <w:rsid w:val="009B5AEF"/>
    <w:rsid w:val="009C4742"/>
    <w:rsid w:val="009D0137"/>
    <w:rsid w:val="009D4A94"/>
    <w:rsid w:val="009E284C"/>
    <w:rsid w:val="009F199E"/>
    <w:rsid w:val="009F6222"/>
    <w:rsid w:val="009F67B6"/>
    <w:rsid w:val="009F77DA"/>
    <w:rsid w:val="00A00D5C"/>
    <w:rsid w:val="00A025DE"/>
    <w:rsid w:val="00A11B1B"/>
    <w:rsid w:val="00A12106"/>
    <w:rsid w:val="00A1297B"/>
    <w:rsid w:val="00A154E4"/>
    <w:rsid w:val="00A231ED"/>
    <w:rsid w:val="00A23765"/>
    <w:rsid w:val="00A314C7"/>
    <w:rsid w:val="00A319B7"/>
    <w:rsid w:val="00A33C01"/>
    <w:rsid w:val="00A35F4D"/>
    <w:rsid w:val="00A43EB7"/>
    <w:rsid w:val="00A51919"/>
    <w:rsid w:val="00A52A72"/>
    <w:rsid w:val="00A56071"/>
    <w:rsid w:val="00A64E45"/>
    <w:rsid w:val="00A757A6"/>
    <w:rsid w:val="00A7795C"/>
    <w:rsid w:val="00A806F8"/>
    <w:rsid w:val="00A8481F"/>
    <w:rsid w:val="00A92D69"/>
    <w:rsid w:val="00A93271"/>
    <w:rsid w:val="00A933F8"/>
    <w:rsid w:val="00A937A4"/>
    <w:rsid w:val="00AA3049"/>
    <w:rsid w:val="00AA4D63"/>
    <w:rsid w:val="00AA6DC4"/>
    <w:rsid w:val="00AA7CC5"/>
    <w:rsid w:val="00AB283B"/>
    <w:rsid w:val="00AB3229"/>
    <w:rsid w:val="00AB5C4B"/>
    <w:rsid w:val="00AB6488"/>
    <w:rsid w:val="00AB6D3B"/>
    <w:rsid w:val="00AC0E20"/>
    <w:rsid w:val="00AC554B"/>
    <w:rsid w:val="00AD2BE4"/>
    <w:rsid w:val="00AD7F7F"/>
    <w:rsid w:val="00AE1D90"/>
    <w:rsid w:val="00AE404A"/>
    <w:rsid w:val="00AE677A"/>
    <w:rsid w:val="00AE7462"/>
    <w:rsid w:val="00AF02FE"/>
    <w:rsid w:val="00AF1FB0"/>
    <w:rsid w:val="00AF7A63"/>
    <w:rsid w:val="00B327D0"/>
    <w:rsid w:val="00B417D8"/>
    <w:rsid w:val="00B62A3D"/>
    <w:rsid w:val="00B63C4A"/>
    <w:rsid w:val="00B64D4A"/>
    <w:rsid w:val="00B66A96"/>
    <w:rsid w:val="00B71183"/>
    <w:rsid w:val="00B773E9"/>
    <w:rsid w:val="00B80AEF"/>
    <w:rsid w:val="00B84E25"/>
    <w:rsid w:val="00B87C21"/>
    <w:rsid w:val="00BA0BD1"/>
    <w:rsid w:val="00BA6EE5"/>
    <w:rsid w:val="00BA7077"/>
    <w:rsid w:val="00BA7A9A"/>
    <w:rsid w:val="00BB05B6"/>
    <w:rsid w:val="00BB25C7"/>
    <w:rsid w:val="00BB3488"/>
    <w:rsid w:val="00BB54A8"/>
    <w:rsid w:val="00BB7994"/>
    <w:rsid w:val="00BC39D0"/>
    <w:rsid w:val="00BC3F4D"/>
    <w:rsid w:val="00BD3FCD"/>
    <w:rsid w:val="00BD443F"/>
    <w:rsid w:val="00BD4BC6"/>
    <w:rsid w:val="00BF1E69"/>
    <w:rsid w:val="00C02C83"/>
    <w:rsid w:val="00C052D9"/>
    <w:rsid w:val="00C06775"/>
    <w:rsid w:val="00C12824"/>
    <w:rsid w:val="00C13081"/>
    <w:rsid w:val="00C142CB"/>
    <w:rsid w:val="00C2024F"/>
    <w:rsid w:val="00C21961"/>
    <w:rsid w:val="00C279FC"/>
    <w:rsid w:val="00C27C61"/>
    <w:rsid w:val="00C34554"/>
    <w:rsid w:val="00C35676"/>
    <w:rsid w:val="00C43379"/>
    <w:rsid w:val="00C46A33"/>
    <w:rsid w:val="00C53253"/>
    <w:rsid w:val="00C5647F"/>
    <w:rsid w:val="00C61A34"/>
    <w:rsid w:val="00C62328"/>
    <w:rsid w:val="00C6394F"/>
    <w:rsid w:val="00C73D4A"/>
    <w:rsid w:val="00C765B5"/>
    <w:rsid w:val="00C80683"/>
    <w:rsid w:val="00C826D2"/>
    <w:rsid w:val="00C85A56"/>
    <w:rsid w:val="00C86A94"/>
    <w:rsid w:val="00C972EF"/>
    <w:rsid w:val="00C97FB8"/>
    <w:rsid w:val="00CA1DAD"/>
    <w:rsid w:val="00CA5631"/>
    <w:rsid w:val="00CC1B73"/>
    <w:rsid w:val="00CC36EE"/>
    <w:rsid w:val="00CC7422"/>
    <w:rsid w:val="00CC75AC"/>
    <w:rsid w:val="00CD12B8"/>
    <w:rsid w:val="00CE04A5"/>
    <w:rsid w:val="00CE072B"/>
    <w:rsid w:val="00CE2372"/>
    <w:rsid w:val="00CE5C7A"/>
    <w:rsid w:val="00CE5E22"/>
    <w:rsid w:val="00CE67DB"/>
    <w:rsid w:val="00CF028B"/>
    <w:rsid w:val="00CF25A4"/>
    <w:rsid w:val="00CF2F78"/>
    <w:rsid w:val="00CF3989"/>
    <w:rsid w:val="00CF7127"/>
    <w:rsid w:val="00D02576"/>
    <w:rsid w:val="00D1260E"/>
    <w:rsid w:val="00D168DC"/>
    <w:rsid w:val="00D24C6F"/>
    <w:rsid w:val="00D3019E"/>
    <w:rsid w:val="00D30875"/>
    <w:rsid w:val="00D32450"/>
    <w:rsid w:val="00D36AEC"/>
    <w:rsid w:val="00D40CF9"/>
    <w:rsid w:val="00D41E5C"/>
    <w:rsid w:val="00D44D59"/>
    <w:rsid w:val="00D47BCC"/>
    <w:rsid w:val="00D50EDF"/>
    <w:rsid w:val="00D56F2E"/>
    <w:rsid w:val="00D6015D"/>
    <w:rsid w:val="00D61071"/>
    <w:rsid w:val="00D6722D"/>
    <w:rsid w:val="00D726EE"/>
    <w:rsid w:val="00D84448"/>
    <w:rsid w:val="00D84772"/>
    <w:rsid w:val="00D84F02"/>
    <w:rsid w:val="00D8573A"/>
    <w:rsid w:val="00D878A9"/>
    <w:rsid w:val="00D87ADA"/>
    <w:rsid w:val="00D9469F"/>
    <w:rsid w:val="00D94E8A"/>
    <w:rsid w:val="00DA1305"/>
    <w:rsid w:val="00DA3D84"/>
    <w:rsid w:val="00DA6D2B"/>
    <w:rsid w:val="00DB087B"/>
    <w:rsid w:val="00DB57AD"/>
    <w:rsid w:val="00DC1ACF"/>
    <w:rsid w:val="00DC777E"/>
    <w:rsid w:val="00DD0EAE"/>
    <w:rsid w:val="00DD1C2D"/>
    <w:rsid w:val="00DD3F81"/>
    <w:rsid w:val="00DD5C23"/>
    <w:rsid w:val="00DD653F"/>
    <w:rsid w:val="00DE4BE4"/>
    <w:rsid w:val="00DF0939"/>
    <w:rsid w:val="00E30D72"/>
    <w:rsid w:val="00E32F18"/>
    <w:rsid w:val="00E42192"/>
    <w:rsid w:val="00E42E0F"/>
    <w:rsid w:val="00E4327C"/>
    <w:rsid w:val="00E44DEF"/>
    <w:rsid w:val="00E51052"/>
    <w:rsid w:val="00E54C11"/>
    <w:rsid w:val="00E71297"/>
    <w:rsid w:val="00E71CBF"/>
    <w:rsid w:val="00E755C9"/>
    <w:rsid w:val="00E773B2"/>
    <w:rsid w:val="00E92094"/>
    <w:rsid w:val="00E9383F"/>
    <w:rsid w:val="00E964BA"/>
    <w:rsid w:val="00EA067B"/>
    <w:rsid w:val="00EA1C25"/>
    <w:rsid w:val="00EB47E8"/>
    <w:rsid w:val="00EB5B8C"/>
    <w:rsid w:val="00EE0E20"/>
    <w:rsid w:val="00EE193B"/>
    <w:rsid w:val="00EE318F"/>
    <w:rsid w:val="00EE31FB"/>
    <w:rsid w:val="00EE593E"/>
    <w:rsid w:val="00EF4C55"/>
    <w:rsid w:val="00F057C4"/>
    <w:rsid w:val="00F06179"/>
    <w:rsid w:val="00F103C1"/>
    <w:rsid w:val="00F10BBF"/>
    <w:rsid w:val="00F1316B"/>
    <w:rsid w:val="00F13D56"/>
    <w:rsid w:val="00F27198"/>
    <w:rsid w:val="00F31EA3"/>
    <w:rsid w:val="00F3501E"/>
    <w:rsid w:val="00F364D8"/>
    <w:rsid w:val="00F3706B"/>
    <w:rsid w:val="00F37831"/>
    <w:rsid w:val="00F41349"/>
    <w:rsid w:val="00F41EFD"/>
    <w:rsid w:val="00F56724"/>
    <w:rsid w:val="00F56CA7"/>
    <w:rsid w:val="00F716E7"/>
    <w:rsid w:val="00F720A4"/>
    <w:rsid w:val="00F74E75"/>
    <w:rsid w:val="00F9013F"/>
    <w:rsid w:val="00F92BFE"/>
    <w:rsid w:val="00F93C1F"/>
    <w:rsid w:val="00F9765D"/>
    <w:rsid w:val="00FA54D4"/>
    <w:rsid w:val="00FA7DCA"/>
    <w:rsid w:val="00FB008A"/>
    <w:rsid w:val="00FB191A"/>
    <w:rsid w:val="00FB5C28"/>
    <w:rsid w:val="00FC08F7"/>
    <w:rsid w:val="00FC7F00"/>
    <w:rsid w:val="00FD015F"/>
    <w:rsid w:val="00FD284F"/>
    <w:rsid w:val="00FE0324"/>
    <w:rsid w:val="00FE1E8E"/>
    <w:rsid w:val="00FE23A4"/>
    <w:rsid w:val="00FF00C8"/>
    <w:rsid w:val="00FF052D"/>
    <w:rsid w:val="00FF52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4E830-9E04-47D8-873B-A838A037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3A4"/>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uiPriority w:val="9"/>
    <w:qFormat/>
    <w:rsid w:val="00EE318F"/>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F1490"/>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rsid w:val="00EE318F"/>
    <w:rPr>
      <w:rFonts w:ascii="Times New Roman" w:eastAsia="Times New Roman" w:hAnsi="Times New Roman" w:cs="Times New Roman"/>
      <w:b/>
      <w:bCs/>
      <w:sz w:val="36"/>
      <w:szCs w:val="36"/>
      <w:lang w:eastAsia="uk-UA"/>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EE318F"/>
    <w:pPr>
      <w:spacing w:before="100" w:beforeAutospacing="1" w:after="100" w:afterAutospacing="1"/>
    </w:pPr>
    <w:rPr>
      <w:lang w:val="uk-UA" w:eastAsia="uk-UA"/>
    </w:rPr>
  </w:style>
  <w:style w:type="paragraph" w:styleId="HTML">
    <w:name w:val="HTML Preformatted"/>
    <w:basedOn w:val="a"/>
    <w:link w:val="HTML0"/>
    <w:unhideWhenUsed/>
    <w:rsid w:val="00296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296ADD"/>
    <w:rPr>
      <w:rFonts w:ascii="Courier New" w:eastAsia="Times New Roman" w:hAnsi="Courier New" w:cs="Courier New"/>
      <w:sz w:val="20"/>
      <w:szCs w:val="20"/>
      <w:lang w:val="ru-RU" w:eastAsia="ru-RU"/>
    </w:rPr>
  </w:style>
  <w:style w:type="paragraph" w:styleId="a4">
    <w:name w:val="List Paragraph"/>
    <w:basedOn w:val="a"/>
    <w:uiPriority w:val="34"/>
    <w:qFormat/>
    <w:rsid w:val="00332E2F"/>
    <w:pPr>
      <w:ind w:left="720" w:firstLine="709"/>
      <w:contextualSpacing/>
      <w:jc w:val="both"/>
    </w:pPr>
    <w:rPr>
      <w:bCs/>
      <w:sz w:val="28"/>
      <w:lang w:val="uk-UA"/>
    </w:rPr>
  </w:style>
  <w:style w:type="character" w:customStyle="1" w:styleId="text-pow">
    <w:name w:val="text-pow"/>
    <w:rsid w:val="00332E2F"/>
  </w:style>
  <w:style w:type="character" w:styleId="a5">
    <w:name w:val="Strong"/>
    <w:basedOn w:val="a0"/>
    <w:uiPriority w:val="22"/>
    <w:qFormat/>
    <w:rsid w:val="006454A2"/>
    <w:rPr>
      <w:b/>
      <w:bCs/>
    </w:rPr>
  </w:style>
  <w:style w:type="character" w:customStyle="1" w:styleId="FontStyle21">
    <w:name w:val="Font Style21"/>
    <w:rsid w:val="00BB3488"/>
    <w:rPr>
      <w:rFonts w:ascii="Times New Roman" w:hAnsi="Times New Roman" w:cs="Times New Roman"/>
      <w:sz w:val="26"/>
      <w:szCs w:val="26"/>
    </w:rPr>
  </w:style>
  <w:style w:type="character" w:styleId="a6">
    <w:name w:val="Emphasis"/>
    <w:uiPriority w:val="20"/>
    <w:qFormat/>
    <w:rsid w:val="000016A8"/>
    <w:rPr>
      <w:i/>
      <w:iCs/>
    </w:rPr>
  </w:style>
  <w:style w:type="paragraph" w:styleId="a7">
    <w:name w:val="No Spacing"/>
    <w:uiPriority w:val="1"/>
    <w:qFormat/>
    <w:rsid w:val="00C34554"/>
    <w:pPr>
      <w:spacing w:after="0" w:line="240" w:lineRule="auto"/>
    </w:pPr>
    <w:rPr>
      <w:rFonts w:ascii="Calibri" w:eastAsia="Calibri" w:hAnsi="Calibri" w:cs="Calibri"/>
      <w:lang w:eastAsia="ru-RU"/>
    </w:rPr>
  </w:style>
  <w:style w:type="character" w:styleId="a8">
    <w:name w:val="Hyperlink"/>
    <w:basedOn w:val="a0"/>
    <w:uiPriority w:val="99"/>
    <w:semiHidden/>
    <w:unhideWhenUsed/>
    <w:rsid w:val="00A314C7"/>
    <w:rPr>
      <w:color w:val="0000FF"/>
      <w:u w:val="single"/>
    </w:rPr>
  </w:style>
  <w:style w:type="paragraph" w:styleId="a9">
    <w:name w:val="Body Text"/>
    <w:basedOn w:val="a"/>
    <w:link w:val="aa"/>
    <w:rsid w:val="00210179"/>
    <w:pPr>
      <w:suppressAutoHyphens/>
      <w:spacing w:after="140" w:line="276" w:lineRule="auto"/>
    </w:pPr>
    <w:rPr>
      <w:rFonts w:ascii="Liberation Serif" w:eastAsia="Noto Serif CJK SC" w:hAnsi="Liberation Serif" w:cs="Lohit Devanagari"/>
      <w:kern w:val="2"/>
      <w:lang w:val="uk-UA" w:eastAsia="zh-CN" w:bidi="hi-IN"/>
    </w:rPr>
  </w:style>
  <w:style w:type="character" w:customStyle="1" w:styleId="aa">
    <w:name w:val="Основний текст Знак"/>
    <w:basedOn w:val="a0"/>
    <w:link w:val="a9"/>
    <w:rsid w:val="00210179"/>
    <w:rPr>
      <w:rFonts w:ascii="Liberation Serif" w:eastAsia="Noto Serif CJK SC" w:hAnsi="Liberation Serif" w:cs="Lohit Devanagari"/>
      <w:kern w:val="2"/>
      <w:sz w:val="24"/>
      <w:szCs w:val="24"/>
      <w:lang w:eastAsia="zh-CN" w:bidi="hi-IN"/>
    </w:rPr>
  </w:style>
  <w:style w:type="character" w:customStyle="1" w:styleId="FontStyle11">
    <w:name w:val="Font Style11"/>
    <w:rsid w:val="00AA7CC5"/>
    <w:rPr>
      <w:rFonts w:ascii="Times New Roman" w:hAnsi="Times New Roman" w:cs="Times New Roman" w:hint="default"/>
      <w:sz w:val="18"/>
      <w:szCs w:val="18"/>
    </w:rPr>
  </w:style>
  <w:style w:type="paragraph" w:customStyle="1" w:styleId="Style1">
    <w:name w:val="Style1"/>
    <w:basedOn w:val="a"/>
    <w:rsid w:val="00AA7CC5"/>
    <w:pPr>
      <w:widowControl w:val="0"/>
      <w:autoSpaceDE w:val="0"/>
      <w:autoSpaceDN w:val="0"/>
      <w:adjustRightInd w:val="0"/>
    </w:pPr>
  </w:style>
  <w:style w:type="paragraph" w:styleId="ab">
    <w:name w:val="Title"/>
    <w:basedOn w:val="a"/>
    <w:link w:val="ac"/>
    <w:qFormat/>
    <w:rsid w:val="00AA7CC5"/>
    <w:pPr>
      <w:jc w:val="center"/>
    </w:pPr>
    <w:rPr>
      <w:b/>
      <w:bCs/>
      <w:sz w:val="28"/>
      <w:lang w:val="uk-UA"/>
    </w:rPr>
  </w:style>
  <w:style w:type="character" w:customStyle="1" w:styleId="ac">
    <w:name w:val="Назва Знак"/>
    <w:basedOn w:val="a0"/>
    <w:link w:val="ab"/>
    <w:rsid w:val="00AA7CC5"/>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61084">
      <w:bodyDiv w:val="1"/>
      <w:marLeft w:val="0"/>
      <w:marRight w:val="0"/>
      <w:marTop w:val="0"/>
      <w:marBottom w:val="0"/>
      <w:divBdr>
        <w:top w:val="none" w:sz="0" w:space="0" w:color="auto"/>
        <w:left w:val="none" w:sz="0" w:space="0" w:color="auto"/>
        <w:bottom w:val="none" w:sz="0" w:space="0" w:color="auto"/>
        <w:right w:val="none" w:sz="0" w:space="0" w:color="auto"/>
      </w:divBdr>
    </w:div>
    <w:div w:id="1002439681">
      <w:bodyDiv w:val="1"/>
      <w:marLeft w:val="0"/>
      <w:marRight w:val="0"/>
      <w:marTop w:val="0"/>
      <w:marBottom w:val="0"/>
      <w:divBdr>
        <w:top w:val="none" w:sz="0" w:space="0" w:color="auto"/>
        <w:left w:val="none" w:sz="0" w:space="0" w:color="auto"/>
        <w:bottom w:val="none" w:sz="0" w:space="0" w:color="auto"/>
        <w:right w:val="none" w:sz="0" w:space="0" w:color="auto"/>
      </w:divBdr>
    </w:div>
    <w:div w:id="1848863786">
      <w:bodyDiv w:val="1"/>
      <w:marLeft w:val="0"/>
      <w:marRight w:val="0"/>
      <w:marTop w:val="0"/>
      <w:marBottom w:val="0"/>
      <w:divBdr>
        <w:top w:val="none" w:sz="0" w:space="0" w:color="auto"/>
        <w:left w:val="none" w:sz="0" w:space="0" w:color="auto"/>
        <w:bottom w:val="none" w:sz="0" w:space="0" w:color="auto"/>
        <w:right w:val="none" w:sz="0" w:space="0" w:color="auto"/>
      </w:divBdr>
      <w:divsChild>
        <w:div w:id="1654944378">
          <w:blockQuote w:val="1"/>
          <w:marLeft w:val="0"/>
          <w:marRight w:val="0"/>
          <w:marTop w:val="0"/>
          <w:marBottom w:val="375"/>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930FF-5A58-4457-B582-F7C1DF8E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3467</Words>
  <Characters>19762</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Адміністратор</dc:creator>
  <cp:lastModifiedBy>Admin</cp:lastModifiedBy>
  <cp:revision>30</cp:revision>
  <cp:lastPrinted>2024-01-12T08:33:00Z</cp:lastPrinted>
  <dcterms:created xsi:type="dcterms:W3CDTF">2024-01-11T15:00:00Z</dcterms:created>
  <dcterms:modified xsi:type="dcterms:W3CDTF">2024-01-15T10:42:00Z</dcterms:modified>
</cp:coreProperties>
</file>