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A57" w:rsidRDefault="00FB2A57">
      <w:pPr>
        <w:pStyle w:val="Heading1"/>
        <w:jc w:val="center"/>
      </w:pPr>
    </w:p>
    <w:p w:rsidR="00FB2A57" w:rsidRDefault="00FB2A57">
      <w:pPr>
        <w:pStyle w:val="Heading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52.5pt" o:ole="" filled="t">
            <v:fill color2="black" type="frame"/>
            <v:imagedata r:id="rId7" o:title=""/>
          </v:shape>
          <o:OLEObject Type="Embed" ProgID="Paint.Picture" ShapeID="_x0000_i1025" DrawAspect="Content" ObjectID="_1735038373" r:id="rId8"/>
        </w:object>
      </w:r>
    </w:p>
    <w:p w:rsidR="00FB2A57" w:rsidRDefault="00FB2A57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FB2A57" w:rsidRPr="00902DB2" w:rsidTr="00543B96">
        <w:tc>
          <w:tcPr>
            <w:tcW w:w="10280" w:type="dxa"/>
          </w:tcPr>
          <w:p w:rsidR="00FB2A57" w:rsidRPr="00C249D8" w:rsidRDefault="00FB2A57" w:rsidP="00543B96">
            <w:pPr>
              <w:pStyle w:val="Heading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FB2A57" w:rsidRPr="00543B96" w:rsidRDefault="00FB2A57" w:rsidP="00543B96">
            <w:pPr>
              <w:pStyle w:val="Heading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FB2A57" w:rsidRPr="00902DB2" w:rsidRDefault="00FB2A57" w:rsidP="00543B96">
            <w:pPr>
              <w:pStyle w:val="Heading8"/>
              <w:jc w:val="center"/>
            </w:pPr>
          </w:p>
        </w:tc>
      </w:tr>
    </w:tbl>
    <w:p w:rsidR="00FB2A57" w:rsidRPr="00902DB2" w:rsidRDefault="00FB2A57" w:rsidP="00902DB2"/>
    <w:p w:rsidR="00FB2A57" w:rsidRDefault="00FB2A57" w:rsidP="00902DB2">
      <w:pPr>
        <w:pStyle w:val="Heading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FB2A57" w:rsidRDefault="00FB2A57" w:rsidP="0001563A">
      <w:pPr>
        <w:pStyle w:val="Heading1"/>
        <w:tabs>
          <w:tab w:val="clear" w:pos="0"/>
        </w:tabs>
        <w:rPr>
          <w:b/>
          <w:bCs/>
          <w:sz w:val="28"/>
        </w:rPr>
      </w:pPr>
    </w:p>
    <w:p w:rsidR="00FB2A57" w:rsidRPr="007527EA" w:rsidRDefault="00FB2A57">
      <w:pPr>
        <w:pStyle w:val="BodyText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м.Луцьк</w:t>
      </w:r>
    </w:p>
    <w:p w:rsidR="00FB2A57" w:rsidRPr="000361B6" w:rsidRDefault="00FB2A57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затвердження паспортів </w:t>
      </w:r>
    </w:p>
    <w:p w:rsidR="00FB2A57" w:rsidRPr="000361B6" w:rsidRDefault="00FB2A57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202</w:t>
      </w:r>
      <w:r>
        <w:rPr>
          <w:sz w:val="24"/>
          <w:szCs w:val="24"/>
          <w:lang w:val="uk-UA"/>
        </w:rPr>
        <w:t>3</w:t>
      </w:r>
      <w:r w:rsidRPr="000361B6">
        <w:rPr>
          <w:sz w:val="24"/>
          <w:szCs w:val="24"/>
          <w:lang w:val="uk-UA"/>
        </w:rPr>
        <w:t xml:space="preserve"> рік</w:t>
      </w:r>
    </w:p>
    <w:p w:rsidR="00FB2A57" w:rsidRDefault="00FB2A57" w:rsidP="00902DB2">
      <w:pPr>
        <w:rPr>
          <w:sz w:val="24"/>
          <w:szCs w:val="24"/>
          <w:lang w:val="uk-UA"/>
        </w:rPr>
      </w:pPr>
    </w:p>
    <w:p w:rsidR="00FB2A57" w:rsidRPr="000361B6" w:rsidRDefault="00FB2A57" w:rsidP="00902DB2">
      <w:pPr>
        <w:rPr>
          <w:sz w:val="24"/>
          <w:szCs w:val="24"/>
          <w:lang w:val="uk-UA"/>
        </w:rPr>
      </w:pPr>
    </w:p>
    <w:p w:rsidR="00FB2A57" w:rsidRDefault="00FB2A57" w:rsidP="007F3B64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„Типова програмна класифікація видатків та кредитування місцевих бюджетів”, наказ Міністерства фінансів України від 15.11.2018 року №908 зареєстрованого в Міністерстві юстиції України від 11.12.2018 року за №1407/32859,  та згідно рішення Луцької міської ради </w:t>
      </w:r>
      <w:r w:rsidRPr="000361B6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13</w:t>
      </w:r>
      <w:r w:rsidRPr="000361B6">
        <w:rPr>
          <w:b/>
          <w:sz w:val="24"/>
          <w:szCs w:val="24"/>
          <w:lang w:val="uk-UA"/>
        </w:rPr>
        <w:t>.</w:t>
      </w:r>
      <w:r>
        <w:rPr>
          <w:b/>
          <w:sz w:val="24"/>
          <w:szCs w:val="24"/>
          <w:lang w:val="uk-UA"/>
        </w:rPr>
        <w:t>12</w:t>
      </w:r>
      <w:r w:rsidRPr="000361B6">
        <w:rPr>
          <w:b/>
          <w:sz w:val="24"/>
          <w:szCs w:val="24"/>
          <w:lang w:val="uk-UA"/>
        </w:rPr>
        <w:t>.202</w:t>
      </w:r>
      <w:r>
        <w:rPr>
          <w:b/>
          <w:sz w:val="24"/>
          <w:szCs w:val="24"/>
          <w:lang w:val="uk-UA"/>
        </w:rPr>
        <w:t>2</w:t>
      </w:r>
      <w:r w:rsidRPr="000361B6">
        <w:rPr>
          <w:b/>
          <w:sz w:val="24"/>
          <w:szCs w:val="24"/>
          <w:lang w:val="uk-UA"/>
        </w:rPr>
        <w:t xml:space="preserve"> року  № </w:t>
      </w:r>
      <w:r>
        <w:rPr>
          <w:b/>
          <w:sz w:val="24"/>
          <w:szCs w:val="24"/>
          <w:lang w:val="uk-UA"/>
        </w:rPr>
        <w:t>38/19</w:t>
      </w:r>
      <w:r w:rsidRPr="000361B6">
        <w:rPr>
          <w:b/>
          <w:sz w:val="24"/>
          <w:szCs w:val="24"/>
          <w:lang w:val="uk-UA"/>
        </w:rPr>
        <w:t xml:space="preserve"> </w:t>
      </w:r>
      <w:r w:rsidRPr="000361B6">
        <w:rPr>
          <w:sz w:val="24"/>
          <w:szCs w:val="24"/>
          <w:lang w:val="uk-UA"/>
        </w:rPr>
        <w:t>«</w:t>
      </w:r>
      <w:r>
        <w:rPr>
          <w:sz w:val="24"/>
          <w:szCs w:val="24"/>
          <w:lang w:val="uk-UA"/>
        </w:rPr>
        <w:t>Про бюджет Луцької міської територіальної громади на 2023 рік</w:t>
      </w:r>
      <w:r w:rsidRPr="000361B6">
        <w:rPr>
          <w:sz w:val="24"/>
          <w:szCs w:val="24"/>
          <w:lang w:val="uk-UA"/>
        </w:rPr>
        <w:t xml:space="preserve">» </w:t>
      </w:r>
    </w:p>
    <w:p w:rsidR="00FB2A57" w:rsidRPr="000361B6" w:rsidRDefault="00FB2A57" w:rsidP="007F3B64">
      <w:pPr>
        <w:ind w:firstLine="851"/>
        <w:jc w:val="both"/>
        <w:rPr>
          <w:sz w:val="24"/>
          <w:szCs w:val="24"/>
          <w:lang w:val="uk-UA"/>
        </w:rPr>
      </w:pPr>
    </w:p>
    <w:p w:rsidR="00FB2A57" w:rsidRDefault="00FB2A57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НАКАЗУЮ:</w:t>
      </w:r>
    </w:p>
    <w:p w:rsidR="00FB2A57" w:rsidRDefault="00FB2A57">
      <w:pPr>
        <w:ind w:firstLine="720"/>
        <w:jc w:val="center"/>
        <w:rPr>
          <w:sz w:val="24"/>
          <w:szCs w:val="24"/>
          <w:lang w:val="uk-UA"/>
        </w:rPr>
      </w:pPr>
    </w:p>
    <w:p w:rsidR="00FB2A57" w:rsidRDefault="00FB2A57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  <w:r>
        <w:rPr>
          <w:sz w:val="24"/>
          <w:szCs w:val="24"/>
          <w:lang w:val="uk-UA"/>
        </w:rPr>
        <w:t xml:space="preserve"> на 2023 рік.</w:t>
      </w:r>
    </w:p>
    <w:p w:rsidR="00FB2A57" w:rsidRDefault="00FB2A57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FB2A57" w:rsidRPr="000361B6" w:rsidTr="00543B96">
        <w:tc>
          <w:tcPr>
            <w:tcW w:w="1384" w:type="dxa"/>
          </w:tcPr>
          <w:p w:rsidR="00FB2A57" w:rsidRPr="000361B6" w:rsidRDefault="00FB2A57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FB2A57" w:rsidRPr="000361B6" w:rsidRDefault="00FB2A57" w:rsidP="00543B9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B2A57" w:rsidRPr="000361B6" w:rsidRDefault="00FB2A57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FB2A57" w:rsidRPr="00A96164" w:rsidTr="00844D5F">
        <w:tc>
          <w:tcPr>
            <w:tcW w:w="1384" w:type="dxa"/>
          </w:tcPr>
          <w:p w:rsidR="00FB2A57" w:rsidRPr="00A96164" w:rsidRDefault="00FB2A57" w:rsidP="000D26A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96164">
              <w:rPr>
                <w:b/>
                <w:sz w:val="26"/>
                <w:szCs w:val="26"/>
                <w:lang w:val="uk-UA"/>
              </w:rPr>
              <w:t>1210160</w:t>
            </w:r>
          </w:p>
        </w:tc>
        <w:tc>
          <w:tcPr>
            <w:tcW w:w="8896" w:type="dxa"/>
            <w:vAlign w:val="center"/>
          </w:tcPr>
          <w:p w:rsidR="00FB2A57" w:rsidRPr="006F1681" w:rsidRDefault="00FB2A57" w:rsidP="00504779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  <w:lang w:val="uk-UA"/>
              </w:rPr>
              <w:t>Керівництво і управління у відповідній сфері у містах (місті Києві), селищах, селах, об’єднаних територіальних громадах</w:t>
            </w:r>
          </w:p>
        </w:tc>
      </w:tr>
      <w:tr w:rsidR="00FB2A57" w:rsidRPr="009F20D1" w:rsidTr="00844D5F">
        <w:tc>
          <w:tcPr>
            <w:tcW w:w="1384" w:type="dxa"/>
          </w:tcPr>
          <w:p w:rsidR="00FB2A57" w:rsidRPr="00A96164" w:rsidRDefault="00FB2A57" w:rsidP="000D26A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96164">
              <w:rPr>
                <w:b/>
                <w:sz w:val="26"/>
                <w:szCs w:val="26"/>
                <w:lang w:val="uk-UA"/>
              </w:rPr>
              <w:t>1217670</w:t>
            </w:r>
          </w:p>
        </w:tc>
        <w:tc>
          <w:tcPr>
            <w:tcW w:w="8896" w:type="dxa"/>
            <w:vAlign w:val="center"/>
          </w:tcPr>
          <w:p w:rsidR="00FB2A57" w:rsidRPr="0005173B" w:rsidRDefault="00FB2A57" w:rsidP="00FE724A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5173B">
              <w:rPr>
                <w:b/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FB2A57" w:rsidRPr="009F20D1" w:rsidTr="00844D5F">
        <w:tc>
          <w:tcPr>
            <w:tcW w:w="1384" w:type="dxa"/>
          </w:tcPr>
          <w:p w:rsidR="00FB2A57" w:rsidRPr="00A96164" w:rsidRDefault="00FB2A57" w:rsidP="000D26A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96164">
              <w:rPr>
                <w:b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  <w:vAlign w:val="center"/>
          </w:tcPr>
          <w:p w:rsidR="00FB2A57" w:rsidRPr="0005173B" w:rsidRDefault="00FB2A57" w:rsidP="00FE724A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05173B">
              <w:rPr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FB2A57" w:rsidRPr="009F20D1" w:rsidTr="006421CE">
        <w:tc>
          <w:tcPr>
            <w:tcW w:w="1384" w:type="dxa"/>
          </w:tcPr>
          <w:p w:rsidR="00FB2A57" w:rsidRPr="00A96164" w:rsidRDefault="00FB2A57" w:rsidP="0042180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96164">
              <w:rPr>
                <w:b/>
                <w:sz w:val="26"/>
                <w:szCs w:val="26"/>
                <w:lang w:val="uk-UA"/>
              </w:rPr>
              <w:t>1216017</w:t>
            </w:r>
          </w:p>
        </w:tc>
        <w:tc>
          <w:tcPr>
            <w:tcW w:w="8896" w:type="dxa"/>
            <w:vAlign w:val="center"/>
          </w:tcPr>
          <w:p w:rsidR="00FB2A57" w:rsidRPr="0005173B" w:rsidRDefault="00FB2A57" w:rsidP="009C454E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5173B">
              <w:rPr>
                <w:b/>
                <w:sz w:val="24"/>
                <w:szCs w:val="24"/>
                <w:lang w:val="uk-UA"/>
              </w:rPr>
              <w:t>Інша діяльність, пов’язана з експлуатацією об’єктів житлово-комунального господарства</w:t>
            </w:r>
          </w:p>
        </w:tc>
      </w:tr>
      <w:tr w:rsidR="00FB2A57" w:rsidRPr="00CB2038" w:rsidTr="003E5DFA">
        <w:tc>
          <w:tcPr>
            <w:tcW w:w="1384" w:type="dxa"/>
          </w:tcPr>
          <w:p w:rsidR="00FB2A57" w:rsidRPr="00A96164" w:rsidRDefault="00FB2A57" w:rsidP="00A642F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96164">
              <w:rPr>
                <w:b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FB2A57" w:rsidRPr="0005173B" w:rsidRDefault="00FB2A57" w:rsidP="00A642FF">
            <w:pPr>
              <w:suppressAutoHyphens w:val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FB2A57" w:rsidRPr="00CB2038" w:rsidTr="007306B6">
        <w:tc>
          <w:tcPr>
            <w:tcW w:w="1384" w:type="dxa"/>
          </w:tcPr>
          <w:p w:rsidR="00FB2A57" w:rsidRPr="00A96164" w:rsidRDefault="00FB2A57" w:rsidP="00A642F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96164">
              <w:rPr>
                <w:b/>
                <w:sz w:val="26"/>
                <w:szCs w:val="26"/>
                <w:lang w:val="uk-UA"/>
              </w:rPr>
              <w:t>1217310</w:t>
            </w:r>
          </w:p>
        </w:tc>
        <w:tc>
          <w:tcPr>
            <w:tcW w:w="8896" w:type="dxa"/>
            <w:vAlign w:val="center"/>
          </w:tcPr>
          <w:p w:rsidR="00FB2A57" w:rsidRPr="0005173B" w:rsidRDefault="00FB2A57" w:rsidP="00807BA5">
            <w:pPr>
              <w:jc w:val="both"/>
              <w:rPr>
                <w:b/>
                <w:bCs/>
                <w:sz w:val="24"/>
                <w:szCs w:val="24"/>
              </w:rPr>
            </w:pPr>
            <w:r w:rsidRPr="0005173B">
              <w:rPr>
                <w:b/>
                <w:bCs/>
                <w:sz w:val="24"/>
                <w:szCs w:val="24"/>
              </w:rPr>
              <w:t>Будівництво об'єктів житлово-комунального господарства</w:t>
            </w:r>
          </w:p>
        </w:tc>
      </w:tr>
      <w:tr w:rsidR="00FB2A57" w:rsidRPr="00CB2038" w:rsidTr="00B66122">
        <w:tc>
          <w:tcPr>
            <w:tcW w:w="1384" w:type="dxa"/>
          </w:tcPr>
          <w:p w:rsidR="00FB2A57" w:rsidRPr="00A96164" w:rsidRDefault="00FB2A57" w:rsidP="00A642F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96164">
              <w:rPr>
                <w:b/>
                <w:sz w:val="26"/>
                <w:szCs w:val="26"/>
                <w:lang w:val="uk-UA"/>
              </w:rPr>
              <w:t>1218330</w:t>
            </w:r>
          </w:p>
        </w:tc>
        <w:tc>
          <w:tcPr>
            <w:tcW w:w="8896" w:type="dxa"/>
            <w:vAlign w:val="center"/>
          </w:tcPr>
          <w:p w:rsidR="00FB2A57" w:rsidRPr="0005173B" w:rsidRDefault="00FB2A57" w:rsidP="00373D12">
            <w:pPr>
              <w:jc w:val="both"/>
              <w:rPr>
                <w:b/>
                <w:bCs/>
                <w:sz w:val="24"/>
                <w:szCs w:val="24"/>
              </w:rPr>
            </w:pPr>
            <w:r w:rsidRPr="0005173B">
              <w:rPr>
                <w:b/>
                <w:bCs/>
                <w:sz w:val="24"/>
                <w:szCs w:val="24"/>
                <w:lang w:val="uk-UA"/>
              </w:rPr>
              <w:t>Інша діяльність у сфері екології та охорони природніх ресурсів</w:t>
            </w:r>
          </w:p>
        </w:tc>
      </w:tr>
      <w:tr w:rsidR="00FB2A57" w:rsidRPr="00CB2038" w:rsidTr="003E5DFA">
        <w:tc>
          <w:tcPr>
            <w:tcW w:w="1384" w:type="dxa"/>
          </w:tcPr>
          <w:p w:rsidR="00FB2A57" w:rsidRPr="00A96164" w:rsidRDefault="00FB2A57" w:rsidP="00A642F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96164">
              <w:rPr>
                <w:b/>
                <w:sz w:val="26"/>
                <w:szCs w:val="26"/>
                <w:lang w:val="uk-UA"/>
              </w:rPr>
              <w:t>1216012</w:t>
            </w:r>
          </w:p>
        </w:tc>
        <w:tc>
          <w:tcPr>
            <w:tcW w:w="8896" w:type="dxa"/>
          </w:tcPr>
          <w:p w:rsidR="00FB2A57" w:rsidRPr="0005173B" w:rsidRDefault="00FB2A57" w:rsidP="00807BA5">
            <w:pPr>
              <w:suppressAutoHyphens w:val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b/>
                <w:sz w:val="24"/>
                <w:szCs w:val="24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  <w:tr w:rsidR="00FB2A57" w:rsidRPr="00CB2038" w:rsidTr="003E5DFA">
        <w:tc>
          <w:tcPr>
            <w:tcW w:w="1384" w:type="dxa"/>
          </w:tcPr>
          <w:p w:rsidR="00FB2A57" w:rsidRPr="00A96164" w:rsidRDefault="00FB2A57" w:rsidP="00A642F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96164">
              <w:rPr>
                <w:b/>
                <w:sz w:val="26"/>
                <w:szCs w:val="26"/>
                <w:lang w:val="uk-UA"/>
              </w:rPr>
              <w:t>1216013</w:t>
            </w:r>
          </w:p>
        </w:tc>
        <w:tc>
          <w:tcPr>
            <w:tcW w:w="8896" w:type="dxa"/>
          </w:tcPr>
          <w:p w:rsidR="00FB2A57" w:rsidRPr="0005173B" w:rsidRDefault="00FB2A57" w:rsidP="00807BA5">
            <w:pPr>
              <w:suppressAutoHyphens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діяльності водопровідно-каналізаційного господарства</w:t>
            </w:r>
          </w:p>
        </w:tc>
      </w:tr>
      <w:tr w:rsidR="00FB2A57" w:rsidRPr="00A96164" w:rsidTr="00747412">
        <w:tc>
          <w:tcPr>
            <w:tcW w:w="1384" w:type="dxa"/>
          </w:tcPr>
          <w:p w:rsidR="00FB2A57" w:rsidRPr="00A96164" w:rsidRDefault="00FB2A57" w:rsidP="00A642F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96164">
              <w:rPr>
                <w:b/>
                <w:sz w:val="26"/>
                <w:szCs w:val="26"/>
                <w:lang w:val="uk-UA"/>
              </w:rPr>
              <w:t>1217693</w:t>
            </w:r>
          </w:p>
        </w:tc>
        <w:tc>
          <w:tcPr>
            <w:tcW w:w="8896" w:type="dxa"/>
            <w:vAlign w:val="center"/>
          </w:tcPr>
          <w:p w:rsidR="00FB2A57" w:rsidRPr="0005173B" w:rsidRDefault="00FB2A57" w:rsidP="00807BA5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Інші заходи пов</w:t>
            </w:r>
            <w:r w:rsidRPr="00961D1D">
              <w:rPr>
                <w:b/>
                <w:sz w:val="24"/>
                <w:szCs w:val="24"/>
                <w:lang w:val="uk-UA"/>
              </w:rPr>
              <w:t>’</w:t>
            </w:r>
            <w:r>
              <w:rPr>
                <w:b/>
                <w:sz w:val="24"/>
                <w:szCs w:val="24"/>
                <w:lang w:val="uk-UA"/>
              </w:rPr>
              <w:t>язані з економічною діяльністю</w:t>
            </w:r>
          </w:p>
        </w:tc>
      </w:tr>
      <w:tr w:rsidR="00FB2A57" w:rsidRPr="00A96164" w:rsidTr="005158AB">
        <w:tc>
          <w:tcPr>
            <w:tcW w:w="1384" w:type="dxa"/>
          </w:tcPr>
          <w:p w:rsidR="00FB2A57" w:rsidRPr="00A96164" w:rsidRDefault="00FB2A57" w:rsidP="00645141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96164">
              <w:rPr>
                <w:b/>
                <w:sz w:val="26"/>
                <w:szCs w:val="26"/>
                <w:lang w:val="uk-UA"/>
              </w:rPr>
              <w:t>1216011</w:t>
            </w:r>
          </w:p>
        </w:tc>
        <w:tc>
          <w:tcPr>
            <w:tcW w:w="8896" w:type="dxa"/>
            <w:vAlign w:val="center"/>
          </w:tcPr>
          <w:p w:rsidR="00FB2A57" w:rsidRPr="00622512" w:rsidRDefault="00FB2A57" w:rsidP="00645141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Експлуатація та технічне обслуговування житлового фонду</w:t>
            </w:r>
          </w:p>
        </w:tc>
      </w:tr>
      <w:tr w:rsidR="00FB2A57" w:rsidRPr="00CB2038" w:rsidTr="007534F8">
        <w:tc>
          <w:tcPr>
            <w:tcW w:w="1384" w:type="dxa"/>
          </w:tcPr>
          <w:p w:rsidR="00FB2A57" w:rsidRPr="00A96164" w:rsidRDefault="00FB2A57" w:rsidP="00A642F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96164">
              <w:rPr>
                <w:b/>
                <w:sz w:val="26"/>
                <w:szCs w:val="26"/>
                <w:lang w:val="uk-UA"/>
              </w:rPr>
              <w:t>1217691</w:t>
            </w:r>
          </w:p>
        </w:tc>
        <w:tc>
          <w:tcPr>
            <w:tcW w:w="8896" w:type="dxa"/>
            <w:vAlign w:val="center"/>
          </w:tcPr>
          <w:p w:rsidR="00FB2A57" w:rsidRPr="00A96164" w:rsidRDefault="00FB2A57" w:rsidP="00373D12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A96164">
              <w:rPr>
                <w:b/>
                <w:iCs/>
                <w:sz w:val="24"/>
                <w:szCs w:val="24"/>
              </w:rPr>
              <w:t>Виконання заходів за рахунок цільових фондів</w:t>
            </w:r>
            <w:r w:rsidRPr="00A96164">
              <w:rPr>
                <w:b/>
                <w:iCs/>
                <w:sz w:val="24"/>
                <w:szCs w:val="24"/>
                <w:lang w:val="uk-UA"/>
              </w:rPr>
              <w:t>, утворених Верховною Радою, органами місцевого самоврядування і місцевими органами виконавчої влади і фондів, утворених Верховною Радою, органами місцевого самоврядування і місцевими органами виконавчої влади</w:t>
            </w:r>
          </w:p>
        </w:tc>
      </w:tr>
      <w:tr w:rsidR="00FB2A57" w:rsidRPr="00A96164" w:rsidTr="002D2C3A">
        <w:tc>
          <w:tcPr>
            <w:tcW w:w="1384" w:type="dxa"/>
          </w:tcPr>
          <w:p w:rsidR="00FB2A57" w:rsidRPr="00A96164" w:rsidRDefault="00FB2A57" w:rsidP="00A642F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96164">
              <w:rPr>
                <w:b/>
                <w:sz w:val="26"/>
                <w:szCs w:val="26"/>
                <w:lang w:val="uk-UA"/>
              </w:rPr>
              <w:t>1216015</w:t>
            </w:r>
          </w:p>
        </w:tc>
        <w:tc>
          <w:tcPr>
            <w:tcW w:w="8896" w:type="dxa"/>
          </w:tcPr>
          <w:p w:rsidR="00FB2A57" w:rsidRPr="00A96164" w:rsidRDefault="00FB2A57" w:rsidP="00504779">
            <w:pPr>
              <w:suppressAutoHyphens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надійної та безперебійної експлуатації ліфтів</w:t>
            </w:r>
          </w:p>
        </w:tc>
      </w:tr>
      <w:tr w:rsidR="00FB2A57" w:rsidRPr="00A96164" w:rsidTr="007534F8">
        <w:tc>
          <w:tcPr>
            <w:tcW w:w="1384" w:type="dxa"/>
          </w:tcPr>
          <w:p w:rsidR="00FB2A57" w:rsidRPr="003F1EC6" w:rsidRDefault="00FB2A57" w:rsidP="00645141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1218110</w:t>
            </w:r>
          </w:p>
        </w:tc>
        <w:tc>
          <w:tcPr>
            <w:tcW w:w="8896" w:type="dxa"/>
            <w:vAlign w:val="center"/>
          </w:tcPr>
          <w:p w:rsidR="00FB2A57" w:rsidRPr="00622512" w:rsidRDefault="00FB2A57" w:rsidP="00645141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Заходи із запобігання та ліквідації надзвичайних ситуацій та наслідків стихійного лиха</w:t>
            </w:r>
          </w:p>
        </w:tc>
      </w:tr>
      <w:tr w:rsidR="00FB2A57" w:rsidRPr="00A96164" w:rsidTr="00D722A0">
        <w:tc>
          <w:tcPr>
            <w:tcW w:w="1384" w:type="dxa"/>
          </w:tcPr>
          <w:p w:rsidR="00FB2A57" w:rsidRPr="003F1EC6" w:rsidRDefault="00FB2A57" w:rsidP="00645141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F1EC6">
              <w:rPr>
                <w:b/>
                <w:sz w:val="26"/>
                <w:szCs w:val="26"/>
                <w:lang w:val="uk-UA"/>
              </w:rPr>
              <w:t>1216020</w:t>
            </w:r>
          </w:p>
          <w:p w:rsidR="00FB2A57" w:rsidRPr="003F1EC6" w:rsidRDefault="00FB2A57" w:rsidP="00645141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8896" w:type="dxa"/>
          </w:tcPr>
          <w:p w:rsidR="00FB2A57" w:rsidRPr="002170F6" w:rsidRDefault="00FB2A57" w:rsidP="00645141">
            <w:pPr>
              <w:suppressAutoHyphens w:val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функціонування підприємств, установ, організацій, що виробляють, виконують та\або надають житлово-комунальні послуги</w:t>
            </w:r>
          </w:p>
        </w:tc>
      </w:tr>
      <w:tr w:rsidR="00FB2A57" w:rsidRPr="00CB2038" w:rsidTr="007534F8">
        <w:tc>
          <w:tcPr>
            <w:tcW w:w="1384" w:type="dxa"/>
          </w:tcPr>
          <w:p w:rsidR="00FB2A57" w:rsidRPr="00A96164" w:rsidRDefault="00FB2A57" w:rsidP="00A642F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96164">
              <w:rPr>
                <w:b/>
                <w:sz w:val="26"/>
                <w:szCs w:val="26"/>
                <w:lang w:val="uk-UA"/>
              </w:rPr>
              <w:t>1217150</w:t>
            </w:r>
          </w:p>
        </w:tc>
        <w:tc>
          <w:tcPr>
            <w:tcW w:w="8896" w:type="dxa"/>
            <w:vAlign w:val="center"/>
          </w:tcPr>
          <w:p w:rsidR="00FB2A57" w:rsidRPr="0005173B" w:rsidRDefault="00FB2A57" w:rsidP="00373D12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Реалізація програм у галузі лісового господарства та мисливства</w:t>
            </w:r>
          </w:p>
        </w:tc>
      </w:tr>
    </w:tbl>
    <w:p w:rsidR="00FB2A57" w:rsidRDefault="00FB2A57" w:rsidP="00C95FAB">
      <w:pPr>
        <w:jc w:val="both"/>
        <w:rPr>
          <w:sz w:val="26"/>
          <w:szCs w:val="26"/>
          <w:lang w:val="uk-UA"/>
        </w:rPr>
      </w:pPr>
    </w:p>
    <w:p w:rsidR="00FB2A57" w:rsidRDefault="00FB2A57" w:rsidP="00C95FAB">
      <w:pPr>
        <w:jc w:val="both"/>
        <w:rPr>
          <w:sz w:val="26"/>
          <w:szCs w:val="26"/>
          <w:lang w:val="uk-UA"/>
        </w:rPr>
      </w:pPr>
    </w:p>
    <w:p w:rsidR="00FB2A57" w:rsidRPr="00AC1EA2" w:rsidRDefault="00FB2A57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Pr="00A369C4">
        <w:rPr>
          <w:sz w:val="26"/>
          <w:szCs w:val="26"/>
        </w:rPr>
        <w:t xml:space="preserve">иректор департаменту ЖКГ                                                     </w:t>
      </w:r>
      <w:r>
        <w:rPr>
          <w:sz w:val="26"/>
          <w:szCs w:val="26"/>
          <w:lang w:val="uk-UA"/>
        </w:rPr>
        <w:t xml:space="preserve">            </w:t>
      </w:r>
      <w:r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FB2A57" w:rsidRDefault="00FB2A57" w:rsidP="00C95FAB">
      <w:pPr>
        <w:jc w:val="both"/>
        <w:rPr>
          <w:sz w:val="18"/>
          <w:szCs w:val="18"/>
          <w:lang w:val="uk-UA"/>
        </w:rPr>
      </w:pPr>
    </w:p>
    <w:p w:rsidR="00FB2A57" w:rsidRDefault="00FB2A57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Надія Яворська </w:t>
      </w:r>
      <w:r w:rsidRPr="00C249D8">
        <w:rPr>
          <w:sz w:val="18"/>
          <w:szCs w:val="18"/>
          <w:lang w:val="uk-UA"/>
        </w:rPr>
        <w:t xml:space="preserve"> 773</w:t>
      </w:r>
      <w:r>
        <w:rPr>
          <w:sz w:val="18"/>
          <w:szCs w:val="18"/>
          <w:lang w:val="uk-UA"/>
        </w:rPr>
        <w:t> </w:t>
      </w:r>
      <w:r w:rsidRPr="00C249D8">
        <w:rPr>
          <w:sz w:val="18"/>
          <w:szCs w:val="18"/>
          <w:lang w:val="uk-UA"/>
        </w:rPr>
        <w:t>156</w:t>
      </w:r>
    </w:p>
    <w:sectPr w:rsidR="00FB2A57" w:rsidSect="00A96164">
      <w:footnotePr>
        <w:pos w:val="beneathText"/>
      </w:footnotePr>
      <w:pgSz w:w="11905" w:h="16837"/>
      <w:pgMar w:top="851" w:right="565" w:bottom="1418" w:left="1276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A57" w:rsidRDefault="00FB2A57">
      <w:r>
        <w:separator/>
      </w:r>
    </w:p>
  </w:endnote>
  <w:endnote w:type="continuationSeparator" w:id="0">
    <w:p w:rsidR="00FB2A57" w:rsidRDefault="00FB2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A57" w:rsidRDefault="00FB2A57">
      <w:r>
        <w:separator/>
      </w:r>
    </w:p>
  </w:footnote>
  <w:footnote w:type="continuationSeparator" w:id="0">
    <w:p w:rsidR="00FB2A57" w:rsidRDefault="00FB2A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AF4"/>
    <w:rsid w:val="00001595"/>
    <w:rsid w:val="000112A9"/>
    <w:rsid w:val="00012FAA"/>
    <w:rsid w:val="0001563A"/>
    <w:rsid w:val="00015FAA"/>
    <w:rsid w:val="00023D36"/>
    <w:rsid w:val="000277E2"/>
    <w:rsid w:val="00034200"/>
    <w:rsid w:val="000361B6"/>
    <w:rsid w:val="000465F7"/>
    <w:rsid w:val="00047571"/>
    <w:rsid w:val="000507BD"/>
    <w:rsid w:val="0005173B"/>
    <w:rsid w:val="00056ABA"/>
    <w:rsid w:val="000657A9"/>
    <w:rsid w:val="0007377C"/>
    <w:rsid w:val="00076453"/>
    <w:rsid w:val="000772E4"/>
    <w:rsid w:val="00083AF4"/>
    <w:rsid w:val="00092B5C"/>
    <w:rsid w:val="00093CC7"/>
    <w:rsid w:val="0009400E"/>
    <w:rsid w:val="00096C6C"/>
    <w:rsid w:val="000A1903"/>
    <w:rsid w:val="000A20BF"/>
    <w:rsid w:val="000A47F0"/>
    <w:rsid w:val="000B0B94"/>
    <w:rsid w:val="000C060A"/>
    <w:rsid w:val="000C29FF"/>
    <w:rsid w:val="000C72E9"/>
    <w:rsid w:val="000D105F"/>
    <w:rsid w:val="000D1373"/>
    <w:rsid w:val="000D1D30"/>
    <w:rsid w:val="000D26A7"/>
    <w:rsid w:val="000D7276"/>
    <w:rsid w:val="000D7376"/>
    <w:rsid w:val="000E6989"/>
    <w:rsid w:val="000E7468"/>
    <w:rsid w:val="000F4E1F"/>
    <w:rsid w:val="00100CF8"/>
    <w:rsid w:val="00123043"/>
    <w:rsid w:val="00124F42"/>
    <w:rsid w:val="00126E88"/>
    <w:rsid w:val="00140745"/>
    <w:rsid w:val="00143216"/>
    <w:rsid w:val="0015086A"/>
    <w:rsid w:val="00156A77"/>
    <w:rsid w:val="00160AD5"/>
    <w:rsid w:val="00161113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56A5"/>
    <w:rsid w:val="001A6D0F"/>
    <w:rsid w:val="001B3336"/>
    <w:rsid w:val="001B6F64"/>
    <w:rsid w:val="001C5986"/>
    <w:rsid w:val="001C6919"/>
    <w:rsid w:val="001C74FF"/>
    <w:rsid w:val="001D0BC8"/>
    <w:rsid w:val="001D56E5"/>
    <w:rsid w:val="001E11AA"/>
    <w:rsid w:val="001E444A"/>
    <w:rsid w:val="001E5BB7"/>
    <w:rsid w:val="001F6DD9"/>
    <w:rsid w:val="00203A01"/>
    <w:rsid w:val="00203CBF"/>
    <w:rsid w:val="0020666F"/>
    <w:rsid w:val="00211F90"/>
    <w:rsid w:val="002170F6"/>
    <w:rsid w:val="0022190C"/>
    <w:rsid w:val="00227E7F"/>
    <w:rsid w:val="002308B7"/>
    <w:rsid w:val="0023254A"/>
    <w:rsid w:val="002345A3"/>
    <w:rsid w:val="0023613D"/>
    <w:rsid w:val="00237A2B"/>
    <w:rsid w:val="00237FA3"/>
    <w:rsid w:val="0024029E"/>
    <w:rsid w:val="00240A4A"/>
    <w:rsid w:val="0024544F"/>
    <w:rsid w:val="00246FC9"/>
    <w:rsid w:val="00254C03"/>
    <w:rsid w:val="00255295"/>
    <w:rsid w:val="002727C9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2C3A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0171"/>
    <w:rsid w:val="002F17AE"/>
    <w:rsid w:val="002F561C"/>
    <w:rsid w:val="002F71DB"/>
    <w:rsid w:val="00300E85"/>
    <w:rsid w:val="003018AE"/>
    <w:rsid w:val="00305D58"/>
    <w:rsid w:val="003075BE"/>
    <w:rsid w:val="003076B0"/>
    <w:rsid w:val="00307F68"/>
    <w:rsid w:val="003112A8"/>
    <w:rsid w:val="003125FB"/>
    <w:rsid w:val="00326DD4"/>
    <w:rsid w:val="00334342"/>
    <w:rsid w:val="003373DC"/>
    <w:rsid w:val="00341737"/>
    <w:rsid w:val="00345DDF"/>
    <w:rsid w:val="00347BD0"/>
    <w:rsid w:val="00361F7D"/>
    <w:rsid w:val="00363365"/>
    <w:rsid w:val="003647FF"/>
    <w:rsid w:val="00365502"/>
    <w:rsid w:val="00365C24"/>
    <w:rsid w:val="00373D12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5DFA"/>
    <w:rsid w:val="003E7793"/>
    <w:rsid w:val="003E7BEB"/>
    <w:rsid w:val="003F1EC6"/>
    <w:rsid w:val="003F3FAF"/>
    <w:rsid w:val="003F70D0"/>
    <w:rsid w:val="003F7BDC"/>
    <w:rsid w:val="00402B48"/>
    <w:rsid w:val="00405495"/>
    <w:rsid w:val="0041040D"/>
    <w:rsid w:val="004107E3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619D"/>
    <w:rsid w:val="00456CF7"/>
    <w:rsid w:val="00457CE1"/>
    <w:rsid w:val="00466B4A"/>
    <w:rsid w:val="00481281"/>
    <w:rsid w:val="00485109"/>
    <w:rsid w:val="004A3388"/>
    <w:rsid w:val="004A7D03"/>
    <w:rsid w:val="004E22FC"/>
    <w:rsid w:val="004E4C4E"/>
    <w:rsid w:val="004E7F0B"/>
    <w:rsid w:val="004F56DD"/>
    <w:rsid w:val="004F5C28"/>
    <w:rsid w:val="004F7C6F"/>
    <w:rsid w:val="00504779"/>
    <w:rsid w:val="005122E4"/>
    <w:rsid w:val="00512C59"/>
    <w:rsid w:val="005158AB"/>
    <w:rsid w:val="00521239"/>
    <w:rsid w:val="00524B5E"/>
    <w:rsid w:val="00524CEE"/>
    <w:rsid w:val="005304A6"/>
    <w:rsid w:val="00531493"/>
    <w:rsid w:val="00533054"/>
    <w:rsid w:val="00535D25"/>
    <w:rsid w:val="00537571"/>
    <w:rsid w:val="00543B96"/>
    <w:rsid w:val="0054553C"/>
    <w:rsid w:val="00546760"/>
    <w:rsid w:val="00552853"/>
    <w:rsid w:val="00556133"/>
    <w:rsid w:val="005578C5"/>
    <w:rsid w:val="005657F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85D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72D3"/>
    <w:rsid w:val="00622512"/>
    <w:rsid w:val="006251B4"/>
    <w:rsid w:val="0063296D"/>
    <w:rsid w:val="0063528F"/>
    <w:rsid w:val="00635D3A"/>
    <w:rsid w:val="00635D3C"/>
    <w:rsid w:val="006421CE"/>
    <w:rsid w:val="006439F7"/>
    <w:rsid w:val="00645141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143D6"/>
    <w:rsid w:val="007306B6"/>
    <w:rsid w:val="007332E9"/>
    <w:rsid w:val="00743D35"/>
    <w:rsid w:val="00747412"/>
    <w:rsid w:val="00750721"/>
    <w:rsid w:val="0075204B"/>
    <w:rsid w:val="007527EA"/>
    <w:rsid w:val="007534F8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2DF7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43F5"/>
    <w:rsid w:val="007E6FA0"/>
    <w:rsid w:val="007F1345"/>
    <w:rsid w:val="007F2109"/>
    <w:rsid w:val="007F3B64"/>
    <w:rsid w:val="008041A6"/>
    <w:rsid w:val="00806E47"/>
    <w:rsid w:val="00807BA5"/>
    <w:rsid w:val="00811989"/>
    <w:rsid w:val="008120DA"/>
    <w:rsid w:val="00812682"/>
    <w:rsid w:val="008239B4"/>
    <w:rsid w:val="00824F7E"/>
    <w:rsid w:val="00825B69"/>
    <w:rsid w:val="008272F2"/>
    <w:rsid w:val="00837288"/>
    <w:rsid w:val="008416A8"/>
    <w:rsid w:val="00843660"/>
    <w:rsid w:val="00844D5F"/>
    <w:rsid w:val="008510FD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86BBA"/>
    <w:rsid w:val="00987407"/>
    <w:rsid w:val="00996CAD"/>
    <w:rsid w:val="009A3DC5"/>
    <w:rsid w:val="009A3F4D"/>
    <w:rsid w:val="009A7A95"/>
    <w:rsid w:val="009B467E"/>
    <w:rsid w:val="009B571D"/>
    <w:rsid w:val="009B589E"/>
    <w:rsid w:val="009C454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07010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B77"/>
    <w:rsid w:val="00A63A4E"/>
    <w:rsid w:val="00A642FF"/>
    <w:rsid w:val="00A67C84"/>
    <w:rsid w:val="00A83454"/>
    <w:rsid w:val="00A83AA7"/>
    <w:rsid w:val="00A87303"/>
    <w:rsid w:val="00A87A20"/>
    <w:rsid w:val="00A87D87"/>
    <w:rsid w:val="00A96164"/>
    <w:rsid w:val="00AA3411"/>
    <w:rsid w:val="00AB5180"/>
    <w:rsid w:val="00AC0537"/>
    <w:rsid w:val="00AC1EA2"/>
    <w:rsid w:val="00AC2C26"/>
    <w:rsid w:val="00AC3F04"/>
    <w:rsid w:val="00AC417F"/>
    <w:rsid w:val="00AC5C5D"/>
    <w:rsid w:val="00AD00D9"/>
    <w:rsid w:val="00AD30A4"/>
    <w:rsid w:val="00AD3A3A"/>
    <w:rsid w:val="00AD402B"/>
    <w:rsid w:val="00AD58D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210E1"/>
    <w:rsid w:val="00B22F32"/>
    <w:rsid w:val="00B2387A"/>
    <w:rsid w:val="00B24227"/>
    <w:rsid w:val="00B3321E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66122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22A0"/>
    <w:rsid w:val="00D752CF"/>
    <w:rsid w:val="00D806C2"/>
    <w:rsid w:val="00D905B3"/>
    <w:rsid w:val="00D92979"/>
    <w:rsid w:val="00D92C98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45BC0"/>
    <w:rsid w:val="00E527B1"/>
    <w:rsid w:val="00E557A6"/>
    <w:rsid w:val="00E72AD5"/>
    <w:rsid w:val="00E80105"/>
    <w:rsid w:val="00E90408"/>
    <w:rsid w:val="00E90AE7"/>
    <w:rsid w:val="00E95AA1"/>
    <w:rsid w:val="00E95B6D"/>
    <w:rsid w:val="00E9607F"/>
    <w:rsid w:val="00EA0795"/>
    <w:rsid w:val="00EA1C4D"/>
    <w:rsid w:val="00EA78F3"/>
    <w:rsid w:val="00EB0FE0"/>
    <w:rsid w:val="00EB3A80"/>
    <w:rsid w:val="00EB5B66"/>
    <w:rsid w:val="00EB675C"/>
    <w:rsid w:val="00EB7803"/>
    <w:rsid w:val="00EC7433"/>
    <w:rsid w:val="00ED3201"/>
    <w:rsid w:val="00ED505D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1651B"/>
    <w:rsid w:val="00F21C2E"/>
    <w:rsid w:val="00F241C7"/>
    <w:rsid w:val="00F2531F"/>
    <w:rsid w:val="00F260F2"/>
    <w:rsid w:val="00F2766E"/>
    <w:rsid w:val="00F31ABE"/>
    <w:rsid w:val="00F32215"/>
    <w:rsid w:val="00F37D8B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769"/>
    <w:rsid w:val="00FB2A57"/>
    <w:rsid w:val="00FB59C0"/>
    <w:rsid w:val="00FC52DD"/>
    <w:rsid w:val="00FC7522"/>
    <w:rsid w:val="00FD1FEC"/>
    <w:rsid w:val="00FD3657"/>
    <w:rsid w:val="00FD5370"/>
    <w:rsid w:val="00FE02D5"/>
    <w:rsid w:val="00FE67B7"/>
    <w:rsid w:val="00FE724A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DDF"/>
    <w:pPr>
      <w:suppressAutoHyphens/>
    </w:pPr>
    <w:rPr>
      <w:sz w:val="20"/>
      <w:szCs w:val="20"/>
      <w:lang w:val="ru-RU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uiPriority w:val="99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85109"/>
    <w:rPr>
      <w:rFonts w:ascii="Cambria" w:hAnsi="Cambria" w:cs="Times New Roman"/>
      <w:b/>
      <w:bCs/>
      <w:kern w:val="32"/>
      <w:sz w:val="32"/>
      <w:szCs w:val="32"/>
      <w:lang w:val="ru-RU"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85109"/>
    <w:rPr>
      <w:rFonts w:ascii="Cambria" w:hAnsi="Cambria" w:cs="Times New Roman"/>
      <w:b/>
      <w:bCs/>
      <w:i/>
      <w:iCs/>
      <w:sz w:val="28"/>
      <w:szCs w:val="28"/>
      <w:lang w:val="ru-RU"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85109"/>
    <w:rPr>
      <w:rFonts w:ascii="Calibri" w:hAnsi="Calibri" w:cs="Times New Roman"/>
      <w:b/>
      <w:bCs/>
      <w:i/>
      <w:iCs/>
      <w:sz w:val="26"/>
      <w:szCs w:val="26"/>
      <w:lang w:val="ru-RU"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85109"/>
    <w:rPr>
      <w:rFonts w:ascii="Calibri" w:hAnsi="Calibri" w:cs="Times New Roman"/>
      <w:b/>
      <w:bCs/>
      <w:lang w:val="ru-RU"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85109"/>
    <w:rPr>
      <w:rFonts w:ascii="Calibri" w:hAnsi="Calibri" w:cs="Times New Roman"/>
      <w:sz w:val="24"/>
      <w:szCs w:val="24"/>
      <w:lang w:val="ru-RU"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85109"/>
    <w:rPr>
      <w:rFonts w:ascii="Calibri" w:hAnsi="Calibri" w:cs="Times New Roman"/>
      <w:i/>
      <w:iCs/>
      <w:sz w:val="24"/>
      <w:szCs w:val="24"/>
      <w:lang w:val="ru-RU" w:eastAsia="ar-SA" w:bidi="ar-SA"/>
    </w:rPr>
  </w:style>
  <w:style w:type="character" w:customStyle="1" w:styleId="WW-Absatz-Standardschriftart">
    <w:name w:val="WW-Absatz-Standardschriftart"/>
    <w:uiPriority w:val="99"/>
    <w:rsid w:val="00345DDF"/>
  </w:style>
  <w:style w:type="character" w:customStyle="1" w:styleId="WW-Absatz-Standardschriftart1">
    <w:name w:val="WW-Absatz-Standardschriftart1"/>
    <w:uiPriority w:val="99"/>
    <w:rsid w:val="00345DDF"/>
  </w:style>
  <w:style w:type="character" w:customStyle="1" w:styleId="WW-Absatz-Standardschriftart11">
    <w:name w:val="WW-Absatz-Standardschriftart11"/>
    <w:uiPriority w:val="99"/>
    <w:rsid w:val="00345DDF"/>
  </w:style>
  <w:style w:type="character" w:customStyle="1" w:styleId="WW-Absatz-Standardschriftart111">
    <w:name w:val="WW-Absatz-Standardschriftart111"/>
    <w:uiPriority w:val="99"/>
    <w:rsid w:val="00345DDF"/>
  </w:style>
  <w:style w:type="character" w:customStyle="1" w:styleId="WW-Absatz-Standardschriftart1111">
    <w:name w:val="WW-Absatz-Standardschriftart1111"/>
    <w:uiPriority w:val="99"/>
    <w:rsid w:val="00345DDF"/>
  </w:style>
  <w:style w:type="character" w:customStyle="1" w:styleId="WW-Absatz-Standardschriftart11111">
    <w:name w:val="WW-Absatz-Standardschriftart11111"/>
    <w:uiPriority w:val="99"/>
    <w:rsid w:val="00345DDF"/>
  </w:style>
  <w:style w:type="character" w:customStyle="1" w:styleId="WW-Absatz-Standardschriftart111111">
    <w:name w:val="WW-Absatz-Standardschriftart111111"/>
    <w:uiPriority w:val="99"/>
    <w:rsid w:val="00345DDF"/>
  </w:style>
  <w:style w:type="character" w:customStyle="1" w:styleId="WW-Absatz-Standardschriftart1111111">
    <w:name w:val="WW-Absatz-Standardschriftart1111111"/>
    <w:uiPriority w:val="99"/>
    <w:rsid w:val="00345DDF"/>
  </w:style>
  <w:style w:type="character" w:customStyle="1" w:styleId="WW-Absatz-Standardschriftart11111111">
    <w:name w:val="WW-Absatz-Standardschriftart11111111"/>
    <w:uiPriority w:val="99"/>
    <w:rsid w:val="00345DDF"/>
  </w:style>
  <w:style w:type="character" w:customStyle="1" w:styleId="WW-Absatz-Standardschriftart111111111">
    <w:name w:val="WW-Absatz-Standardschriftart111111111"/>
    <w:uiPriority w:val="99"/>
    <w:rsid w:val="00345DDF"/>
  </w:style>
  <w:style w:type="character" w:customStyle="1" w:styleId="WW-Absatz-Standardschriftart1111111111">
    <w:name w:val="WW-Absatz-Standardschriftart1111111111"/>
    <w:uiPriority w:val="99"/>
    <w:rsid w:val="00345DDF"/>
  </w:style>
  <w:style w:type="character" w:customStyle="1" w:styleId="WW-Absatz-Standardschriftart11111111111">
    <w:name w:val="WW-Absatz-Standardschriftart11111111111"/>
    <w:uiPriority w:val="99"/>
    <w:rsid w:val="00345DDF"/>
  </w:style>
  <w:style w:type="character" w:customStyle="1" w:styleId="WW-Absatz-Standardschriftart111111111111">
    <w:name w:val="WW-Absatz-Standardschriftart111111111111"/>
    <w:uiPriority w:val="99"/>
    <w:rsid w:val="00345DDF"/>
  </w:style>
  <w:style w:type="character" w:customStyle="1" w:styleId="WW-Absatz-Standardschriftart1111111111111">
    <w:name w:val="WW-Absatz-Standardschriftart1111111111111"/>
    <w:uiPriority w:val="99"/>
    <w:rsid w:val="00345DDF"/>
  </w:style>
  <w:style w:type="character" w:customStyle="1" w:styleId="WW-Absatz-Standardschriftart11111111111111">
    <w:name w:val="WW-Absatz-Standardschriftart11111111111111"/>
    <w:uiPriority w:val="99"/>
    <w:rsid w:val="00345DDF"/>
  </w:style>
  <w:style w:type="character" w:customStyle="1" w:styleId="WW-Absatz-Standardschriftart111111111111111">
    <w:name w:val="WW-Absatz-Standardschriftart111111111111111"/>
    <w:uiPriority w:val="99"/>
    <w:rsid w:val="00345DDF"/>
  </w:style>
  <w:style w:type="character" w:customStyle="1" w:styleId="WW-Absatz-Standardschriftart1111111111111111">
    <w:name w:val="WW-Absatz-Standardschriftart1111111111111111"/>
    <w:uiPriority w:val="99"/>
    <w:rsid w:val="00345DDF"/>
  </w:style>
  <w:style w:type="character" w:customStyle="1" w:styleId="WW-Absatz-Standardschriftart11111111111111111">
    <w:name w:val="WW-Absatz-Standardschriftart11111111111111111"/>
    <w:uiPriority w:val="99"/>
    <w:rsid w:val="00345DDF"/>
  </w:style>
  <w:style w:type="character" w:customStyle="1" w:styleId="WW8Num3z0">
    <w:name w:val="WW8Num3z0"/>
    <w:uiPriority w:val="99"/>
    <w:rsid w:val="00345DDF"/>
    <w:rPr>
      <w:rFonts w:ascii="Wingdings" w:hAnsi="Wingdings"/>
    </w:rPr>
  </w:style>
  <w:style w:type="character" w:customStyle="1" w:styleId="WW-">
    <w:name w:val="WW-Основной шрифт абзаца"/>
    <w:uiPriority w:val="99"/>
    <w:rsid w:val="00345DDF"/>
  </w:style>
  <w:style w:type="character" w:customStyle="1" w:styleId="a">
    <w:name w:val="Символ нумерации"/>
    <w:uiPriority w:val="99"/>
    <w:rsid w:val="00345DDF"/>
  </w:style>
  <w:style w:type="character" w:customStyle="1" w:styleId="WW-0">
    <w:name w:val="WW-Символ нумерации"/>
    <w:uiPriority w:val="99"/>
    <w:rsid w:val="00345DDF"/>
  </w:style>
  <w:style w:type="character" w:customStyle="1" w:styleId="WW-1">
    <w:name w:val="WW-Символ нумерации1"/>
    <w:uiPriority w:val="99"/>
    <w:rsid w:val="00345DDF"/>
  </w:style>
  <w:style w:type="character" w:customStyle="1" w:styleId="WW-11">
    <w:name w:val="WW-Символ нумерации11"/>
    <w:uiPriority w:val="99"/>
    <w:rsid w:val="00345DDF"/>
  </w:style>
  <w:style w:type="character" w:customStyle="1" w:styleId="WW-111">
    <w:name w:val="WW-Символ нумерации111"/>
    <w:uiPriority w:val="99"/>
    <w:rsid w:val="00345DDF"/>
  </w:style>
  <w:style w:type="character" w:customStyle="1" w:styleId="WW-1111">
    <w:name w:val="WW-Символ нумерации1111"/>
    <w:uiPriority w:val="99"/>
    <w:rsid w:val="00345DDF"/>
  </w:style>
  <w:style w:type="character" w:customStyle="1" w:styleId="WW-11111">
    <w:name w:val="WW-Символ нумерации11111"/>
    <w:uiPriority w:val="99"/>
    <w:rsid w:val="00345DDF"/>
  </w:style>
  <w:style w:type="character" w:customStyle="1" w:styleId="WW-111111">
    <w:name w:val="WW-Символ нумерации111111"/>
    <w:uiPriority w:val="99"/>
    <w:rsid w:val="00345DDF"/>
  </w:style>
  <w:style w:type="character" w:customStyle="1" w:styleId="WW-1111111">
    <w:name w:val="WW-Символ нумерации1111111"/>
    <w:uiPriority w:val="99"/>
    <w:rsid w:val="00345DDF"/>
  </w:style>
  <w:style w:type="character" w:customStyle="1" w:styleId="WW-11111111">
    <w:name w:val="WW-Символ нумерации11111111"/>
    <w:uiPriority w:val="99"/>
    <w:rsid w:val="00345DDF"/>
  </w:style>
  <w:style w:type="character" w:customStyle="1" w:styleId="WW-111111111">
    <w:name w:val="WW-Символ нумерации111111111"/>
    <w:uiPriority w:val="99"/>
    <w:rsid w:val="00345DDF"/>
  </w:style>
  <w:style w:type="character" w:customStyle="1" w:styleId="WW-1111111111">
    <w:name w:val="WW-Символ нумерации1111111111"/>
    <w:uiPriority w:val="99"/>
    <w:rsid w:val="00345DDF"/>
  </w:style>
  <w:style w:type="character" w:customStyle="1" w:styleId="WW-11111111111">
    <w:name w:val="WW-Символ нумерации11111111111"/>
    <w:uiPriority w:val="99"/>
    <w:rsid w:val="00345DDF"/>
  </w:style>
  <w:style w:type="character" w:customStyle="1" w:styleId="WW-111111111111">
    <w:name w:val="WW-Символ нумерации111111111111"/>
    <w:uiPriority w:val="99"/>
    <w:rsid w:val="00345DDF"/>
  </w:style>
  <w:style w:type="character" w:customStyle="1" w:styleId="WW-1111111111111">
    <w:name w:val="WW-Символ нумерации1111111111111"/>
    <w:uiPriority w:val="99"/>
    <w:rsid w:val="00345DDF"/>
  </w:style>
  <w:style w:type="character" w:customStyle="1" w:styleId="WW-11111111111111">
    <w:name w:val="WW-Символ нумерации11111111111111"/>
    <w:uiPriority w:val="99"/>
    <w:rsid w:val="00345DDF"/>
  </w:style>
  <w:style w:type="character" w:customStyle="1" w:styleId="WW-111111111111111">
    <w:name w:val="WW-Символ нумерации111111111111111"/>
    <w:uiPriority w:val="99"/>
    <w:rsid w:val="00345DDF"/>
  </w:style>
  <w:style w:type="character" w:customStyle="1" w:styleId="WW-1111111111111111">
    <w:name w:val="WW-Символ нумерации1111111111111111"/>
    <w:uiPriority w:val="99"/>
    <w:rsid w:val="00345DDF"/>
  </w:style>
  <w:style w:type="character" w:customStyle="1" w:styleId="WW-11111111111111111">
    <w:name w:val="WW-Символ нумерации11111111111111111"/>
    <w:uiPriority w:val="99"/>
    <w:rsid w:val="00345DDF"/>
  </w:style>
  <w:style w:type="character" w:customStyle="1" w:styleId="a0">
    <w:name w:val="Маркеры списка"/>
    <w:uiPriority w:val="99"/>
    <w:rsid w:val="00345DDF"/>
    <w:rPr>
      <w:rFonts w:ascii="StarSymbol" w:hAnsi="StarSymbol"/>
      <w:sz w:val="18"/>
    </w:rPr>
  </w:style>
  <w:style w:type="character" w:customStyle="1" w:styleId="WW-2">
    <w:name w:val="WW-Маркеры списка"/>
    <w:uiPriority w:val="99"/>
    <w:rsid w:val="00345DDF"/>
    <w:rPr>
      <w:rFonts w:ascii="StarSymbol" w:hAnsi="StarSymbol"/>
      <w:sz w:val="18"/>
    </w:rPr>
  </w:style>
  <w:style w:type="character" w:customStyle="1" w:styleId="WW-10">
    <w:name w:val="WW-Маркеры списка1"/>
    <w:uiPriority w:val="99"/>
    <w:rsid w:val="00345DDF"/>
    <w:rPr>
      <w:rFonts w:ascii="StarSymbol" w:hAnsi="StarSymbol"/>
      <w:sz w:val="18"/>
    </w:rPr>
  </w:style>
  <w:style w:type="character" w:customStyle="1" w:styleId="WW-110">
    <w:name w:val="WW-Маркеры списка11"/>
    <w:uiPriority w:val="99"/>
    <w:rsid w:val="00345DDF"/>
    <w:rPr>
      <w:rFonts w:ascii="StarSymbol" w:hAnsi="StarSymbol"/>
      <w:sz w:val="18"/>
    </w:rPr>
  </w:style>
  <w:style w:type="character" w:customStyle="1" w:styleId="WW-1110">
    <w:name w:val="WW-Маркеры списка111"/>
    <w:uiPriority w:val="99"/>
    <w:rsid w:val="00345DDF"/>
    <w:rPr>
      <w:rFonts w:ascii="StarSymbol" w:hAnsi="StarSymbol"/>
      <w:sz w:val="18"/>
    </w:rPr>
  </w:style>
  <w:style w:type="character" w:customStyle="1" w:styleId="WW-11110">
    <w:name w:val="WW-Маркеры списка1111"/>
    <w:uiPriority w:val="99"/>
    <w:rsid w:val="00345DDF"/>
    <w:rPr>
      <w:rFonts w:ascii="StarSymbol" w:hAnsi="StarSymbol"/>
      <w:sz w:val="18"/>
    </w:rPr>
  </w:style>
  <w:style w:type="character" w:customStyle="1" w:styleId="WW-111110">
    <w:name w:val="WW-Маркеры списка11111"/>
    <w:uiPriority w:val="99"/>
    <w:rsid w:val="00345DDF"/>
    <w:rPr>
      <w:rFonts w:ascii="StarSymbol" w:hAnsi="StarSymbol"/>
      <w:sz w:val="18"/>
    </w:rPr>
  </w:style>
  <w:style w:type="character" w:customStyle="1" w:styleId="WW-1111110">
    <w:name w:val="WW-Маркеры списка111111"/>
    <w:uiPriority w:val="99"/>
    <w:rsid w:val="00345DDF"/>
    <w:rPr>
      <w:rFonts w:ascii="StarSymbol" w:hAnsi="StarSymbol"/>
      <w:sz w:val="18"/>
    </w:rPr>
  </w:style>
  <w:style w:type="character" w:customStyle="1" w:styleId="WW-11111110">
    <w:name w:val="WW-Маркеры списка1111111"/>
    <w:uiPriority w:val="99"/>
    <w:rsid w:val="00345DDF"/>
    <w:rPr>
      <w:rFonts w:ascii="StarSymbol" w:hAnsi="StarSymbol"/>
      <w:sz w:val="18"/>
    </w:rPr>
  </w:style>
  <w:style w:type="character" w:customStyle="1" w:styleId="WW-111111110">
    <w:name w:val="WW-Маркеры списка11111111"/>
    <w:uiPriority w:val="99"/>
    <w:rsid w:val="00345DDF"/>
    <w:rPr>
      <w:rFonts w:ascii="StarSymbol" w:hAnsi="StarSymbol"/>
      <w:sz w:val="18"/>
    </w:rPr>
  </w:style>
  <w:style w:type="paragraph" w:customStyle="1" w:styleId="a1">
    <w:name w:val="Заголовок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45DDF"/>
    <w:rPr>
      <w:sz w:val="24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WW-3">
    <w:name w:val="WW-Заголовок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2">
    <w:name w:val="WW-Заголовок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2">
    <w:name w:val="WW-Заголовок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2">
    <w:name w:val="WW-Заголовок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2">
    <w:name w:val="WW-Заголовок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2">
    <w:name w:val="WW-Заголовок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2">
    <w:name w:val="WW-Заголовок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2">
    <w:name w:val="WW-Заголовок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2">
    <w:name w:val="WW-Заголовок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0">
    <w:name w:val="WW-Заголовок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0">
    <w:name w:val="WW-Заголовок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0">
    <w:name w:val="WW-Заголовок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0">
    <w:name w:val="WW-Заголовок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0">
    <w:name w:val="WW-Заголовок1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0">
    <w:name w:val="WW-Заголовок11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0">
    <w:name w:val="WW-Заголовок111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0">
    <w:name w:val="WW-Заголовок1111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10">
    <w:name w:val="WW-Заголовок11111111111111111"/>
    <w:basedOn w:val="Normal"/>
    <w:next w:val="BodyText"/>
    <w:uiPriority w:val="99"/>
    <w:rsid w:val="00345DDF"/>
    <w:pPr>
      <w:keepNext/>
      <w:spacing w:before="240" w:after="120"/>
    </w:pPr>
    <w:rPr>
      <w:rFonts w:ascii="Tahoma" w:hAnsi="Tahoma" w:cs="Tahoma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345DDF"/>
    <w:pPr>
      <w:ind w:firstLine="851"/>
      <w:jc w:val="both"/>
    </w:pPr>
    <w:rPr>
      <w:sz w:val="26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Header">
    <w:name w:val="header"/>
    <w:basedOn w:val="Normal"/>
    <w:link w:val="HeaderChar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Footer">
    <w:name w:val="footer"/>
    <w:basedOn w:val="Normal"/>
    <w:link w:val="FooterChar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a2">
    <w:name w:val="Содержимое таблицы"/>
    <w:basedOn w:val="BodyText"/>
    <w:uiPriority w:val="99"/>
    <w:rsid w:val="00345DDF"/>
    <w:pPr>
      <w:suppressLineNumbers/>
    </w:pPr>
  </w:style>
  <w:style w:type="paragraph" w:customStyle="1" w:styleId="WW-4">
    <w:name w:val="WW-Содержимое таблицы"/>
    <w:basedOn w:val="BodyText"/>
    <w:uiPriority w:val="99"/>
    <w:rsid w:val="00345DDF"/>
    <w:pPr>
      <w:suppressLineNumbers/>
    </w:pPr>
  </w:style>
  <w:style w:type="paragraph" w:customStyle="1" w:styleId="WW-13">
    <w:name w:val="WW-Содержимое таблицы1"/>
    <w:basedOn w:val="BodyText"/>
    <w:uiPriority w:val="99"/>
    <w:rsid w:val="00345DDF"/>
    <w:pPr>
      <w:suppressLineNumbers/>
    </w:pPr>
  </w:style>
  <w:style w:type="paragraph" w:customStyle="1" w:styleId="WW-113">
    <w:name w:val="WW-Содержимое таблицы11"/>
    <w:basedOn w:val="BodyText"/>
    <w:uiPriority w:val="99"/>
    <w:rsid w:val="00345DDF"/>
    <w:pPr>
      <w:suppressLineNumbers/>
    </w:pPr>
  </w:style>
  <w:style w:type="paragraph" w:customStyle="1" w:styleId="WW-1113">
    <w:name w:val="WW-Содержимое таблицы111"/>
    <w:basedOn w:val="BodyText"/>
    <w:uiPriority w:val="99"/>
    <w:rsid w:val="00345DDF"/>
    <w:pPr>
      <w:suppressLineNumbers/>
    </w:pPr>
  </w:style>
  <w:style w:type="paragraph" w:customStyle="1" w:styleId="a3">
    <w:name w:val="Заголовок таблицы"/>
    <w:basedOn w:val="a2"/>
    <w:uiPriority w:val="99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uiPriority w:val="99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uiPriority w:val="99"/>
    <w:rsid w:val="00345DDF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C403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5109"/>
    <w:rPr>
      <w:rFonts w:cs="Times New Roman"/>
      <w:sz w:val="2"/>
      <w:lang w:val="ru-RU" w:eastAsia="ar-SA" w:bidi="ar-SA"/>
    </w:rPr>
  </w:style>
  <w:style w:type="table" w:styleId="TableGrid">
    <w:name w:val="Table Grid"/>
    <w:basedOn w:val="TableNormal"/>
    <w:uiPriority w:val="99"/>
    <w:rsid w:val="00902DB2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2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1932</Words>
  <Characters>1102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subject/>
  <dc:creator>Anna</dc:creator>
  <cp:keywords/>
  <dc:description/>
  <cp:lastModifiedBy>yavorska</cp:lastModifiedBy>
  <cp:revision>6</cp:revision>
  <cp:lastPrinted>2020-11-12T09:37:00Z</cp:lastPrinted>
  <dcterms:created xsi:type="dcterms:W3CDTF">2022-01-18T08:47:00Z</dcterms:created>
  <dcterms:modified xsi:type="dcterms:W3CDTF">2023-01-12T12:20:00Z</dcterms:modified>
</cp:coreProperties>
</file>