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2.5pt" o:ole="" filled="t">
            <v:fill color2="black" type="frame"/>
            <v:imagedata r:id="rId7" o:title=""/>
          </v:shape>
          <o:OLEObject Type="Embed" ProgID="PBrush" ShapeID="_x0000_i1025" DrawAspect="Content" ObjectID="_1739963014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0361B6" w:rsidRDefault="00CF4260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0361B6" w:rsidRDefault="00CF4260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F4260" w:rsidRDefault="00CF4260" w:rsidP="00902DB2">
      <w:pPr>
        <w:rPr>
          <w:sz w:val="24"/>
          <w:szCs w:val="24"/>
          <w:lang w:val="uk-UA"/>
        </w:rPr>
      </w:pPr>
    </w:p>
    <w:p w:rsidR="00CF4260" w:rsidRPr="000361B6" w:rsidRDefault="00CF4260" w:rsidP="00902DB2">
      <w:pPr>
        <w:rPr>
          <w:sz w:val="24"/>
          <w:szCs w:val="24"/>
          <w:lang w:val="uk-UA"/>
        </w:rPr>
      </w:pPr>
    </w:p>
    <w:p w:rsidR="00CF4260" w:rsidRDefault="00CF4260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 та згідно рішення </w:t>
      </w:r>
      <w:r w:rsidR="00B34EBC" w:rsidRPr="00B34EBC">
        <w:rPr>
          <w:sz w:val="24"/>
          <w:szCs w:val="24"/>
          <w:lang w:val="uk-UA"/>
        </w:rPr>
        <w:t xml:space="preserve">Луцької міської ради від </w:t>
      </w:r>
      <w:r w:rsidR="00B34EBC" w:rsidRPr="00B34EBC">
        <w:rPr>
          <w:b/>
          <w:sz w:val="24"/>
          <w:szCs w:val="24"/>
          <w:lang w:val="uk-UA"/>
        </w:rPr>
        <w:t>07.03.2023 року №42/1</w:t>
      </w:r>
      <w:r w:rsidR="00B34EBC" w:rsidRPr="00B34EBC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</w:t>
      </w:r>
      <w:r>
        <w:rPr>
          <w:sz w:val="24"/>
          <w:szCs w:val="24"/>
          <w:lang w:val="uk-UA"/>
        </w:rPr>
        <w:t>.</w:t>
      </w:r>
    </w:p>
    <w:p w:rsidR="00CF4260" w:rsidRPr="000361B6" w:rsidRDefault="00CF4260" w:rsidP="007F3B64">
      <w:pPr>
        <w:ind w:firstLine="851"/>
        <w:jc w:val="both"/>
        <w:rPr>
          <w:sz w:val="24"/>
          <w:szCs w:val="24"/>
          <w:lang w:val="uk-UA"/>
        </w:rPr>
      </w:pP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0361B6" w:rsidTr="00543B96">
        <w:tc>
          <w:tcPr>
            <w:tcW w:w="1384" w:type="dxa"/>
          </w:tcPr>
          <w:p w:rsidR="00CF4260" w:rsidRPr="00215A59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15A59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215A59" w:rsidRDefault="00CF4260" w:rsidP="007E1FD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B34EBC" w:rsidRPr="007E1FD4" w:rsidTr="00E24A10">
        <w:tc>
          <w:tcPr>
            <w:tcW w:w="1384" w:type="dxa"/>
          </w:tcPr>
          <w:p w:rsidR="00B34EBC" w:rsidRPr="00215A59" w:rsidRDefault="00B34EBC" w:rsidP="00C3020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B34EBC" w:rsidRPr="00215A59" w:rsidRDefault="00B34EBC" w:rsidP="00C3020D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215A59">
              <w:rPr>
                <w:sz w:val="24"/>
                <w:szCs w:val="24"/>
              </w:rPr>
              <w:t>Організація</w:t>
            </w:r>
            <w:proofErr w:type="spellEnd"/>
            <w:r w:rsidRPr="00215A59">
              <w:rPr>
                <w:sz w:val="24"/>
                <w:szCs w:val="24"/>
              </w:rPr>
              <w:t xml:space="preserve"> благоустрою </w:t>
            </w:r>
            <w:proofErr w:type="spellStart"/>
            <w:r w:rsidRPr="00215A59">
              <w:rPr>
                <w:sz w:val="24"/>
                <w:szCs w:val="24"/>
              </w:rPr>
              <w:t>населених</w:t>
            </w:r>
            <w:proofErr w:type="spellEnd"/>
            <w:r w:rsidRPr="00215A59">
              <w:rPr>
                <w:sz w:val="24"/>
                <w:szCs w:val="24"/>
              </w:rPr>
              <w:t xml:space="preserve"> </w:t>
            </w:r>
            <w:proofErr w:type="spellStart"/>
            <w:r w:rsidRPr="00215A59">
              <w:rPr>
                <w:sz w:val="24"/>
                <w:szCs w:val="24"/>
              </w:rPr>
              <w:t>пункті</w:t>
            </w:r>
            <w:proofErr w:type="gramStart"/>
            <w:r w:rsidRPr="00215A59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B34EBC" w:rsidRPr="0009280A" w:rsidTr="00306AAA">
        <w:tc>
          <w:tcPr>
            <w:tcW w:w="1384" w:type="dxa"/>
          </w:tcPr>
          <w:p w:rsidR="00B34EBC" w:rsidRPr="00215A59" w:rsidRDefault="00B34EBC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B34EBC" w:rsidRPr="00215A59" w:rsidRDefault="00B34EBC" w:rsidP="000E4BEF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215A59">
              <w:rPr>
                <w:bCs/>
                <w:sz w:val="24"/>
                <w:szCs w:val="24"/>
                <w:lang w:val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</w:tr>
      <w:tr w:rsidR="00B34EBC" w:rsidRPr="007E1FD4" w:rsidTr="00284AC1">
        <w:tc>
          <w:tcPr>
            <w:tcW w:w="1384" w:type="dxa"/>
          </w:tcPr>
          <w:p w:rsidR="00B34EBC" w:rsidRPr="00215A59" w:rsidRDefault="00B34EBC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1217462</w:t>
            </w:r>
          </w:p>
        </w:tc>
        <w:tc>
          <w:tcPr>
            <w:tcW w:w="8896" w:type="dxa"/>
          </w:tcPr>
          <w:p w:rsidR="00B34EBC" w:rsidRPr="00215A59" w:rsidRDefault="00B34EBC" w:rsidP="000E4BEF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r w:rsidRPr="00215A59">
              <w:rPr>
                <w:bCs/>
                <w:sz w:val="24"/>
                <w:szCs w:val="24"/>
                <w:lang w:val="uk-UA"/>
              </w:rPr>
              <w:t>Утримання та розвиток автомобільних доріг та дорожньої інфраструктури за рахунок субвенцій державного бюджету</w:t>
            </w:r>
          </w:p>
        </w:tc>
      </w:tr>
      <w:tr w:rsidR="00B34EBC" w:rsidRPr="007E1FD4" w:rsidTr="001A7AF6">
        <w:tc>
          <w:tcPr>
            <w:tcW w:w="1384" w:type="dxa"/>
          </w:tcPr>
          <w:p w:rsidR="00B34EBC" w:rsidRPr="00215A59" w:rsidRDefault="00B34EBC" w:rsidP="000E4BE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1218340</w:t>
            </w:r>
          </w:p>
        </w:tc>
        <w:tc>
          <w:tcPr>
            <w:tcW w:w="8896" w:type="dxa"/>
            <w:vAlign w:val="center"/>
          </w:tcPr>
          <w:p w:rsidR="00B34EBC" w:rsidRPr="00215A59" w:rsidRDefault="00B34EBC" w:rsidP="000E4BEF">
            <w:pPr>
              <w:jc w:val="both"/>
              <w:rPr>
                <w:bCs/>
                <w:sz w:val="24"/>
                <w:szCs w:val="24"/>
              </w:rPr>
            </w:pPr>
            <w:proofErr w:type="spellStart"/>
            <w:r w:rsidRPr="00215A59">
              <w:rPr>
                <w:bCs/>
                <w:sz w:val="24"/>
                <w:szCs w:val="24"/>
              </w:rPr>
              <w:t>Природоохоронні</w:t>
            </w:r>
            <w:proofErr w:type="spellEnd"/>
            <w:r w:rsidRPr="00215A59">
              <w:rPr>
                <w:bCs/>
                <w:sz w:val="24"/>
                <w:szCs w:val="24"/>
              </w:rPr>
              <w:t xml:space="preserve"> заходи за </w:t>
            </w:r>
            <w:proofErr w:type="spellStart"/>
            <w:r w:rsidRPr="00215A59">
              <w:rPr>
                <w:bCs/>
                <w:sz w:val="24"/>
                <w:szCs w:val="24"/>
              </w:rPr>
              <w:t>рахунок</w:t>
            </w:r>
            <w:proofErr w:type="spellEnd"/>
            <w:r w:rsidRPr="00215A5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15A59">
              <w:rPr>
                <w:bCs/>
                <w:sz w:val="24"/>
                <w:szCs w:val="24"/>
              </w:rPr>
              <w:t>коштів</w:t>
            </w:r>
            <w:proofErr w:type="spellEnd"/>
            <w:r w:rsidRPr="00215A59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215A59">
              <w:rPr>
                <w:bCs/>
                <w:sz w:val="24"/>
                <w:szCs w:val="24"/>
              </w:rPr>
              <w:t>цільового</w:t>
            </w:r>
            <w:proofErr w:type="spellEnd"/>
            <w:r w:rsidRPr="00215A59">
              <w:rPr>
                <w:bCs/>
                <w:sz w:val="24"/>
                <w:szCs w:val="24"/>
              </w:rPr>
              <w:t xml:space="preserve"> фонду</w:t>
            </w:r>
          </w:p>
        </w:tc>
      </w:tr>
    </w:tbl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215A59" w:rsidRDefault="00215A59" w:rsidP="00C95FAB">
      <w:pPr>
        <w:jc w:val="both"/>
        <w:rPr>
          <w:sz w:val="26"/>
          <w:szCs w:val="26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AC1EA2" w:rsidRDefault="00CF4260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Pr="00A369C4">
        <w:rPr>
          <w:sz w:val="26"/>
          <w:szCs w:val="26"/>
        </w:rPr>
        <w:t>иректор</w:t>
      </w:r>
      <w:proofErr w:type="spellEnd"/>
      <w:r w:rsidRPr="00A369C4">
        <w:rPr>
          <w:sz w:val="26"/>
          <w:szCs w:val="26"/>
        </w:rPr>
        <w:t xml:space="preserve">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231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30</cp:revision>
  <cp:lastPrinted>2020-11-12T09:37:00Z</cp:lastPrinted>
  <dcterms:created xsi:type="dcterms:W3CDTF">2022-01-18T08:47:00Z</dcterms:created>
  <dcterms:modified xsi:type="dcterms:W3CDTF">2023-03-10T12:17:00Z</dcterms:modified>
</cp:coreProperties>
</file>