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17FA6C" w14:textId="77777777" w:rsidR="000B4427" w:rsidRDefault="000B4427">
      <w:pPr>
        <w:jc w:val="center"/>
      </w:pPr>
      <w:r>
        <w:rPr>
          <w:b/>
          <w:spacing w:val="-1"/>
          <w:szCs w:val="28"/>
        </w:rPr>
        <w:t xml:space="preserve">ПЕРЕЛІК </w:t>
      </w:r>
    </w:p>
    <w:p w14:paraId="0CEED36F" w14:textId="77777777" w:rsidR="000B4427" w:rsidRDefault="00DA48AF" w:rsidP="004D6935">
      <w:pPr>
        <w:jc w:val="center"/>
      </w:pPr>
      <w:r>
        <w:rPr>
          <w:b/>
          <w:spacing w:val="-1"/>
          <w:szCs w:val="28"/>
        </w:rPr>
        <w:t xml:space="preserve">проєктів </w:t>
      </w:r>
      <w:r w:rsidR="000B4427">
        <w:rPr>
          <w:b/>
          <w:spacing w:val="-1"/>
          <w:szCs w:val="28"/>
        </w:rPr>
        <w:t xml:space="preserve">рішень, що пропонуються на розгляд </w:t>
      </w:r>
      <w:r w:rsidR="004D6935">
        <w:rPr>
          <w:b/>
          <w:spacing w:val="-1"/>
          <w:szCs w:val="28"/>
        </w:rPr>
        <w:t xml:space="preserve">пленарного </w:t>
      </w:r>
      <w:r w:rsidR="000B4427">
        <w:rPr>
          <w:b/>
          <w:spacing w:val="-1"/>
          <w:szCs w:val="28"/>
        </w:rPr>
        <w:t>засідан</w:t>
      </w:r>
      <w:r w:rsidR="00BB7ECE">
        <w:rPr>
          <w:b/>
          <w:spacing w:val="-1"/>
          <w:szCs w:val="28"/>
        </w:rPr>
        <w:t>н</w:t>
      </w:r>
      <w:r w:rsidR="000B4427">
        <w:rPr>
          <w:b/>
          <w:spacing w:val="-1"/>
          <w:szCs w:val="28"/>
        </w:rPr>
        <w:t xml:space="preserve">я </w:t>
      </w:r>
      <w:r w:rsidR="000C2297">
        <w:rPr>
          <w:b/>
          <w:spacing w:val="-1"/>
          <w:szCs w:val="28"/>
        </w:rPr>
        <w:t>позачергової 2</w:t>
      </w:r>
      <w:r w:rsidR="000B4427">
        <w:rPr>
          <w:b/>
          <w:spacing w:val="-1"/>
          <w:szCs w:val="28"/>
        </w:rPr>
        <w:t xml:space="preserve">-ї сесії </w:t>
      </w:r>
      <w:r w:rsidR="000C2297">
        <w:rPr>
          <w:b/>
          <w:spacing w:val="-1"/>
          <w:szCs w:val="28"/>
        </w:rPr>
        <w:t xml:space="preserve">Луцької </w:t>
      </w:r>
      <w:r w:rsidR="000B4427">
        <w:rPr>
          <w:b/>
          <w:spacing w:val="-1"/>
          <w:szCs w:val="28"/>
        </w:rPr>
        <w:t>міської ради</w:t>
      </w:r>
    </w:p>
    <w:p w14:paraId="413206C4" w14:textId="77777777" w:rsidR="000B4427" w:rsidRDefault="00083B55">
      <w:pPr>
        <w:tabs>
          <w:tab w:val="left" w:pos="7800"/>
        </w:tabs>
        <w:jc w:val="right"/>
      </w:pPr>
      <w:r>
        <w:rPr>
          <w:b/>
          <w:bCs w:val="0"/>
          <w:szCs w:val="28"/>
        </w:rPr>
        <w:t>23</w:t>
      </w:r>
      <w:r w:rsidR="000B4427">
        <w:rPr>
          <w:b/>
          <w:bCs w:val="0"/>
          <w:szCs w:val="28"/>
        </w:rPr>
        <w:t>.</w:t>
      </w:r>
      <w:r w:rsidR="008A7BF2">
        <w:rPr>
          <w:b/>
          <w:bCs w:val="0"/>
          <w:szCs w:val="28"/>
        </w:rPr>
        <w:t>1</w:t>
      </w:r>
      <w:r w:rsidR="004D6935">
        <w:rPr>
          <w:b/>
          <w:bCs w:val="0"/>
          <w:szCs w:val="28"/>
        </w:rPr>
        <w:t>2</w:t>
      </w:r>
      <w:r w:rsidR="000B4427">
        <w:rPr>
          <w:b/>
          <w:bCs w:val="0"/>
          <w:szCs w:val="28"/>
        </w:rPr>
        <w:t>.2020</w:t>
      </w:r>
    </w:p>
    <w:p w14:paraId="373A64F2" w14:textId="77777777" w:rsidR="000B4427" w:rsidRDefault="00083B55">
      <w:pPr>
        <w:tabs>
          <w:tab w:val="left" w:pos="7800"/>
        </w:tabs>
        <w:jc w:val="right"/>
      </w:pPr>
      <w:r>
        <w:rPr>
          <w:b/>
          <w:bCs w:val="0"/>
          <w:szCs w:val="28"/>
        </w:rPr>
        <w:t>10</w:t>
      </w:r>
      <w:r w:rsidR="000B4427">
        <w:rPr>
          <w:b/>
          <w:bCs w:val="0"/>
          <w:szCs w:val="28"/>
        </w:rPr>
        <w:t>.00</w:t>
      </w:r>
    </w:p>
    <w:p w14:paraId="563F664A" w14:textId="77777777" w:rsidR="00106510" w:rsidRDefault="00106510" w:rsidP="00414D3C">
      <w:pPr>
        <w:jc w:val="both"/>
      </w:pPr>
    </w:p>
    <w:p w14:paraId="5943FE92" w14:textId="77777777" w:rsidR="00144172" w:rsidRDefault="000C2297" w:rsidP="00144172">
      <w:pPr>
        <w:ind w:firstLine="709"/>
        <w:jc w:val="both"/>
      </w:pPr>
      <w:r>
        <w:t>1. </w:t>
      </w:r>
      <w:r w:rsidR="00144172">
        <w:t xml:space="preserve">Про Регламент Луцької міської ради </w:t>
      </w:r>
      <w:r w:rsidR="00571142">
        <w:rPr>
          <w:lang w:val="en-US"/>
        </w:rPr>
        <w:t>VIII</w:t>
      </w:r>
      <w:r w:rsidR="00144172">
        <w:t xml:space="preserve"> скликання</w:t>
      </w:r>
      <w:r w:rsidR="00475E2C">
        <w:t>.</w:t>
      </w:r>
    </w:p>
    <w:p w14:paraId="208A1124" w14:textId="77777777" w:rsidR="00144172" w:rsidRDefault="000C2297" w:rsidP="00144172">
      <w:pPr>
        <w:ind w:firstLine="709"/>
        <w:jc w:val="both"/>
      </w:pPr>
      <w:r>
        <w:t>Доповідає:</w:t>
      </w:r>
      <w:r w:rsidR="00DA48AF">
        <w:t xml:space="preserve"> </w:t>
      </w:r>
      <w:proofErr w:type="spellStart"/>
      <w:r>
        <w:t>Федік</w:t>
      </w:r>
      <w:proofErr w:type="spellEnd"/>
      <w:r>
        <w:t xml:space="preserve"> Микола Миколайович – голова постійної комісії міської ради з питань дотримання прав людини, законності, боротьби зі злочинністю та корупцією, депутатської діяльності, етики та регламенту</w:t>
      </w:r>
    </w:p>
    <w:p w14:paraId="6BC04D58" w14:textId="77777777" w:rsidR="000C2297" w:rsidRDefault="000C2297" w:rsidP="00144172">
      <w:pPr>
        <w:ind w:firstLine="709"/>
        <w:jc w:val="both"/>
      </w:pPr>
    </w:p>
    <w:p w14:paraId="4B641CCF" w14:textId="77777777" w:rsidR="00144172" w:rsidRDefault="000C2297" w:rsidP="00144172">
      <w:pPr>
        <w:ind w:firstLine="709"/>
        <w:jc w:val="both"/>
      </w:pPr>
      <w:r>
        <w:t>2. </w:t>
      </w:r>
      <w:r w:rsidR="00144172">
        <w:t>Про затвердження Положення про постійні комісії Луцької міської ради</w:t>
      </w:r>
      <w:r w:rsidR="00475E2C">
        <w:t>.</w:t>
      </w:r>
    </w:p>
    <w:p w14:paraId="5AB20425" w14:textId="77777777" w:rsidR="000C2297" w:rsidRDefault="000C2297" w:rsidP="000C2297">
      <w:pPr>
        <w:ind w:firstLine="709"/>
        <w:jc w:val="both"/>
      </w:pPr>
      <w:r>
        <w:t xml:space="preserve">Доповідає: </w:t>
      </w:r>
      <w:proofErr w:type="spellStart"/>
      <w:r>
        <w:t>Федік</w:t>
      </w:r>
      <w:proofErr w:type="spellEnd"/>
      <w:r>
        <w:t xml:space="preserve"> Микола Миколайович – голова постійної комісії міської ради з питань дотримання прав людини, законності, боротьби зі злочинністю та корупцією, депутатської діяльності, етики та регламенту</w:t>
      </w:r>
    </w:p>
    <w:p w14:paraId="7A55DC33" w14:textId="77777777" w:rsidR="00144172" w:rsidRDefault="00144172" w:rsidP="00144172">
      <w:pPr>
        <w:ind w:firstLine="709"/>
        <w:jc w:val="both"/>
      </w:pPr>
    </w:p>
    <w:p w14:paraId="4AED8BC9" w14:textId="77777777" w:rsidR="00144172" w:rsidRDefault="000C2297" w:rsidP="00144172">
      <w:pPr>
        <w:ind w:firstLine="709"/>
        <w:jc w:val="both"/>
      </w:pPr>
      <w:r>
        <w:t>3. </w:t>
      </w:r>
      <w:r w:rsidR="00144172">
        <w:t>Про план роботи міської ради на І-</w:t>
      </w:r>
      <w:proofErr w:type="spellStart"/>
      <w:r w:rsidR="00144172">
        <w:t>ше</w:t>
      </w:r>
      <w:proofErr w:type="spellEnd"/>
      <w:r w:rsidR="00144172">
        <w:t xml:space="preserve"> півріччя 2021 року</w:t>
      </w:r>
      <w:r w:rsidR="00475E2C">
        <w:t>.</w:t>
      </w:r>
    </w:p>
    <w:p w14:paraId="16187038" w14:textId="77777777" w:rsidR="00144172" w:rsidRDefault="000C2297" w:rsidP="00106510">
      <w:pPr>
        <w:ind w:firstLine="709"/>
        <w:jc w:val="both"/>
      </w:pPr>
      <w:r>
        <w:t>Доповідає:</w:t>
      </w:r>
      <w:r w:rsidR="00414D3C">
        <w:t xml:space="preserve"> </w:t>
      </w:r>
      <w:proofErr w:type="spellStart"/>
      <w:r>
        <w:t>Безпятко</w:t>
      </w:r>
      <w:proofErr w:type="spellEnd"/>
      <w:r>
        <w:t xml:space="preserve"> Юрій Володимирович – секретар міської ради</w:t>
      </w:r>
    </w:p>
    <w:p w14:paraId="4295D1C9" w14:textId="77777777" w:rsidR="000C2297" w:rsidRDefault="000C2297" w:rsidP="00106510">
      <w:pPr>
        <w:ind w:firstLine="709"/>
        <w:jc w:val="both"/>
      </w:pPr>
    </w:p>
    <w:p w14:paraId="089DE3C4" w14:textId="77777777" w:rsidR="00106510" w:rsidRDefault="000C2297" w:rsidP="00106510">
      <w:pPr>
        <w:ind w:firstLine="709"/>
        <w:jc w:val="both"/>
      </w:pPr>
      <w:r>
        <w:t>4</w:t>
      </w:r>
      <w:r w:rsidR="00106510">
        <w:t>. Про Програму розвитку туризму Луцької міської територіальної громади на 2021-2022 роки.</w:t>
      </w:r>
    </w:p>
    <w:p w14:paraId="2C377E37" w14:textId="77777777" w:rsidR="00106510" w:rsidRDefault="00F40E6D" w:rsidP="00106510">
      <w:pPr>
        <w:ind w:firstLine="709"/>
        <w:jc w:val="both"/>
      </w:pPr>
      <w:r>
        <w:t xml:space="preserve">Доповідає: </w:t>
      </w:r>
      <w:proofErr w:type="spellStart"/>
      <w:r w:rsidR="00106510">
        <w:t>Теліпська</w:t>
      </w:r>
      <w:proofErr w:type="spellEnd"/>
      <w:r w:rsidR="00106510">
        <w:t xml:space="preserve"> Катерина Василівна – начальник управління туризму та промоції міста</w:t>
      </w:r>
    </w:p>
    <w:p w14:paraId="67F1DDAB" w14:textId="77777777" w:rsidR="00106510" w:rsidRDefault="00106510" w:rsidP="00F5314C">
      <w:pPr>
        <w:ind w:firstLine="709"/>
        <w:jc w:val="both"/>
        <w:rPr>
          <w:bCs w:val="0"/>
          <w:szCs w:val="28"/>
        </w:rPr>
      </w:pPr>
    </w:p>
    <w:p w14:paraId="44D1D338" w14:textId="77777777" w:rsidR="00106510" w:rsidRDefault="00106510" w:rsidP="00106510">
      <w:pPr>
        <w:ind w:firstLine="709"/>
        <w:jc w:val="both"/>
      </w:pPr>
      <w:r>
        <w:t>5. Про Програму розвитку комунального підприємства «Центр туристичної інформації та послуг» на 2021-2022 роки.</w:t>
      </w:r>
    </w:p>
    <w:p w14:paraId="40A0ECFA" w14:textId="77777777" w:rsidR="00106510" w:rsidRDefault="00106510" w:rsidP="00106510">
      <w:pPr>
        <w:ind w:firstLine="709"/>
        <w:jc w:val="both"/>
      </w:pPr>
      <w:r>
        <w:t>Доповідає: Харчук Ірина Сергіївна – директор комунального підприємства «Центр туристичної інформації та послуг»</w:t>
      </w:r>
    </w:p>
    <w:p w14:paraId="78B0004B" w14:textId="77777777" w:rsidR="00106510" w:rsidRDefault="00106510" w:rsidP="00F5314C">
      <w:pPr>
        <w:ind w:firstLine="709"/>
        <w:jc w:val="both"/>
        <w:rPr>
          <w:bCs w:val="0"/>
          <w:szCs w:val="28"/>
        </w:rPr>
      </w:pPr>
    </w:p>
    <w:p w14:paraId="13083669" w14:textId="77777777" w:rsidR="00F975EC" w:rsidRDefault="000C2297" w:rsidP="00F975EC">
      <w:pPr>
        <w:ind w:firstLine="709"/>
        <w:jc w:val="both"/>
      </w:pPr>
      <w:r>
        <w:t>6</w:t>
      </w:r>
      <w:r w:rsidR="00F975EC">
        <w:t xml:space="preserve">. Про Програму забезпечення особистої безпеки громадян та протидії </w:t>
      </w:r>
      <w:r w:rsidR="00475E2C">
        <w:t>злочинності на 2021-</w:t>
      </w:r>
      <w:r w:rsidR="00F975EC">
        <w:t>2023 роки.</w:t>
      </w:r>
    </w:p>
    <w:p w14:paraId="3D1C02AE" w14:textId="77777777" w:rsidR="00F975EC" w:rsidRPr="003D24BB" w:rsidRDefault="00F975EC" w:rsidP="00F975EC">
      <w:pPr>
        <w:ind w:firstLine="709"/>
        <w:jc w:val="both"/>
      </w:pPr>
      <w:r>
        <w:t>Доповідає:</w:t>
      </w:r>
      <w:r w:rsidR="00943787">
        <w:t xml:space="preserve"> </w:t>
      </w:r>
      <w:r>
        <w:t xml:space="preserve">Рудницький Сергій Васильович – </w:t>
      </w:r>
      <w:proofErr w:type="spellStart"/>
      <w:r>
        <w:t>т.в.о</w:t>
      </w:r>
      <w:proofErr w:type="spellEnd"/>
      <w:r>
        <w:t>. начальника Луцького відділу поліції ГУ НП у Волинській області</w:t>
      </w:r>
    </w:p>
    <w:p w14:paraId="769FB150" w14:textId="77777777" w:rsidR="00F975EC" w:rsidRDefault="00F975EC" w:rsidP="00106510">
      <w:pPr>
        <w:ind w:firstLine="709"/>
        <w:jc w:val="both"/>
      </w:pPr>
    </w:p>
    <w:p w14:paraId="67623DAD" w14:textId="77777777" w:rsidR="00F975EC" w:rsidRDefault="000C2297" w:rsidP="00F975EC">
      <w:pPr>
        <w:ind w:firstLine="709"/>
        <w:jc w:val="both"/>
      </w:pPr>
      <w:r>
        <w:t>7</w:t>
      </w:r>
      <w:r w:rsidR="00F975EC">
        <w:t>. Про продовження терміну дії та внесення змін до Комплексної програми охорони навколишнього природного середовища міста Луцька на 2018-2020 роки, затвердженої рішенням міської ради від 29.11.2017 № 34/25, на 2021 рік.</w:t>
      </w:r>
    </w:p>
    <w:p w14:paraId="3EE4FA2D" w14:textId="77777777" w:rsidR="00F975EC" w:rsidRDefault="00F975EC" w:rsidP="00F975EC">
      <w:pPr>
        <w:ind w:firstLine="709"/>
        <w:jc w:val="both"/>
      </w:pPr>
      <w:r>
        <w:t>Доповідає: Лисак Оксана Віталіївна – начальник відділу екології</w:t>
      </w:r>
    </w:p>
    <w:p w14:paraId="715E7280" w14:textId="77777777" w:rsidR="00F975EC" w:rsidRDefault="00F975EC" w:rsidP="00F975EC">
      <w:pPr>
        <w:ind w:firstLine="709"/>
        <w:jc w:val="both"/>
      </w:pPr>
    </w:p>
    <w:p w14:paraId="4F5B96C1" w14:textId="77777777" w:rsidR="00F975EC" w:rsidRDefault="000C2297" w:rsidP="00F975EC">
      <w:pPr>
        <w:ind w:firstLine="709"/>
        <w:jc w:val="both"/>
      </w:pPr>
      <w:r>
        <w:t>8</w:t>
      </w:r>
      <w:r w:rsidR="00F975EC">
        <w:t>. Про продовження терміну дії та внесення змін до Програми регулювання чисельності безпритульних тварин гуманними методами у місті Луцьку на 2019-2020 роки, затвердженої рішенням міської ради від 28.11.2018 № 49/81, на 2021 рік.</w:t>
      </w:r>
    </w:p>
    <w:p w14:paraId="07B34681" w14:textId="77777777" w:rsidR="00F975EC" w:rsidRDefault="00F975EC" w:rsidP="00F975EC">
      <w:pPr>
        <w:ind w:firstLine="709"/>
        <w:jc w:val="both"/>
      </w:pPr>
      <w:r>
        <w:t>Доповідає: Богданюк Оксана Миколаївна - директор КП «Ласка»</w:t>
      </w:r>
    </w:p>
    <w:p w14:paraId="03A474EB" w14:textId="77777777" w:rsidR="00F975EC" w:rsidRDefault="00F975EC" w:rsidP="00F975EC">
      <w:pPr>
        <w:ind w:firstLine="709"/>
        <w:jc w:val="both"/>
        <w:rPr>
          <w:bCs w:val="0"/>
          <w:szCs w:val="28"/>
        </w:rPr>
      </w:pPr>
    </w:p>
    <w:p w14:paraId="57261BBC" w14:textId="77777777" w:rsidR="00F975EC" w:rsidRDefault="000C2297" w:rsidP="00F975EC">
      <w:pPr>
        <w:ind w:firstLine="709"/>
        <w:jc w:val="both"/>
      </w:pPr>
      <w:r>
        <w:rPr>
          <w:lang w:val="ru-RU"/>
        </w:rPr>
        <w:lastRenderedPageBreak/>
        <w:t>9</w:t>
      </w:r>
      <w:r w:rsidR="00F975EC">
        <w:t>. Про затвердження Програми з висвітлення діяльності Луцької міської ради на 2021-2023 роки.</w:t>
      </w:r>
    </w:p>
    <w:p w14:paraId="6C02D642" w14:textId="77777777" w:rsidR="00F975EC" w:rsidRDefault="00F975EC" w:rsidP="00F975EC">
      <w:pPr>
        <w:ind w:firstLine="709"/>
        <w:jc w:val="both"/>
      </w:pPr>
      <w:r>
        <w:t>Доповідає: Перун Жанна Олександрівна – заступник начальника відділу інформаційної роботи</w:t>
      </w:r>
    </w:p>
    <w:p w14:paraId="43E28F72" w14:textId="77777777" w:rsidR="00F975EC" w:rsidRDefault="00F975EC" w:rsidP="00F975EC">
      <w:pPr>
        <w:ind w:firstLine="709"/>
        <w:jc w:val="both"/>
        <w:rPr>
          <w:bCs w:val="0"/>
          <w:szCs w:val="28"/>
        </w:rPr>
      </w:pPr>
    </w:p>
    <w:p w14:paraId="65A5F0CA" w14:textId="77777777" w:rsidR="00F975EC" w:rsidRDefault="00F975EC" w:rsidP="00F975EC">
      <w:pPr>
        <w:ind w:firstLine="709"/>
        <w:jc w:val="both"/>
      </w:pPr>
      <w:r>
        <w:rPr>
          <w:bCs w:val="0"/>
          <w:szCs w:val="28"/>
        </w:rPr>
        <w:t>1</w:t>
      </w:r>
      <w:r w:rsidR="000C2297">
        <w:rPr>
          <w:bCs w:val="0"/>
          <w:szCs w:val="28"/>
        </w:rPr>
        <w:t>0</w:t>
      </w:r>
      <w:r>
        <w:rPr>
          <w:bCs w:val="0"/>
          <w:szCs w:val="28"/>
        </w:rPr>
        <w:t xml:space="preserve">. </w:t>
      </w:r>
      <w:r>
        <w:t>Про Програму фінансування заходів державного, обласного, місцевого значення на 2021 рік.</w:t>
      </w:r>
    </w:p>
    <w:p w14:paraId="2A135033" w14:textId="77777777" w:rsidR="00F975EC" w:rsidRDefault="00F975EC" w:rsidP="00F975EC">
      <w:pPr>
        <w:ind w:firstLine="709"/>
        <w:jc w:val="both"/>
      </w:pPr>
      <w:r>
        <w:t>Доповідає: Макарова Олена Петрівна – начальник відділу зв</w:t>
      </w:r>
      <w:r w:rsidRPr="00463FE6">
        <w:rPr>
          <w:lang w:val="ru-RU"/>
        </w:rPr>
        <w:t>’</w:t>
      </w:r>
      <w:proofErr w:type="spellStart"/>
      <w:r>
        <w:t>язків</w:t>
      </w:r>
      <w:proofErr w:type="spellEnd"/>
      <w:r>
        <w:t xml:space="preserve"> з громадськістю</w:t>
      </w:r>
    </w:p>
    <w:p w14:paraId="41F86DB3" w14:textId="77777777" w:rsidR="00F975EC" w:rsidRDefault="00F975EC" w:rsidP="00106510">
      <w:pPr>
        <w:ind w:firstLine="709"/>
        <w:jc w:val="both"/>
      </w:pPr>
    </w:p>
    <w:p w14:paraId="72953634" w14:textId="77777777" w:rsidR="00106510" w:rsidRDefault="00106510" w:rsidP="00106510">
      <w:pPr>
        <w:ind w:firstLine="709"/>
        <w:jc w:val="both"/>
      </w:pPr>
      <w:r>
        <w:t>1</w:t>
      </w:r>
      <w:r w:rsidR="000C2297">
        <w:t>1</w:t>
      </w:r>
      <w:r>
        <w:t>. Про продовження терміну дії та внесення змін до Програми розвитку електронного урядування та інформатизації у виконавчих органах Луцької міської ради на 2020 рік, затвердженої рішенням міської ради від 24.12.2019 №68/61, на 2021 рік</w:t>
      </w:r>
      <w:r w:rsidR="00475E2C">
        <w:t>.</w:t>
      </w:r>
    </w:p>
    <w:p w14:paraId="614D6259" w14:textId="77777777" w:rsidR="00106510" w:rsidRDefault="00106510" w:rsidP="00106510">
      <w:pPr>
        <w:ind w:firstLine="709"/>
        <w:jc w:val="both"/>
      </w:pPr>
      <w:r>
        <w:t>Доповідає: Король Олександр Анатолійович – начальник управління інформаційно-комунікаційних технологій</w:t>
      </w:r>
    </w:p>
    <w:p w14:paraId="70C2DB1A" w14:textId="77777777" w:rsidR="00106510" w:rsidRDefault="00106510" w:rsidP="00F5314C">
      <w:pPr>
        <w:ind w:firstLine="709"/>
        <w:jc w:val="both"/>
        <w:rPr>
          <w:bCs w:val="0"/>
          <w:szCs w:val="28"/>
        </w:rPr>
      </w:pPr>
    </w:p>
    <w:p w14:paraId="7E5C6E6D" w14:textId="77777777" w:rsidR="00106510" w:rsidRDefault="000C2297" w:rsidP="00106510">
      <w:pPr>
        <w:ind w:firstLine="709"/>
        <w:jc w:val="both"/>
      </w:pPr>
      <w:r>
        <w:t>12</w:t>
      </w:r>
      <w:r w:rsidR="00106510">
        <w:t>.</w:t>
      </w:r>
      <w:r w:rsidR="003912C6">
        <w:t xml:space="preserve"> </w:t>
      </w:r>
      <w:r w:rsidR="00106510">
        <w:t>Про Програму розвитку цивільного захисту Луцької міської територіальної громади на 2021-2025 роки</w:t>
      </w:r>
      <w:r w:rsidR="00475E2C">
        <w:t>.</w:t>
      </w:r>
    </w:p>
    <w:p w14:paraId="3B0540B6" w14:textId="77777777" w:rsidR="00106510" w:rsidRDefault="00106510" w:rsidP="00106510">
      <w:pPr>
        <w:ind w:firstLine="709"/>
        <w:jc w:val="both"/>
      </w:pPr>
      <w:r>
        <w:t>Доповідає: Кирилюк Юрій Вікторович – начальник управління з питань надзвичайних ситуацій та цивільного захисту населення</w:t>
      </w:r>
    </w:p>
    <w:p w14:paraId="53905C5C" w14:textId="77777777" w:rsidR="00106510" w:rsidRDefault="00106510" w:rsidP="00F5314C">
      <w:pPr>
        <w:ind w:firstLine="709"/>
        <w:jc w:val="both"/>
        <w:rPr>
          <w:bCs w:val="0"/>
          <w:szCs w:val="28"/>
        </w:rPr>
      </w:pPr>
    </w:p>
    <w:p w14:paraId="643411E2" w14:textId="77777777" w:rsidR="00F975EC" w:rsidRDefault="000C2297" w:rsidP="00F975EC">
      <w:pPr>
        <w:ind w:firstLine="709"/>
        <w:jc w:val="both"/>
      </w:pPr>
      <w:r>
        <w:t>13</w:t>
      </w:r>
      <w:r w:rsidR="00F975EC">
        <w:t>. Про Програму покращення матеріально-технічного забезпечення військових частин, проведення заходів територіальної оборони та мобілізаційної підготовки на території Луцької міської територіальної громади на 2021 рік.</w:t>
      </w:r>
    </w:p>
    <w:p w14:paraId="3C9EEA7C" w14:textId="77777777" w:rsidR="00F975EC" w:rsidRDefault="00F975EC" w:rsidP="00F975EC">
      <w:pPr>
        <w:ind w:firstLine="709"/>
        <w:jc w:val="both"/>
      </w:pPr>
      <w:r>
        <w:t xml:space="preserve">Доповідає: </w:t>
      </w:r>
      <w:proofErr w:type="spellStart"/>
      <w:r>
        <w:t>Бенесько</w:t>
      </w:r>
      <w:proofErr w:type="spellEnd"/>
      <w:r>
        <w:t xml:space="preserve"> Ніна Георгіївна – начальник відділу оборонно-мобілізаційної та режимно-секретної роботи</w:t>
      </w:r>
    </w:p>
    <w:p w14:paraId="379679A7" w14:textId="77777777" w:rsidR="00F975EC" w:rsidRDefault="00F975EC" w:rsidP="00F975EC">
      <w:pPr>
        <w:ind w:firstLine="709"/>
        <w:jc w:val="both"/>
      </w:pPr>
    </w:p>
    <w:p w14:paraId="22C5D702" w14:textId="77777777" w:rsidR="00F975EC" w:rsidRDefault="000C2297" w:rsidP="00F975EC">
      <w:pPr>
        <w:ind w:firstLine="709"/>
        <w:jc w:val="both"/>
      </w:pPr>
      <w:r>
        <w:t>14</w:t>
      </w:r>
      <w:r w:rsidR="00F975EC">
        <w:t>. Про внесення змін до рішення міськ</w:t>
      </w:r>
      <w:r w:rsidR="00475E2C">
        <w:t>ої ради від 01.12.2016 № 15/31 «</w:t>
      </w:r>
      <w:r w:rsidR="00F975EC">
        <w:t>Про міську Програму соціально-</w:t>
      </w:r>
      <w:r w:rsidR="00475E2C">
        <w:t>правового захисту дітей на 2017-2021 роки»</w:t>
      </w:r>
      <w:r w:rsidR="00F975EC">
        <w:t>.</w:t>
      </w:r>
    </w:p>
    <w:p w14:paraId="1AD62B51" w14:textId="77777777" w:rsidR="00F975EC" w:rsidRDefault="00F975EC" w:rsidP="00F975EC">
      <w:pPr>
        <w:ind w:firstLine="709"/>
        <w:jc w:val="both"/>
      </w:pPr>
      <w:r>
        <w:t xml:space="preserve">Доповідає: </w:t>
      </w:r>
      <w:proofErr w:type="spellStart"/>
      <w:r>
        <w:t>Шульган</w:t>
      </w:r>
      <w:proofErr w:type="spellEnd"/>
      <w:r>
        <w:t xml:space="preserve"> Федір Пилипович – начальник служби у справах дітей</w:t>
      </w:r>
    </w:p>
    <w:p w14:paraId="25486FC2" w14:textId="77777777" w:rsidR="00F975EC" w:rsidRDefault="00F975EC" w:rsidP="00F975EC">
      <w:pPr>
        <w:ind w:firstLine="709"/>
        <w:jc w:val="both"/>
      </w:pPr>
    </w:p>
    <w:p w14:paraId="66F43B31" w14:textId="77777777" w:rsidR="00F975EC" w:rsidRDefault="000C2297" w:rsidP="00F975EC">
      <w:pPr>
        <w:ind w:firstLine="709"/>
        <w:jc w:val="both"/>
      </w:pPr>
      <w:r>
        <w:t>15</w:t>
      </w:r>
      <w:r w:rsidR="00F975EC">
        <w:t>.</w:t>
      </w:r>
      <w:r w:rsidR="004B19E6">
        <w:t xml:space="preserve"> </w:t>
      </w:r>
      <w:r w:rsidR="00F975EC">
        <w:t>Про Програму забезпечення зберігання документів для соціально-правового захисту громадян Луцької міської територіальної громади на 2021-2023 роки.</w:t>
      </w:r>
    </w:p>
    <w:p w14:paraId="428FBF36" w14:textId="77777777" w:rsidR="00F975EC" w:rsidRDefault="00F975EC" w:rsidP="00F975EC">
      <w:pPr>
        <w:ind w:firstLine="709"/>
        <w:jc w:val="both"/>
      </w:pPr>
      <w:r>
        <w:t xml:space="preserve">Доповідає: </w:t>
      </w:r>
      <w:proofErr w:type="spellStart"/>
      <w:r>
        <w:t>Карєва</w:t>
      </w:r>
      <w:proofErr w:type="spellEnd"/>
      <w:r>
        <w:t xml:space="preserve"> Людмила Вікторівна – завідувач комунальної установи «Луцький міський трудовий архів»</w:t>
      </w:r>
    </w:p>
    <w:p w14:paraId="1FA7507D" w14:textId="77777777" w:rsidR="00F975EC" w:rsidRDefault="00F975EC" w:rsidP="00106510">
      <w:pPr>
        <w:ind w:firstLine="709"/>
        <w:jc w:val="both"/>
      </w:pPr>
    </w:p>
    <w:p w14:paraId="70C78507" w14:textId="77777777" w:rsidR="00F975EC" w:rsidRDefault="00F975EC" w:rsidP="00F975EC">
      <w:pPr>
        <w:ind w:firstLine="709"/>
        <w:jc w:val="both"/>
      </w:pPr>
      <w:r>
        <w:t>1</w:t>
      </w:r>
      <w:r w:rsidR="000C2297">
        <w:t>6</w:t>
      </w:r>
      <w:r>
        <w:t xml:space="preserve">. Про продовження терміну дії та внесення змін </w:t>
      </w:r>
      <w:r w:rsidR="0033540F">
        <w:t xml:space="preserve">до </w:t>
      </w:r>
      <w:r>
        <w:t>Програми розвитку Луцького підприємства електротранспорту на 2016-2020 роки, затвердженої рішенням міської ради від 30.06.2016 №10/7, на 2021 рік.</w:t>
      </w:r>
    </w:p>
    <w:p w14:paraId="31475188" w14:textId="77777777" w:rsidR="00F975EC" w:rsidRDefault="004E7E9D" w:rsidP="00F975EC">
      <w:pPr>
        <w:ind w:firstLine="709"/>
        <w:jc w:val="both"/>
      </w:pPr>
      <w:r>
        <w:t>Доповідає: </w:t>
      </w:r>
      <w:proofErr w:type="spellStart"/>
      <w:r>
        <w:t>Пуц</w:t>
      </w:r>
      <w:proofErr w:type="spellEnd"/>
      <w:r w:rsidR="00943787">
        <w:t xml:space="preserve"> </w:t>
      </w:r>
      <w:r w:rsidR="00F975EC">
        <w:t>Володимир Васильович – директор КП «Луцьке підприємство електротранспорту»</w:t>
      </w:r>
    </w:p>
    <w:p w14:paraId="180FAF24" w14:textId="77777777" w:rsidR="00F975EC" w:rsidRDefault="00F975EC" w:rsidP="00F975EC">
      <w:pPr>
        <w:ind w:firstLine="709"/>
        <w:jc w:val="both"/>
      </w:pPr>
    </w:p>
    <w:p w14:paraId="2CBEBEA9" w14:textId="77777777" w:rsidR="00F975EC" w:rsidRDefault="00F975EC" w:rsidP="00F975EC">
      <w:pPr>
        <w:ind w:firstLine="709"/>
        <w:jc w:val="both"/>
      </w:pPr>
      <w:r>
        <w:lastRenderedPageBreak/>
        <w:t>1</w:t>
      </w:r>
      <w:r w:rsidR="000C2297">
        <w:t>7</w:t>
      </w:r>
      <w:r>
        <w:t>. Про внесення змін до рішення міської ради від 26.02.2020 № 70/91 «Про затвердження Комплексної Програми розвитку міського пасажирського транспорту на 2020-2024 роки.</w:t>
      </w:r>
    </w:p>
    <w:p w14:paraId="2CA53748" w14:textId="77777777" w:rsidR="00F975EC" w:rsidRDefault="00F975EC" w:rsidP="00F975EC">
      <w:pPr>
        <w:ind w:firstLine="709"/>
        <w:jc w:val="both"/>
      </w:pPr>
      <w:r>
        <w:t>Доповідає: Степанов Володимир Петрович – начальник управління транспорту та зв</w:t>
      </w:r>
      <w:r w:rsidRPr="00463FE6">
        <w:rPr>
          <w:lang w:val="ru-RU"/>
        </w:rPr>
        <w:t>’</w:t>
      </w:r>
      <w:proofErr w:type="spellStart"/>
      <w:r>
        <w:t>язку</w:t>
      </w:r>
      <w:proofErr w:type="spellEnd"/>
    </w:p>
    <w:p w14:paraId="59468F7C" w14:textId="77777777" w:rsidR="00F975EC" w:rsidRDefault="00F975EC" w:rsidP="00F975EC">
      <w:pPr>
        <w:ind w:firstLine="709"/>
        <w:jc w:val="both"/>
      </w:pPr>
    </w:p>
    <w:p w14:paraId="02FB6915" w14:textId="77777777" w:rsidR="00F975EC" w:rsidRDefault="000C2297" w:rsidP="00F975EC">
      <w:pPr>
        <w:ind w:firstLine="709"/>
        <w:jc w:val="both"/>
      </w:pPr>
      <w:r>
        <w:t>18</w:t>
      </w:r>
      <w:r w:rsidR="00F975EC">
        <w:t>. Про Програму впорядкування малих архітектурних форм, тимчасових споруд, металевих та дерев’яних конструкцій на території Луцької міської територіальної громади на 2021 рік.</w:t>
      </w:r>
    </w:p>
    <w:p w14:paraId="01FB06BA" w14:textId="77777777" w:rsidR="00F975EC" w:rsidRDefault="00F975EC" w:rsidP="00F975EC">
      <w:pPr>
        <w:ind w:firstLine="709"/>
        <w:jc w:val="both"/>
      </w:pPr>
      <w:r>
        <w:t>Доповідає: Сиротинська Юлія Ярославівна – директор департаменту муніципальної варти</w:t>
      </w:r>
    </w:p>
    <w:p w14:paraId="163DB49D" w14:textId="77777777" w:rsidR="000C2297" w:rsidRDefault="000C2297" w:rsidP="00F975EC">
      <w:pPr>
        <w:ind w:firstLine="709"/>
        <w:jc w:val="both"/>
      </w:pPr>
    </w:p>
    <w:p w14:paraId="5846A77F" w14:textId="77777777" w:rsidR="00F975EC" w:rsidRDefault="000C2297" w:rsidP="00F975EC">
      <w:pPr>
        <w:ind w:firstLine="709"/>
        <w:jc w:val="both"/>
      </w:pPr>
      <w:r>
        <w:t>19</w:t>
      </w:r>
      <w:r w:rsidR="00F975EC">
        <w:t>. Про затвердження Програми співпраці з молоддю та соціальної підтримки дітей, жінок та сімей Луцької міської територіальної громади на 2021–2023 роки.</w:t>
      </w:r>
    </w:p>
    <w:p w14:paraId="29949BC2" w14:textId="77777777" w:rsidR="00F975EC" w:rsidRDefault="00F975EC" w:rsidP="00F975EC">
      <w:pPr>
        <w:ind w:firstLine="709"/>
        <w:jc w:val="both"/>
      </w:pPr>
      <w:r>
        <w:t>Доповідає: Захожий Володимир Васильович – директор департаменту сім</w:t>
      </w:r>
      <w:r w:rsidRPr="00106510">
        <w:rPr>
          <w:lang w:val="ru-RU"/>
        </w:rPr>
        <w:t>’</w:t>
      </w:r>
      <w:r>
        <w:t>ї, молоді та спорту</w:t>
      </w:r>
    </w:p>
    <w:p w14:paraId="452822F7" w14:textId="77777777" w:rsidR="00F975EC" w:rsidRDefault="00F975EC" w:rsidP="00F975EC">
      <w:pPr>
        <w:ind w:firstLine="709"/>
        <w:jc w:val="both"/>
      </w:pPr>
    </w:p>
    <w:p w14:paraId="2FD22E21" w14:textId="77777777" w:rsidR="00F975EC" w:rsidRDefault="000C2297" w:rsidP="00F975EC">
      <w:pPr>
        <w:ind w:firstLine="709"/>
        <w:jc w:val="both"/>
      </w:pPr>
      <w:r>
        <w:t>20</w:t>
      </w:r>
      <w:r w:rsidR="00F975EC">
        <w:t>. Про затвердження Програми розвитку фізичної культури та спорту Луцької міської терит</w:t>
      </w:r>
      <w:r w:rsidR="00475E2C">
        <w:t>оріальної громади на 2021-</w:t>
      </w:r>
      <w:r w:rsidR="00F975EC">
        <w:t>2023 роки.</w:t>
      </w:r>
    </w:p>
    <w:p w14:paraId="2D407E02" w14:textId="77777777" w:rsidR="00F975EC" w:rsidRDefault="00F975EC" w:rsidP="00F975EC">
      <w:pPr>
        <w:ind w:firstLine="709"/>
        <w:jc w:val="both"/>
      </w:pPr>
      <w:r>
        <w:t>Доповідає: Захожий Володимир Васильович – директор департаменту сім</w:t>
      </w:r>
      <w:r w:rsidRPr="00106510">
        <w:rPr>
          <w:lang w:val="ru-RU"/>
        </w:rPr>
        <w:t>’</w:t>
      </w:r>
      <w:r>
        <w:t>ї, молоді та спорту</w:t>
      </w:r>
    </w:p>
    <w:p w14:paraId="1E2EDA49" w14:textId="77777777" w:rsidR="00F975EC" w:rsidRDefault="00F975EC" w:rsidP="00F975EC">
      <w:pPr>
        <w:ind w:firstLine="709"/>
        <w:jc w:val="both"/>
      </w:pPr>
    </w:p>
    <w:p w14:paraId="0678E7E8" w14:textId="77777777" w:rsidR="00F975EC" w:rsidRDefault="000C2297" w:rsidP="00F975EC">
      <w:pPr>
        <w:ind w:firstLine="709"/>
        <w:jc w:val="both"/>
      </w:pPr>
      <w:r>
        <w:t>21</w:t>
      </w:r>
      <w:r w:rsidR="00F975EC">
        <w:t>. Про затвердження Програми національно - патріотичного виховання дітей та молоді Луцької міської територіальної громади на 2021</w:t>
      </w:r>
      <w:r w:rsidR="00475E2C">
        <w:t>-</w:t>
      </w:r>
      <w:r w:rsidR="00F975EC">
        <w:t>2023 роки.</w:t>
      </w:r>
    </w:p>
    <w:p w14:paraId="67656A66" w14:textId="77777777" w:rsidR="00F975EC" w:rsidRDefault="00F975EC" w:rsidP="00F975EC">
      <w:pPr>
        <w:ind w:firstLine="709"/>
        <w:jc w:val="both"/>
      </w:pPr>
      <w:r>
        <w:t>Доповідає: Захожий Володимир Васильович – директор департаменту сім</w:t>
      </w:r>
      <w:r w:rsidRPr="00106510">
        <w:rPr>
          <w:lang w:val="ru-RU"/>
        </w:rPr>
        <w:t>’</w:t>
      </w:r>
      <w:r>
        <w:t>ї, молоді та спорту</w:t>
      </w:r>
    </w:p>
    <w:p w14:paraId="38AFB0F5" w14:textId="77777777" w:rsidR="00F975EC" w:rsidRDefault="00F975EC" w:rsidP="00F975EC">
      <w:pPr>
        <w:ind w:firstLine="709"/>
        <w:jc w:val="both"/>
      </w:pPr>
    </w:p>
    <w:p w14:paraId="4724820B" w14:textId="77777777" w:rsidR="00F975EC" w:rsidRDefault="000C2297" w:rsidP="00F975EC">
      <w:pPr>
        <w:ind w:firstLine="709"/>
        <w:jc w:val="both"/>
      </w:pPr>
      <w:r>
        <w:t>22</w:t>
      </w:r>
      <w:r w:rsidR="00F975EC">
        <w:t xml:space="preserve">. Про внесення змін до цільової програми «Впровадження транскордонного </w:t>
      </w:r>
      <w:proofErr w:type="spellStart"/>
      <w:r w:rsidR="00F975EC">
        <w:t>проєкту</w:t>
      </w:r>
      <w:proofErr w:type="spellEnd"/>
      <w:r w:rsidR="00F975EC">
        <w:t xml:space="preserve"> “Покращення безпеки транскордонної дорожньої інфраструктури Хелма і Луцька”», затвердженої рішенням міської ради від 24.04.2019 № 56/73, зі змінами від 24.12.2019 № 68/55</w:t>
      </w:r>
      <w:r w:rsidR="00475E2C">
        <w:t>.</w:t>
      </w:r>
    </w:p>
    <w:p w14:paraId="5E9DAE12" w14:textId="77777777" w:rsidR="00F975EC" w:rsidRDefault="00F975EC" w:rsidP="00F975EC">
      <w:pPr>
        <w:ind w:firstLine="709"/>
        <w:jc w:val="both"/>
      </w:pPr>
      <w:r>
        <w:t>Доповідає: </w:t>
      </w:r>
      <w:proofErr w:type="spellStart"/>
      <w:r>
        <w:t>Гомонець</w:t>
      </w:r>
      <w:proofErr w:type="spellEnd"/>
      <w:r>
        <w:t xml:space="preserve"> Вікторія Іванівна – начальник управління міжнародного співробітництва та проектної діяльності</w:t>
      </w:r>
    </w:p>
    <w:p w14:paraId="622BCCB7" w14:textId="77777777" w:rsidR="00F975EC" w:rsidRDefault="00F975EC" w:rsidP="00F975EC">
      <w:pPr>
        <w:ind w:firstLine="709"/>
        <w:jc w:val="both"/>
      </w:pPr>
    </w:p>
    <w:p w14:paraId="45598310" w14:textId="77777777" w:rsidR="00F975EC" w:rsidRDefault="00F975EC" w:rsidP="00F975EC">
      <w:pPr>
        <w:ind w:firstLine="709"/>
        <w:jc w:val="both"/>
      </w:pPr>
      <w:r>
        <w:t>2</w:t>
      </w:r>
      <w:r w:rsidR="000C2297">
        <w:t>3</w:t>
      </w:r>
      <w:r>
        <w:t xml:space="preserve">. Про внесення змін до цільової програми «Впровадження транскордонного </w:t>
      </w:r>
      <w:proofErr w:type="spellStart"/>
      <w:r>
        <w:t>проєкту</w:t>
      </w:r>
      <w:proofErr w:type="spellEnd"/>
      <w:r>
        <w:t xml:space="preserve"> “Нове життя старого міста: </w:t>
      </w:r>
      <w:proofErr w:type="spellStart"/>
      <w:r>
        <w:t>ревіталізація</w:t>
      </w:r>
      <w:proofErr w:type="spellEnd"/>
      <w:r>
        <w:t xml:space="preserve"> пам'яток історико-культурної спадщини Любліна і Луцька”», затвердженої рішенням міської ради від 25.07.2018 № 44/37, зі змінами від 24.12.2019 №66/57</w:t>
      </w:r>
      <w:r w:rsidR="00475E2C">
        <w:t>.</w:t>
      </w:r>
    </w:p>
    <w:p w14:paraId="1605DCF3" w14:textId="77777777" w:rsidR="00F975EC" w:rsidRDefault="00F975EC" w:rsidP="00F975EC">
      <w:pPr>
        <w:ind w:firstLine="709"/>
        <w:jc w:val="both"/>
      </w:pPr>
      <w:r>
        <w:t>Доповідає: </w:t>
      </w:r>
      <w:proofErr w:type="spellStart"/>
      <w:r>
        <w:t>Гомонець</w:t>
      </w:r>
      <w:proofErr w:type="spellEnd"/>
      <w:r>
        <w:t xml:space="preserve"> Вікторія Іванівна – начальник управління міжнародного співробітництва та проектної діяльності</w:t>
      </w:r>
    </w:p>
    <w:p w14:paraId="79FA0B79" w14:textId="77777777" w:rsidR="00F975EC" w:rsidRDefault="00F975EC" w:rsidP="00F975EC">
      <w:pPr>
        <w:ind w:firstLine="709"/>
        <w:jc w:val="both"/>
      </w:pPr>
    </w:p>
    <w:p w14:paraId="08971FD0" w14:textId="77777777" w:rsidR="00F975EC" w:rsidRDefault="00F975EC" w:rsidP="00F975EC">
      <w:pPr>
        <w:ind w:firstLine="709"/>
        <w:jc w:val="both"/>
      </w:pPr>
      <w:r>
        <w:t>2</w:t>
      </w:r>
      <w:r w:rsidR="000C2297">
        <w:t>4</w:t>
      </w:r>
      <w:r>
        <w:t xml:space="preserve">. Про внесення змін до цільової програми «Впровадження </w:t>
      </w:r>
      <w:proofErr w:type="spellStart"/>
      <w:r>
        <w:t>проєкту</w:t>
      </w:r>
      <w:proofErr w:type="spellEnd"/>
      <w:r>
        <w:t xml:space="preserve"> “Використання екологічних і розумних технологій у системі громадського транспорту міста Луцька», затвердженої рішенням міської ради від 27.02.2019 № 53/71.</w:t>
      </w:r>
    </w:p>
    <w:p w14:paraId="28AC35F9" w14:textId="77777777" w:rsidR="00F975EC" w:rsidRDefault="00F975EC" w:rsidP="00F975EC">
      <w:pPr>
        <w:ind w:firstLine="709"/>
        <w:jc w:val="both"/>
      </w:pPr>
      <w:r>
        <w:lastRenderedPageBreak/>
        <w:t>Доповідає: </w:t>
      </w:r>
      <w:proofErr w:type="spellStart"/>
      <w:r>
        <w:t>Гомонець</w:t>
      </w:r>
      <w:proofErr w:type="spellEnd"/>
      <w:r>
        <w:t xml:space="preserve"> Вікторія Іванівна – начальник управління міжнародного співробітництва та проектної діяльності</w:t>
      </w:r>
    </w:p>
    <w:p w14:paraId="719F48E7" w14:textId="77777777" w:rsidR="00F975EC" w:rsidRDefault="00F975EC" w:rsidP="00F975EC">
      <w:pPr>
        <w:ind w:firstLine="709"/>
        <w:jc w:val="both"/>
      </w:pPr>
    </w:p>
    <w:p w14:paraId="06BCAFA5" w14:textId="77777777" w:rsidR="00106510" w:rsidRDefault="00106510" w:rsidP="00106510">
      <w:pPr>
        <w:ind w:firstLine="709"/>
        <w:jc w:val="both"/>
      </w:pPr>
      <w:r>
        <w:t>2</w:t>
      </w:r>
      <w:r w:rsidR="000C2297">
        <w:t>5</w:t>
      </w:r>
      <w:r>
        <w:t>. Про Програму реалізації містобудівної політики Луцької міської територіальної громади на 2021 рік.</w:t>
      </w:r>
    </w:p>
    <w:p w14:paraId="0FAB0BCF" w14:textId="77777777" w:rsidR="00106510" w:rsidRDefault="00106510" w:rsidP="00106510">
      <w:pPr>
        <w:ind w:firstLine="709"/>
        <w:jc w:val="both"/>
      </w:pPr>
      <w:r>
        <w:t>Доповідає: Туз Веніамін Веніамінович – начальник управління містобудування та архітектури</w:t>
      </w:r>
    </w:p>
    <w:p w14:paraId="2FF0C6E3" w14:textId="77777777" w:rsidR="00106510" w:rsidRDefault="00106510" w:rsidP="00106510">
      <w:pPr>
        <w:ind w:firstLine="709"/>
        <w:jc w:val="both"/>
      </w:pPr>
    </w:p>
    <w:p w14:paraId="430ABF44" w14:textId="77777777" w:rsidR="00106510" w:rsidRDefault="000C2297" w:rsidP="00106510">
      <w:pPr>
        <w:ind w:firstLine="709"/>
        <w:jc w:val="both"/>
      </w:pPr>
      <w:r>
        <w:t>26</w:t>
      </w:r>
      <w:r w:rsidR="00106510">
        <w:t>. Про Програму розвитку та модернізації інформаційної системи містобудівного кадастру на території Луцької міської територіальної громади на 2021-2022 роки.</w:t>
      </w:r>
    </w:p>
    <w:p w14:paraId="0E587484" w14:textId="77777777" w:rsidR="00106510" w:rsidRDefault="00106510" w:rsidP="00106510">
      <w:pPr>
        <w:ind w:firstLine="709"/>
        <w:jc w:val="both"/>
      </w:pPr>
      <w:r>
        <w:t>Доповідає: Туз Веніамін Веніамінович – начальник управління містобудування та архітектури</w:t>
      </w:r>
    </w:p>
    <w:p w14:paraId="727A9323" w14:textId="77777777" w:rsidR="00106510" w:rsidRDefault="00106510" w:rsidP="00F5314C">
      <w:pPr>
        <w:ind w:firstLine="709"/>
        <w:jc w:val="both"/>
        <w:rPr>
          <w:bCs w:val="0"/>
          <w:szCs w:val="28"/>
        </w:rPr>
      </w:pPr>
    </w:p>
    <w:p w14:paraId="636BA5D7" w14:textId="77777777" w:rsidR="00F975EC" w:rsidRPr="00965EDD" w:rsidRDefault="000C2297" w:rsidP="00F975EC">
      <w:pPr>
        <w:ind w:firstLine="709"/>
        <w:jc w:val="both"/>
        <w:rPr>
          <w:bCs w:val="0"/>
          <w:szCs w:val="28"/>
        </w:rPr>
      </w:pPr>
      <w:bookmarkStart w:id="0" w:name="_Hlk57883266"/>
      <w:r>
        <w:t>27</w:t>
      </w:r>
      <w:r w:rsidR="00F975EC">
        <w:t>. Про затвердження Програми «Фінансова підтримка комунальних підприємств охорони здоров’я Луцької міської територіальної громади на 2021-2025 роки».</w:t>
      </w:r>
    </w:p>
    <w:p w14:paraId="33C61A53" w14:textId="77777777" w:rsidR="00F975EC" w:rsidRDefault="00F975EC" w:rsidP="00F975EC">
      <w:pPr>
        <w:ind w:firstLine="709"/>
        <w:jc w:val="both"/>
      </w:pPr>
      <w:r>
        <w:t xml:space="preserve">Доповідає:  </w:t>
      </w:r>
      <w:proofErr w:type="spellStart"/>
      <w:r>
        <w:t>Лотвін</w:t>
      </w:r>
      <w:proofErr w:type="spellEnd"/>
      <w:r>
        <w:t xml:space="preserve"> Володимир Олександрович – начальник управління охорони здоров</w:t>
      </w:r>
      <w:r w:rsidRPr="00463FE6">
        <w:rPr>
          <w:lang w:val="ru-RU"/>
        </w:rPr>
        <w:t>’</w:t>
      </w:r>
      <w:r>
        <w:t>я</w:t>
      </w:r>
    </w:p>
    <w:p w14:paraId="51ECA73C" w14:textId="77777777" w:rsidR="00F975EC" w:rsidRDefault="00F975EC" w:rsidP="00F975EC">
      <w:pPr>
        <w:ind w:firstLine="709"/>
        <w:jc w:val="both"/>
      </w:pPr>
    </w:p>
    <w:p w14:paraId="7ED894C4" w14:textId="77777777" w:rsidR="00F975EC" w:rsidRDefault="000C2297" w:rsidP="00F975EC">
      <w:pPr>
        <w:ind w:firstLine="709"/>
        <w:jc w:val="both"/>
      </w:pPr>
      <w:r>
        <w:t>28</w:t>
      </w:r>
      <w:r w:rsidR="00F975EC">
        <w:t>. Про затвердження Програми «Здоров’я мешканців Луцької міської територіальної громади на 2021-2025 роки».</w:t>
      </w:r>
    </w:p>
    <w:p w14:paraId="55D01997" w14:textId="77777777" w:rsidR="00F975EC" w:rsidRDefault="00F975EC" w:rsidP="00F975EC">
      <w:pPr>
        <w:ind w:firstLine="709"/>
        <w:jc w:val="both"/>
      </w:pPr>
      <w:r>
        <w:t xml:space="preserve">Доповідає:  </w:t>
      </w:r>
      <w:proofErr w:type="spellStart"/>
      <w:r>
        <w:t>Лотвін</w:t>
      </w:r>
      <w:proofErr w:type="spellEnd"/>
      <w:r>
        <w:t xml:space="preserve"> Володимир Олександрович – начальник управління охорони здоров</w:t>
      </w:r>
      <w:r w:rsidRPr="00463FE6">
        <w:rPr>
          <w:lang w:val="ru-RU"/>
        </w:rPr>
        <w:t>’</w:t>
      </w:r>
      <w:r>
        <w:t>я</w:t>
      </w:r>
    </w:p>
    <w:p w14:paraId="2B728F65" w14:textId="77777777" w:rsidR="00F975EC" w:rsidRDefault="00F975EC" w:rsidP="00F975EC">
      <w:pPr>
        <w:ind w:firstLine="709"/>
        <w:jc w:val="both"/>
      </w:pPr>
    </w:p>
    <w:p w14:paraId="64F3F1DA" w14:textId="77777777" w:rsidR="00F975EC" w:rsidRDefault="000C2297" w:rsidP="00F975EC">
      <w:pPr>
        <w:ind w:firstLine="709"/>
        <w:jc w:val="both"/>
      </w:pPr>
      <w:r>
        <w:t>29</w:t>
      </w:r>
      <w:r w:rsidR="00F975EC">
        <w:t>. Про передачу майна в оперативне управління управлінню освіти Луцької міської ради.</w:t>
      </w:r>
    </w:p>
    <w:p w14:paraId="7D922211" w14:textId="77777777" w:rsidR="00F975EC" w:rsidRDefault="00F975EC" w:rsidP="00F975EC">
      <w:pPr>
        <w:ind w:firstLine="709"/>
        <w:jc w:val="both"/>
      </w:pPr>
      <w:r>
        <w:t xml:space="preserve">Доповідає:  </w:t>
      </w:r>
      <w:proofErr w:type="spellStart"/>
      <w:r>
        <w:t>Лотвін</w:t>
      </w:r>
      <w:proofErr w:type="spellEnd"/>
      <w:r>
        <w:t xml:space="preserve"> Володимир Олександрович – начальник управління охорони здоров</w:t>
      </w:r>
      <w:r w:rsidRPr="00463FE6">
        <w:rPr>
          <w:lang w:val="ru-RU"/>
        </w:rPr>
        <w:t>’</w:t>
      </w:r>
      <w:r>
        <w:t>я</w:t>
      </w:r>
    </w:p>
    <w:p w14:paraId="6A31D943" w14:textId="77777777" w:rsidR="00F975EC" w:rsidRDefault="00F975EC" w:rsidP="00F975EC">
      <w:pPr>
        <w:ind w:firstLine="709"/>
        <w:jc w:val="both"/>
      </w:pPr>
    </w:p>
    <w:p w14:paraId="1568DF8C" w14:textId="77777777" w:rsidR="00F975EC" w:rsidRDefault="000C2297" w:rsidP="00F975EC">
      <w:pPr>
        <w:ind w:firstLine="709"/>
        <w:jc w:val="both"/>
      </w:pPr>
      <w:r>
        <w:t>30</w:t>
      </w:r>
      <w:r w:rsidR="00F975EC">
        <w:t>. Про затвердження Комплексної програми розвитку освіти Луцької міської територіальної громади на 2021–2024 роки.</w:t>
      </w:r>
    </w:p>
    <w:p w14:paraId="7354A92A" w14:textId="77777777" w:rsidR="00F975EC" w:rsidRDefault="00F975EC" w:rsidP="00F975EC">
      <w:pPr>
        <w:ind w:firstLine="709"/>
        <w:jc w:val="both"/>
      </w:pPr>
      <w:r>
        <w:t>Доповідає:  Лещенко Зіновія Богданівна – начальник управління освіти</w:t>
      </w:r>
    </w:p>
    <w:p w14:paraId="11EAB004" w14:textId="77777777" w:rsidR="00F975EC" w:rsidRDefault="00F975EC" w:rsidP="00F975EC">
      <w:pPr>
        <w:ind w:firstLine="709"/>
        <w:jc w:val="both"/>
      </w:pPr>
    </w:p>
    <w:p w14:paraId="736F3163" w14:textId="77777777" w:rsidR="00F975EC" w:rsidRPr="00926168" w:rsidRDefault="000C2297" w:rsidP="00F975EC">
      <w:pPr>
        <w:ind w:firstLine="709"/>
        <w:jc w:val="both"/>
        <w:rPr>
          <w:bCs w:val="0"/>
          <w:kern w:val="0"/>
          <w:lang w:bidi="ar-SA"/>
        </w:rPr>
      </w:pPr>
      <w:r>
        <w:t>31</w:t>
      </w:r>
      <w:r w:rsidR="00F975EC">
        <w:t>. Про затвердження Статуту комунального закладу «Заклад дошкільної освіти (ясла-садок) № 21 Луцької міської ради» у новій редакції.</w:t>
      </w:r>
    </w:p>
    <w:p w14:paraId="0BC69C0D" w14:textId="77777777" w:rsidR="00F975EC" w:rsidRDefault="00F975EC" w:rsidP="00F975EC">
      <w:pPr>
        <w:ind w:firstLine="709"/>
        <w:jc w:val="both"/>
      </w:pPr>
      <w:r>
        <w:t>Доповідає:  Лещенко Зіновія Богданівна – начальник управління освіти</w:t>
      </w:r>
    </w:p>
    <w:p w14:paraId="5D5D6694" w14:textId="77777777" w:rsidR="00F975EC" w:rsidRDefault="00F975EC" w:rsidP="00F975EC">
      <w:pPr>
        <w:ind w:firstLine="709"/>
        <w:jc w:val="both"/>
      </w:pPr>
    </w:p>
    <w:p w14:paraId="63351D05" w14:textId="77777777" w:rsidR="00F975EC" w:rsidRPr="00994A30" w:rsidRDefault="000C2297" w:rsidP="00F975EC">
      <w:pPr>
        <w:ind w:firstLine="709"/>
        <w:jc w:val="both"/>
      </w:pPr>
      <w:r>
        <w:t>32</w:t>
      </w:r>
      <w:r w:rsidR="00F975EC">
        <w:t>. Про прийняття у власність Луцької міської територіальної громади в особі Луцької міської ради будівлі закладу дошкільної освіти, що на вул. Молодіжній с. Дачне Ківерцівського району Волинської області.</w:t>
      </w:r>
    </w:p>
    <w:p w14:paraId="07A7402E" w14:textId="77777777" w:rsidR="00F975EC" w:rsidRDefault="00F975EC" w:rsidP="00F975EC">
      <w:pPr>
        <w:ind w:firstLine="709"/>
        <w:jc w:val="both"/>
      </w:pPr>
      <w:r>
        <w:t>Доповідає:  Лещенко Зіновія Богданівна – начальник управління освіти</w:t>
      </w:r>
    </w:p>
    <w:p w14:paraId="3655E5C0" w14:textId="77777777" w:rsidR="00F975EC" w:rsidRDefault="00F975EC" w:rsidP="00F975EC">
      <w:pPr>
        <w:ind w:firstLine="709"/>
        <w:jc w:val="both"/>
      </w:pPr>
    </w:p>
    <w:p w14:paraId="185BC3B4" w14:textId="77777777" w:rsidR="00F975EC" w:rsidRDefault="00F975EC" w:rsidP="00F975EC">
      <w:pPr>
        <w:ind w:firstLine="709"/>
        <w:jc w:val="both"/>
      </w:pPr>
      <w:r>
        <w:t>3</w:t>
      </w:r>
      <w:r w:rsidR="000C2297">
        <w:t>3</w:t>
      </w:r>
      <w:r>
        <w:t>. Про затвердження статуту КЗ «Луцька міська централізована бібліотечна система» у новій редакції.</w:t>
      </w:r>
    </w:p>
    <w:p w14:paraId="136F98C6" w14:textId="77777777" w:rsidR="00F975EC" w:rsidRDefault="00F975EC" w:rsidP="00F975EC">
      <w:pPr>
        <w:ind w:firstLine="709"/>
        <w:jc w:val="both"/>
      </w:pPr>
      <w:r>
        <w:t>Доповідає: Гнатів Тетяна Федорівна – директор департаменту культури</w:t>
      </w:r>
    </w:p>
    <w:p w14:paraId="3B44A93D" w14:textId="77777777" w:rsidR="00F975EC" w:rsidRDefault="00F975EC" w:rsidP="00F975EC">
      <w:pPr>
        <w:ind w:firstLine="709"/>
        <w:jc w:val="both"/>
      </w:pPr>
    </w:p>
    <w:p w14:paraId="541D63AC" w14:textId="77777777" w:rsidR="00F975EC" w:rsidRDefault="00F975EC" w:rsidP="00F975EC">
      <w:pPr>
        <w:ind w:firstLine="709"/>
        <w:jc w:val="both"/>
      </w:pPr>
      <w:r>
        <w:lastRenderedPageBreak/>
        <w:t>3</w:t>
      </w:r>
      <w:r w:rsidR="000C2297">
        <w:t>4</w:t>
      </w:r>
      <w:r>
        <w:t>. Про затвердження статуту КЗ «Центр культури «</w:t>
      </w:r>
      <w:proofErr w:type="spellStart"/>
      <w:r>
        <w:t>Княгининок</w:t>
      </w:r>
      <w:proofErr w:type="spellEnd"/>
      <w:r>
        <w:t>».</w:t>
      </w:r>
    </w:p>
    <w:p w14:paraId="0685A783" w14:textId="77777777" w:rsidR="00F975EC" w:rsidRDefault="00F975EC" w:rsidP="00F975EC">
      <w:pPr>
        <w:ind w:firstLine="709"/>
        <w:jc w:val="both"/>
      </w:pPr>
      <w:r>
        <w:t>Доповідає: Гнатів Тетяна Федорівна – директор департаменту культури</w:t>
      </w:r>
    </w:p>
    <w:p w14:paraId="507800E4" w14:textId="77777777" w:rsidR="00F975EC" w:rsidRDefault="00F975EC" w:rsidP="00F975EC">
      <w:pPr>
        <w:ind w:firstLine="709"/>
        <w:jc w:val="both"/>
      </w:pPr>
    </w:p>
    <w:p w14:paraId="26C6FC6D" w14:textId="77777777" w:rsidR="00F975EC" w:rsidRPr="00DF038D" w:rsidRDefault="00F975EC" w:rsidP="00F975EC">
      <w:pPr>
        <w:ind w:firstLine="709"/>
        <w:jc w:val="both"/>
      </w:pPr>
      <w:r>
        <w:t>3</w:t>
      </w:r>
      <w:r w:rsidR="000C2297">
        <w:t>5</w:t>
      </w:r>
      <w:r>
        <w:t xml:space="preserve">. Про затвердження статуту КЗ «Публічна бібліотека с. </w:t>
      </w:r>
      <w:proofErr w:type="spellStart"/>
      <w:r>
        <w:t>Жидичин</w:t>
      </w:r>
      <w:proofErr w:type="spellEnd"/>
      <w:r>
        <w:t>» у новій редакції.</w:t>
      </w:r>
    </w:p>
    <w:p w14:paraId="3ACEB405" w14:textId="77777777" w:rsidR="00F975EC" w:rsidRDefault="00F975EC" w:rsidP="00F975EC">
      <w:pPr>
        <w:ind w:firstLine="709"/>
        <w:jc w:val="both"/>
      </w:pPr>
      <w:r>
        <w:t>Доповідає: Гнатів Тетяна Федорівна – директор департаменту культури</w:t>
      </w:r>
    </w:p>
    <w:p w14:paraId="26DCF62A" w14:textId="77777777" w:rsidR="00F975EC" w:rsidRDefault="00F975EC" w:rsidP="00F975EC">
      <w:pPr>
        <w:ind w:firstLine="709"/>
        <w:jc w:val="both"/>
      </w:pPr>
    </w:p>
    <w:p w14:paraId="05DC74A4" w14:textId="77777777" w:rsidR="00F975EC" w:rsidRDefault="00F975EC" w:rsidP="00F975EC">
      <w:pPr>
        <w:ind w:firstLine="709"/>
        <w:jc w:val="both"/>
      </w:pPr>
      <w:r>
        <w:t>3</w:t>
      </w:r>
      <w:r w:rsidR="000C2297">
        <w:t>6</w:t>
      </w:r>
      <w:r>
        <w:t>. Про затвердження статуту КЗ «</w:t>
      </w:r>
      <w:proofErr w:type="spellStart"/>
      <w:r>
        <w:t>Княгининівська</w:t>
      </w:r>
      <w:proofErr w:type="spellEnd"/>
      <w:r>
        <w:t xml:space="preserve"> школа мистецтв».</w:t>
      </w:r>
    </w:p>
    <w:p w14:paraId="757360B6" w14:textId="77777777" w:rsidR="00F975EC" w:rsidRDefault="00F975EC" w:rsidP="00F975EC">
      <w:pPr>
        <w:ind w:firstLine="709"/>
        <w:jc w:val="both"/>
      </w:pPr>
      <w:r>
        <w:t>Доповідає: Гнатів Тетяна Федорівна – директор департаменту культури</w:t>
      </w:r>
    </w:p>
    <w:p w14:paraId="66521B9A" w14:textId="77777777" w:rsidR="00F975EC" w:rsidRDefault="00F975EC" w:rsidP="00F975EC">
      <w:pPr>
        <w:ind w:firstLine="709"/>
        <w:jc w:val="both"/>
      </w:pPr>
    </w:p>
    <w:p w14:paraId="76F9DBF4" w14:textId="77777777" w:rsidR="00F975EC" w:rsidRDefault="00F975EC" w:rsidP="00F975EC">
      <w:pPr>
        <w:ind w:firstLine="709"/>
        <w:jc w:val="both"/>
      </w:pPr>
      <w:r>
        <w:t>3</w:t>
      </w:r>
      <w:r w:rsidR="000C2297">
        <w:t>7</w:t>
      </w:r>
      <w:r>
        <w:t>. Про затвердження Положення про департамент культури Луцької міської ради у новій редакції.</w:t>
      </w:r>
    </w:p>
    <w:p w14:paraId="6A7806E4" w14:textId="77777777" w:rsidR="00F975EC" w:rsidRDefault="00F975EC" w:rsidP="00F975EC">
      <w:pPr>
        <w:ind w:firstLine="709"/>
        <w:jc w:val="both"/>
      </w:pPr>
      <w:r>
        <w:t>Доповідає: Гнатів Тетяна Федорівна – директор департаменту культури</w:t>
      </w:r>
    </w:p>
    <w:p w14:paraId="19AD3E5C" w14:textId="77777777" w:rsidR="00F975EC" w:rsidRDefault="00F975EC" w:rsidP="00F975EC">
      <w:pPr>
        <w:ind w:firstLine="709"/>
        <w:jc w:val="both"/>
      </w:pPr>
    </w:p>
    <w:p w14:paraId="263E079F" w14:textId="77777777" w:rsidR="000C2297" w:rsidRDefault="000C2297" w:rsidP="000C2297">
      <w:pPr>
        <w:ind w:firstLine="709"/>
        <w:jc w:val="both"/>
      </w:pPr>
      <w:r>
        <w:t>38. Про Програму надання інтегрованих соціальних послуг для сімей, дітей та молоді Луцької міської територіальної громади на 2021-2025 роки.</w:t>
      </w:r>
    </w:p>
    <w:p w14:paraId="34B71B14" w14:textId="77777777" w:rsidR="000C2297" w:rsidRDefault="000C2297" w:rsidP="000C2297">
      <w:pPr>
        <w:ind w:firstLine="709"/>
        <w:jc w:val="both"/>
      </w:pPr>
      <w:r>
        <w:t>Доповідає: Галан Ліна Вікторівна – начальник управління соціальних служб для сім</w:t>
      </w:r>
      <w:r w:rsidRPr="00106510">
        <w:rPr>
          <w:lang w:val="ru-RU"/>
        </w:rPr>
        <w:t>’</w:t>
      </w:r>
      <w:r>
        <w:t>ї, дітей та молоді</w:t>
      </w:r>
    </w:p>
    <w:p w14:paraId="6F96B092" w14:textId="77777777" w:rsidR="000C2297" w:rsidRDefault="000C2297" w:rsidP="000C2297">
      <w:pPr>
        <w:ind w:firstLine="709"/>
        <w:jc w:val="both"/>
      </w:pPr>
    </w:p>
    <w:p w14:paraId="0300B6DF" w14:textId="77777777" w:rsidR="000C2297" w:rsidRDefault="000C2297" w:rsidP="000C2297">
      <w:pPr>
        <w:ind w:firstLine="709"/>
        <w:jc w:val="both"/>
      </w:pPr>
      <w:r>
        <w:t>39. Про Програму розвитку та підтримки громадських організацій соціального спрямування на 2021–2025 роки.</w:t>
      </w:r>
    </w:p>
    <w:p w14:paraId="4D7436CB" w14:textId="77777777" w:rsidR="000C2297" w:rsidRDefault="000C2297" w:rsidP="000C2297">
      <w:pPr>
        <w:ind w:firstLine="709"/>
        <w:jc w:val="both"/>
      </w:pPr>
      <w:r>
        <w:t>Доповідає: Галан Ліна Вікторівна – начальник управління соціальних служб для сім</w:t>
      </w:r>
      <w:r w:rsidRPr="00106510">
        <w:rPr>
          <w:lang w:val="ru-RU"/>
        </w:rPr>
        <w:t>’</w:t>
      </w:r>
      <w:r>
        <w:t>ї, дітей та молоді</w:t>
      </w:r>
    </w:p>
    <w:p w14:paraId="7E66E2E9" w14:textId="77777777" w:rsidR="000C2297" w:rsidRDefault="000C2297" w:rsidP="000C2297">
      <w:pPr>
        <w:ind w:firstLine="709"/>
        <w:jc w:val="both"/>
      </w:pPr>
    </w:p>
    <w:p w14:paraId="4C1BFB55" w14:textId="77777777" w:rsidR="000C2297" w:rsidRDefault="000C2297" w:rsidP="000C2297">
      <w:pPr>
        <w:ind w:firstLine="709"/>
        <w:jc w:val="both"/>
      </w:pPr>
      <w:r>
        <w:t xml:space="preserve">40. Про продовження терміну дії та внесення змін до Комплексної програми соціальної підтримки учасників бойових дій, </w:t>
      </w:r>
      <w:proofErr w:type="spellStart"/>
      <w:r>
        <w:t>бійцівдобровольців</w:t>
      </w:r>
      <w:proofErr w:type="spellEnd"/>
      <w:r>
        <w:t xml:space="preserve">, членів їх сімей, а також сімей загиблих (померлих) військовослужбовців, які зареєстровані та населених пунктах Прилуцького </w:t>
      </w:r>
      <w:proofErr w:type="spellStart"/>
      <w:r>
        <w:t>старостинського</w:t>
      </w:r>
      <w:proofErr w:type="spellEnd"/>
      <w:r>
        <w:t xml:space="preserve"> округу, на 2018-2020 роки, на 2021-2023 роки.</w:t>
      </w:r>
    </w:p>
    <w:p w14:paraId="6885BAED" w14:textId="77777777" w:rsidR="000C2297" w:rsidRDefault="000C2297" w:rsidP="000C2297">
      <w:pPr>
        <w:ind w:firstLine="709"/>
        <w:jc w:val="both"/>
      </w:pPr>
      <w:r>
        <w:t>Доповідає: Майборода Вікторія Марківна – директор департаменту соціальної політики</w:t>
      </w:r>
    </w:p>
    <w:p w14:paraId="6D610823" w14:textId="77777777" w:rsidR="000C2297" w:rsidRDefault="000C2297" w:rsidP="000C2297">
      <w:pPr>
        <w:ind w:firstLine="709"/>
        <w:jc w:val="both"/>
      </w:pPr>
    </w:p>
    <w:p w14:paraId="3E821216" w14:textId="77777777" w:rsidR="000C2297" w:rsidRDefault="000C2297" w:rsidP="000C2297">
      <w:pPr>
        <w:ind w:firstLine="709"/>
        <w:jc w:val="both"/>
      </w:pPr>
      <w:r>
        <w:t xml:space="preserve">41. Про продовження терміну дії та внесення змін до Програми соціальних виплат дітям у місті Луцьку та населених пунктах Прилуцького </w:t>
      </w:r>
      <w:proofErr w:type="spellStart"/>
      <w:r>
        <w:t>старостинського</w:t>
      </w:r>
      <w:proofErr w:type="spellEnd"/>
      <w:r>
        <w:t xml:space="preserve"> округу на 2019-2020 роки, затвердженої рішенням міської ради від 21.12.2018 № 51/14, на 2021-2023 роки.</w:t>
      </w:r>
    </w:p>
    <w:p w14:paraId="1EFCBB13" w14:textId="77777777" w:rsidR="000C2297" w:rsidRDefault="000C2297" w:rsidP="000C2297">
      <w:pPr>
        <w:ind w:firstLine="709"/>
        <w:jc w:val="both"/>
      </w:pPr>
      <w:r>
        <w:t>Доповідає: Майборода Вікторія Марківна – директор департаменту соціальної політики</w:t>
      </w:r>
    </w:p>
    <w:p w14:paraId="60A17CA6" w14:textId="77777777" w:rsidR="000C2297" w:rsidRDefault="000C2297" w:rsidP="000C2297">
      <w:pPr>
        <w:ind w:firstLine="709"/>
        <w:jc w:val="both"/>
      </w:pPr>
    </w:p>
    <w:p w14:paraId="2E37E7B7" w14:textId="77777777" w:rsidR="000C2297" w:rsidRPr="00463FE6" w:rsidRDefault="000C2297" w:rsidP="000C2297">
      <w:pPr>
        <w:ind w:firstLine="709"/>
        <w:jc w:val="both"/>
      </w:pPr>
      <w:r>
        <w:t xml:space="preserve">42. Про продовження терміну дії та внесення змін до Програми соціальної адаптації осіб з інвалідністю міста та населених пунктів Прилуцького </w:t>
      </w:r>
      <w:proofErr w:type="spellStart"/>
      <w:r>
        <w:t>старостинського</w:t>
      </w:r>
      <w:proofErr w:type="spellEnd"/>
      <w:r>
        <w:t xml:space="preserve"> округу на 2018- 2020 роки, затвердженої рішенням міської ради від 29.11.2017 № 34/23, на 2021-2023 роки.</w:t>
      </w:r>
    </w:p>
    <w:p w14:paraId="31C1112D" w14:textId="77777777" w:rsidR="000C2297" w:rsidRDefault="000C2297" w:rsidP="000C2297">
      <w:pPr>
        <w:ind w:firstLine="709"/>
        <w:jc w:val="both"/>
      </w:pPr>
      <w:r>
        <w:t>Доповідає: Майборода Вікторія Марківна – директор департаменту соціальної політики</w:t>
      </w:r>
    </w:p>
    <w:p w14:paraId="56BCBFF1" w14:textId="77777777" w:rsidR="000C2297" w:rsidRDefault="000C2297" w:rsidP="000C2297">
      <w:pPr>
        <w:ind w:firstLine="709"/>
        <w:jc w:val="both"/>
      </w:pPr>
    </w:p>
    <w:p w14:paraId="221C5D2A" w14:textId="77777777" w:rsidR="000C2297" w:rsidRDefault="000C2297" w:rsidP="000C2297">
      <w:pPr>
        <w:ind w:firstLine="709"/>
        <w:jc w:val="both"/>
      </w:pPr>
      <w:r>
        <w:lastRenderedPageBreak/>
        <w:t xml:space="preserve">43. Про внесення змін до Програми соціального захисту населення міста Луцька та населених пунктів Прилуцького </w:t>
      </w:r>
      <w:proofErr w:type="spellStart"/>
      <w:r>
        <w:t>старостинського</w:t>
      </w:r>
      <w:proofErr w:type="spellEnd"/>
      <w:r>
        <w:t xml:space="preserve"> округу на 2016-2022 роки, затвердженої рішенням міської ради від 29.01.2020 № 69/91.</w:t>
      </w:r>
    </w:p>
    <w:p w14:paraId="352EDB37" w14:textId="77777777" w:rsidR="000C2297" w:rsidRDefault="000C2297" w:rsidP="000C2297">
      <w:pPr>
        <w:ind w:firstLine="709"/>
        <w:jc w:val="both"/>
      </w:pPr>
      <w:r>
        <w:t>Доповідає: Майборода Вікторія Марківна – директор департаменту соціальної політики</w:t>
      </w:r>
    </w:p>
    <w:p w14:paraId="619CA758" w14:textId="77777777" w:rsidR="000C2297" w:rsidRDefault="000C2297" w:rsidP="00106510">
      <w:pPr>
        <w:ind w:firstLine="709"/>
        <w:jc w:val="both"/>
      </w:pPr>
    </w:p>
    <w:p w14:paraId="51CCB70E" w14:textId="77777777" w:rsidR="00106510" w:rsidRDefault="00106510" w:rsidP="00106510">
      <w:pPr>
        <w:ind w:firstLine="709"/>
        <w:jc w:val="both"/>
      </w:pPr>
      <w:r>
        <w:t>4</w:t>
      </w:r>
      <w:r w:rsidR="000C2297">
        <w:t>4</w:t>
      </w:r>
      <w:r>
        <w:t>. Про затвердження Програми підтримки КП «</w:t>
      </w:r>
      <w:proofErr w:type="spellStart"/>
      <w:r>
        <w:t>Луцькводоканал</w:t>
      </w:r>
      <w:proofErr w:type="spellEnd"/>
      <w:r>
        <w:t>» на 2021 рік.</w:t>
      </w:r>
    </w:p>
    <w:p w14:paraId="359776FE" w14:textId="77777777" w:rsidR="00106510" w:rsidRDefault="00106510" w:rsidP="00106510">
      <w:pPr>
        <w:ind w:firstLine="709"/>
        <w:jc w:val="both"/>
      </w:pPr>
      <w:r>
        <w:t>Доповідає: Гуменюк В</w:t>
      </w:r>
      <w:r w:rsidR="00475E2C">
        <w:t>іктор Миколайович – директор КП </w:t>
      </w:r>
      <w:r>
        <w:t>«</w:t>
      </w:r>
      <w:proofErr w:type="spellStart"/>
      <w:r>
        <w:t>Луцькводоканал</w:t>
      </w:r>
      <w:proofErr w:type="spellEnd"/>
      <w:r>
        <w:t>»</w:t>
      </w:r>
    </w:p>
    <w:p w14:paraId="0EBCBF20" w14:textId="77777777" w:rsidR="00106510" w:rsidRDefault="00106510" w:rsidP="00106510">
      <w:pPr>
        <w:ind w:firstLine="709"/>
        <w:jc w:val="both"/>
      </w:pPr>
    </w:p>
    <w:p w14:paraId="79FCE1B9" w14:textId="77777777" w:rsidR="00571142" w:rsidRDefault="00571142" w:rsidP="00106510">
      <w:pPr>
        <w:ind w:firstLine="709"/>
        <w:jc w:val="both"/>
      </w:pPr>
      <w:r>
        <w:t>45. Про внесення змін до рішення міської ради від 26.02.2020 №70/82 «Про затвердження Програми капітального ремонту фонтану з влаштуванням комплексу рекреаційних споруд на Театральному майдані в м. Луцьку Волинської області».</w:t>
      </w:r>
    </w:p>
    <w:p w14:paraId="756C71C3" w14:textId="77777777" w:rsidR="00571142" w:rsidRDefault="00571142" w:rsidP="00571142">
      <w:pPr>
        <w:ind w:firstLine="709"/>
        <w:jc w:val="both"/>
      </w:pPr>
      <w:r>
        <w:t>Доповідає: Гуменюк В</w:t>
      </w:r>
      <w:r w:rsidR="00475E2C">
        <w:t>іктор Миколайович – директор КП </w:t>
      </w:r>
      <w:r>
        <w:t>«</w:t>
      </w:r>
      <w:proofErr w:type="spellStart"/>
      <w:r>
        <w:t>Луцькводоканал</w:t>
      </w:r>
      <w:proofErr w:type="spellEnd"/>
      <w:r>
        <w:t>»</w:t>
      </w:r>
    </w:p>
    <w:p w14:paraId="5C5533E8" w14:textId="77777777" w:rsidR="00571142" w:rsidRDefault="00571142" w:rsidP="00571142">
      <w:pPr>
        <w:jc w:val="both"/>
      </w:pPr>
    </w:p>
    <w:p w14:paraId="4BB5450A" w14:textId="77777777" w:rsidR="00106510" w:rsidRDefault="000C2297" w:rsidP="00106510">
      <w:pPr>
        <w:ind w:firstLine="709"/>
        <w:jc w:val="both"/>
      </w:pPr>
      <w:r>
        <w:t>4</w:t>
      </w:r>
      <w:r w:rsidR="00571142">
        <w:t>6</w:t>
      </w:r>
      <w:r w:rsidR="00106510">
        <w:t>. Про затвердження Статуту КП «</w:t>
      </w:r>
      <w:proofErr w:type="spellStart"/>
      <w:r w:rsidR="00106510">
        <w:t>Луцькводоканал</w:t>
      </w:r>
      <w:proofErr w:type="spellEnd"/>
      <w:r w:rsidR="00106510">
        <w:t>» в новій редакції.</w:t>
      </w:r>
    </w:p>
    <w:p w14:paraId="042670D8" w14:textId="77777777" w:rsidR="00106510" w:rsidRDefault="00106510" w:rsidP="00106510">
      <w:pPr>
        <w:ind w:firstLine="709"/>
        <w:jc w:val="both"/>
      </w:pPr>
      <w:r>
        <w:t>Доповідає: Гуменюк В</w:t>
      </w:r>
      <w:r w:rsidR="00475E2C">
        <w:t>іктор Миколайович – директор КП </w:t>
      </w:r>
      <w:r>
        <w:t>«</w:t>
      </w:r>
      <w:proofErr w:type="spellStart"/>
      <w:r>
        <w:t>Луцькводоканал</w:t>
      </w:r>
      <w:proofErr w:type="spellEnd"/>
      <w:r>
        <w:t>»</w:t>
      </w:r>
    </w:p>
    <w:p w14:paraId="51C3CAA3" w14:textId="77777777" w:rsidR="00106510" w:rsidRDefault="00106510" w:rsidP="00106510">
      <w:pPr>
        <w:ind w:firstLine="709"/>
        <w:jc w:val="both"/>
      </w:pPr>
    </w:p>
    <w:p w14:paraId="5F41A395" w14:textId="77777777" w:rsidR="00965EDD" w:rsidRDefault="000C2297" w:rsidP="00F5314C">
      <w:pPr>
        <w:ind w:firstLine="709"/>
        <w:jc w:val="both"/>
      </w:pPr>
      <w:r>
        <w:rPr>
          <w:bCs w:val="0"/>
          <w:szCs w:val="28"/>
        </w:rPr>
        <w:t>4</w:t>
      </w:r>
      <w:r w:rsidR="00571142">
        <w:rPr>
          <w:bCs w:val="0"/>
          <w:szCs w:val="28"/>
        </w:rPr>
        <w:t>7</w:t>
      </w:r>
      <w:r w:rsidR="00387A64">
        <w:rPr>
          <w:bCs w:val="0"/>
          <w:szCs w:val="28"/>
        </w:rPr>
        <w:t xml:space="preserve">. </w:t>
      </w:r>
      <w:r w:rsidR="00387A64">
        <w:t xml:space="preserve">Про надання дозволу на пролонгацію </w:t>
      </w:r>
      <w:proofErr w:type="spellStart"/>
      <w:r w:rsidR="00387A64">
        <w:t>овердрафтового</w:t>
      </w:r>
      <w:proofErr w:type="spellEnd"/>
      <w:r w:rsidR="00387A64">
        <w:t xml:space="preserve"> кредиту </w:t>
      </w:r>
      <w:r w:rsidR="00475E2C">
        <w:t>КП </w:t>
      </w:r>
      <w:r w:rsidR="00387A64">
        <w:t>«</w:t>
      </w:r>
      <w:proofErr w:type="spellStart"/>
      <w:r w:rsidR="00387A64">
        <w:t>Луцькводоканал</w:t>
      </w:r>
      <w:proofErr w:type="spellEnd"/>
      <w:r w:rsidR="00387A64">
        <w:t>».</w:t>
      </w:r>
    </w:p>
    <w:p w14:paraId="742D7932" w14:textId="77777777" w:rsidR="00387A64" w:rsidRDefault="00387A64" w:rsidP="00F5314C">
      <w:pPr>
        <w:ind w:firstLine="709"/>
        <w:jc w:val="both"/>
      </w:pPr>
      <w:r>
        <w:t>Доповідає: Гуменюк В</w:t>
      </w:r>
      <w:r w:rsidR="00475E2C">
        <w:t>іктор Миколайович – директор КП </w:t>
      </w:r>
      <w:r>
        <w:t>«</w:t>
      </w:r>
      <w:proofErr w:type="spellStart"/>
      <w:r>
        <w:t>Луцькводоканал</w:t>
      </w:r>
      <w:proofErr w:type="spellEnd"/>
      <w:r>
        <w:t>»</w:t>
      </w:r>
    </w:p>
    <w:p w14:paraId="0F8F6CDA" w14:textId="77777777" w:rsidR="00387A64" w:rsidRDefault="00387A64" w:rsidP="00F5314C">
      <w:pPr>
        <w:ind w:firstLine="709"/>
        <w:jc w:val="both"/>
      </w:pPr>
    </w:p>
    <w:bookmarkEnd w:id="0"/>
    <w:p w14:paraId="0C4F9A13" w14:textId="77777777" w:rsidR="0052732D" w:rsidRDefault="000C2297" w:rsidP="00F5314C">
      <w:pPr>
        <w:ind w:firstLine="709"/>
        <w:jc w:val="both"/>
      </w:pPr>
      <w:r>
        <w:t>4</w:t>
      </w:r>
      <w:r w:rsidR="00571142">
        <w:t>8</w:t>
      </w:r>
      <w:r w:rsidR="0052732D">
        <w:t>. Про продовження терміну дії та внесення змін до Програм</w:t>
      </w:r>
      <w:r w:rsidR="0071187C">
        <w:t>и</w:t>
      </w:r>
      <w:r w:rsidR="0052732D">
        <w:t xml:space="preserve"> відшкодування частини суми кредитів ОСББ та ЖБК міста Луцька, залучених на впровадження в будинках енергоефективних заходів на 2018-2020 роки, затвердженої рішенням міської ради від 15.12.2017 №35/10, на 2021-2022 роки</w:t>
      </w:r>
      <w:r w:rsidR="00083B55">
        <w:t>.</w:t>
      </w:r>
    </w:p>
    <w:p w14:paraId="64D68B30" w14:textId="77777777" w:rsidR="0052732D" w:rsidRDefault="0052732D" w:rsidP="00F5314C">
      <w:pPr>
        <w:ind w:firstLine="709"/>
        <w:jc w:val="both"/>
      </w:pPr>
      <w:r>
        <w:t xml:space="preserve">Доповідає: </w:t>
      </w:r>
      <w:proofErr w:type="spellStart"/>
      <w:r>
        <w:t>Осіюк</w:t>
      </w:r>
      <w:proofErr w:type="spellEnd"/>
      <w:r>
        <w:t xml:space="preserve"> Микола Петрович – директор департаменту житлово-комунального господарства</w:t>
      </w:r>
    </w:p>
    <w:p w14:paraId="15A6AACC" w14:textId="77777777" w:rsidR="004F281C" w:rsidRDefault="004F281C" w:rsidP="00F5314C">
      <w:pPr>
        <w:ind w:firstLine="709"/>
        <w:jc w:val="both"/>
      </w:pPr>
    </w:p>
    <w:p w14:paraId="35F31F57" w14:textId="77777777" w:rsidR="005E2C9F" w:rsidRPr="0002547B" w:rsidRDefault="000C2297" w:rsidP="00106510">
      <w:pPr>
        <w:ind w:firstLine="709"/>
        <w:jc w:val="both"/>
      </w:pPr>
      <w:r>
        <w:t>4</w:t>
      </w:r>
      <w:r w:rsidR="00571142">
        <w:t>9</w:t>
      </w:r>
      <w:r w:rsidR="005E2C9F">
        <w:t xml:space="preserve">. </w:t>
      </w:r>
      <w:r w:rsidR="0002547B">
        <w:t>Про продовження терміну дії Програми розвитку дорожнього господарства Луцької міської територіальної громади на 2018-2020 роки, на 2021-2022 роки.</w:t>
      </w:r>
    </w:p>
    <w:p w14:paraId="4B060E2B" w14:textId="77777777" w:rsidR="005E2C9F" w:rsidRDefault="005E2C9F" w:rsidP="00106510">
      <w:pPr>
        <w:ind w:firstLine="709"/>
        <w:jc w:val="both"/>
      </w:pPr>
      <w:r>
        <w:t xml:space="preserve">Доповідає: </w:t>
      </w:r>
      <w:proofErr w:type="spellStart"/>
      <w:r>
        <w:t>Осіюк</w:t>
      </w:r>
      <w:proofErr w:type="spellEnd"/>
      <w:r>
        <w:t xml:space="preserve"> Микола Петрович – директор департаменту житлово-комунального господарства</w:t>
      </w:r>
    </w:p>
    <w:p w14:paraId="425A5EFD" w14:textId="77777777" w:rsidR="005E2C9F" w:rsidRDefault="005E2C9F" w:rsidP="00106510">
      <w:pPr>
        <w:ind w:firstLine="709"/>
        <w:jc w:val="both"/>
      </w:pPr>
    </w:p>
    <w:p w14:paraId="1FFAE1CF" w14:textId="77777777" w:rsidR="000C2297" w:rsidRDefault="00571142" w:rsidP="000C2297">
      <w:pPr>
        <w:ind w:firstLine="709"/>
        <w:jc w:val="both"/>
      </w:pPr>
      <w:r>
        <w:t>50</w:t>
      </w:r>
      <w:r w:rsidR="000C2297">
        <w:t>. Про продовження терміну дії та внесення змін до «Програми з благоустрою Луцької міської територіальної громади на 2018-2020 роки», затвердженої рішенням міської ради від 29.11.2017 № 34/20, на 2021-2022 роки</w:t>
      </w:r>
    </w:p>
    <w:p w14:paraId="76B58A21" w14:textId="77777777" w:rsidR="000C2297" w:rsidRDefault="000C2297" w:rsidP="000C2297">
      <w:pPr>
        <w:ind w:firstLine="709"/>
        <w:jc w:val="both"/>
      </w:pPr>
      <w:r>
        <w:t xml:space="preserve">Доповідає: </w:t>
      </w:r>
      <w:proofErr w:type="spellStart"/>
      <w:r>
        <w:t>Осіюк</w:t>
      </w:r>
      <w:proofErr w:type="spellEnd"/>
      <w:r>
        <w:t xml:space="preserve"> Микола Петрович – директор департаменту житлово-комунального господарства</w:t>
      </w:r>
    </w:p>
    <w:p w14:paraId="2D80FC37" w14:textId="77777777" w:rsidR="000C2297" w:rsidRDefault="000C2297" w:rsidP="00106510">
      <w:pPr>
        <w:ind w:firstLine="709"/>
        <w:jc w:val="both"/>
      </w:pPr>
    </w:p>
    <w:p w14:paraId="485896EF" w14:textId="77777777" w:rsidR="00106510" w:rsidRDefault="000C2297" w:rsidP="00106510">
      <w:pPr>
        <w:ind w:firstLine="709"/>
        <w:jc w:val="both"/>
      </w:pPr>
      <w:r>
        <w:lastRenderedPageBreak/>
        <w:t>5</w:t>
      </w:r>
      <w:r w:rsidR="00571142">
        <w:t>1</w:t>
      </w:r>
      <w:r w:rsidR="00106510">
        <w:t xml:space="preserve">. Про перенесення коштів, передбачених на реалізацію </w:t>
      </w:r>
      <w:proofErr w:type="spellStart"/>
      <w:r w:rsidR="00106510">
        <w:t>проєкту</w:t>
      </w:r>
      <w:proofErr w:type="spellEnd"/>
      <w:r w:rsidR="00106510">
        <w:t xml:space="preserve"> Бюджету участі Луцької міської територіальної громади «Організація та проведення 20-го Всеукраїнського турніру з рукопашного бою “РУБІЖ”» на 2021 рік.</w:t>
      </w:r>
    </w:p>
    <w:p w14:paraId="09A31735" w14:textId="77777777" w:rsidR="00106510" w:rsidRDefault="00106510" w:rsidP="00106510">
      <w:pPr>
        <w:ind w:firstLine="709"/>
        <w:jc w:val="both"/>
      </w:pPr>
      <w:r>
        <w:t xml:space="preserve">Доповідає:  </w:t>
      </w:r>
      <w:proofErr w:type="spellStart"/>
      <w:r>
        <w:t>Смаль</w:t>
      </w:r>
      <w:proofErr w:type="spellEnd"/>
      <w:r>
        <w:t xml:space="preserve"> Борис Анатолійович – директор департаменту економічної політики</w:t>
      </w:r>
    </w:p>
    <w:p w14:paraId="50BE1190" w14:textId="77777777" w:rsidR="00106510" w:rsidRDefault="00106510" w:rsidP="00106510">
      <w:pPr>
        <w:ind w:firstLine="709"/>
        <w:jc w:val="both"/>
      </w:pPr>
    </w:p>
    <w:p w14:paraId="26B49BD4" w14:textId="77777777" w:rsidR="00836F73" w:rsidRDefault="000C2297" w:rsidP="00106510">
      <w:pPr>
        <w:ind w:firstLine="709"/>
        <w:jc w:val="both"/>
      </w:pPr>
      <w:r>
        <w:t>5</w:t>
      </w:r>
      <w:r w:rsidR="00571142">
        <w:t>2</w:t>
      </w:r>
      <w:r>
        <w:t>. </w:t>
      </w:r>
      <w:r w:rsidR="00836F73">
        <w:t>Про Програму економічного та соціального розвитку Луцької міської територіальної громади на 2021 рік.</w:t>
      </w:r>
    </w:p>
    <w:p w14:paraId="79CAD7AC" w14:textId="77777777" w:rsidR="00836F73" w:rsidRDefault="00836F73" w:rsidP="00106510">
      <w:pPr>
        <w:ind w:firstLine="709"/>
        <w:jc w:val="both"/>
      </w:pPr>
      <w:r>
        <w:t xml:space="preserve">Доповідає: </w:t>
      </w:r>
      <w:proofErr w:type="spellStart"/>
      <w:r>
        <w:t>Смаль</w:t>
      </w:r>
      <w:proofErr w:type="spellEnd"/>
      <w:r>
        <w:t xml:space="preserve"> Борис Анатолійович – директор департаменту економічної політики</w:t>
      </w:r>
    </w:p>
    <w:p w14:paraId="75C0E282" w14:textId="77777777" w:rsidR="00836F73" w:rsidRDefault="00836F73" w:rsidP="00836F73">
      <w:pPr>
        <w:jc w:val="both"/>
      </w:pPr>
    </w:p>
    <w:p w14:paraId="03BE8D57" w14:textId="77777777" w:rsidR="00334518" w:rsidRDefault="000C2297" w:rsidP="00106510">
      <w:pPr>
        <w:ind w:firstLine="709"/>
        <w:jc w:val="both"/>
      </w:pPr>
      <w:r>
        <w:t>5</w:t>
      </w:r>
      <w:r w:rsidR="00571142">
        <w:t>3</w:t>
      </w:r>
      <w:r>
        <w:t>. </w:t>
      </w:r>
      <w:r w:rsidR="00334518">
        <w:t>Про встановлення нормативу відрахувань.</w:t>
      </w:r>
    </w:p>
    <w:p w14:paraId="4040FCAD" w14:textId="77777777" w:rsidR="00334518" w:rsidRDefault="00334518" w:rsidP="00334518">
      <w:pPr>
        <w:ind w:firstLine="709"/>
        <w:jc w:val="both"/>
      </w:pPr>
      <w:r>
        <w:t xml:space="preserve">Доповідає: </w:t>
      </w:r>
      <w:proofErr w:type="spellStart"/>
      <w:r>
        <w:t>Єлова</w:t>
      </w:r>
      <w:proofErr w:type="spellEnd"/>
      <w:r>
        <w:t xml:space="preserve"> Лілія Анатоліївна – директор департаменту фінансів та бюджету</w:t>
      </w:r>
    </w:p>
    <w:p w14:paraId="182A49EC" w14:textId="77777777" w:rsidR="00334518" w:rsidRDefault="00334518" w:rsidP="00836F73">
      <w:pPr>
        <w:jc w:val="both"/>
      </w:pPr>
    </w:p>
    <w:p w14:paraId="2962AABE" w14:textId="77777777" w:rsidR="00836F73" w:rsidRDefault="000C2297" w:rsidP="00836F73">
      <w:pPr>
        <w:ind w:firstLine="709"/>
        <w:jc w:val="both"/>
      </w:pPr>
      <w:r>
        <w:t>5</w:t>
      </w:r>
      <w:r w:rsidR="00571142">
        <w:t>4</w:t>
      </w:r>
      <w:r>
        <w:t>. </w:t>
      </w:r>
      <w:r w:rsidR="00836F73" w:rsidRPr="00804EA4">
        <w:t>Про бюджет Луцької міської територіальної</w:t>
      </w:r>
      <w:r w:rsidR="00B714C1">
        <w:t xml:space="preserve"> </w:t>
      </w:r>
      <w:r w:rsidR="00836F73" w:rsidRPr="00804EA4">
        <w:t>громади на 2021 рік</w:t>
      </w:r>
      <w:r w:rsidR="00024D5F">
        <w:t>.</w:t>
      </w:r>
    </w:p>
    <w:p w14:paraId="493D03DA" w14:textId="77777777" w:rsidR="00836F73" w:rsidRDefault="00836F73" w:rsidP="00836F73">
      <w:pPr>
        <w:ind w:firstLine="709"/>
        <w:jc w:val="both"/>
      </w:pPr>
      <w:r>
        <w:t xml:space="preserve">Доповідає: </w:t>
      </w:r>
      <w:proofErr w:type="spellStart"/>
      <w:r>
        <w:t>Єлова</w:t>
      </w:r>
      <w:proofErr w:type="spellEnd"/>
      <w:r>
        <w:t xml:space="preserve"> Лілія Анатоліївна – директор департаменту фінансів та бюджету</w:t>
      </w:r>
    </w:p>
    <w:p w14:paraId="44C9B150" w14:textId="43283EC4" w:rsidR="00F975EC" w:rsidRDefault="00F975EC" w:rsidP="00836F73">
      <w:pPr>
        <w:ind w:firstLine="709"/>
        <w:jc w:val="both"/>
      </w:pPr>
    </w:p>
    <w:p w14:paraId="51DE6DED" w14:textId="235CB700" w:rsidR="009E3E64" w:rsidRDefault="009E3E64" w:rsidP="002121ED">
      <w:pPr>
        <w:jc w:val="both"/>
      </w:pPr>
      <w:r>
        <w:t xml:space="preserve">           </w:t>
      </w:r>
    </w:p>
    <w:p w14:paraId="5FDEE907" w14:textId="5D2C0D90" w:rsidR="009E3E64" w:rsidRPr="009E3E64" w:rsidRDefault="009E3E64" w:rsidP="009E3E64">
      <w:pPr>
        <w:rPr>
          <w:bCs w:val="0"/>
          <w:kern w:val="0"/>
          <w:szCs w:val="28"/>
          <w:lang w:eastAsia="ar-SA" w:bidi="ar-SA"/>
        </w:rPr>
      </w:pPr>
    </w:p>
    <w:sectPr w:rsidR="009E3E64" w:rsidRPr="009E3E64" w:rsidSect="00272E7F">
      <w:pgSz w:w="11906" w:h="16838"/>
      <w:pgMar w:top="850" w:right="564" w:bottom="850" w:left="170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3CF3DF7"/>
    <w:multiLevelType w:val="hybridMultilevel"/>
    <w:tmpl w:val="BBE6F34C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47704FCD"/>
    <w:multiLevelType w:val="hybridMultilevel"/>
    <w:tmpl w:val="5D8E91AA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hyphenationZone w:val="425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2E7F"/>
    <w:rsid w:val="00006F7B"/>
    <w:rsid w:val="00015C75"/>
    <w:rsid w:val="00024D5F"/>
    <w:rsid w:val="0002547B"/>
    <w:rsid w:val="0003407F"/>
    <w:rsid w:val="00044698"/>
    <w:rsid w:val="00064399"/>
    <w:rsid w:val="00067C7D"/>
    <w:rsid w:val="00083B55"/>
    <w:rsid w:val="000A3389"/>
    <w:rsid w:val="000B4427"/>
    <w:rsid w:val="000C077E"/>
    <w:rsid w:val="000C2297"/>
    <w:rsid w:val="000C6A07"/>
    <w:rsid w:val="000F580D"/>
    <w:rsid w:val="00106510"/>
    <w:rsid w:val="00114544"/>
    <w:rsid w:val="00130D03"/>
    <w:rsid w:val="00144172"/>
    <w:rsid w:val="00152215"/>
    <w:rsid w:val="00173E5D"/>
    <w:rsid w:val="00184E1F"/>
    <w:rsid w:val="001A3F85"/>
    <w:rsid w:val="001C1FBD"/>
    <w:rsid w:val="001D02A4"/>
    <w:rsid w:val="001D1970"/>
    <w:rsid w:val="002121ED"/>
    <w:rsid w:val="00240925"/>
    <w:rsid w:val="00251A0D"/>
    <w:rsid w:val="00263F3C"/>
    <w:rsid w:val="00271033"/>
    <w:rsid w:val="00272E7F"/>
    <w:rsid w:val="00281AC8"/>
    <w:rsid w:val="00282F4C"/>
    <w:rsid w:val="002830BB"/>
    <w:rsid w:val="002877EA"/>
    <w:rsid w:val="002932DB"/>
    <w:rsid w:val="00293F7D"/>
    <w:rsid w:val="0029619B"/>
    <w:rsid w:val="002C2D98"/>
    <w:rsid w:val="002C4C3B"/>
    <w:rsid w:val="002D4395"/>
    <w:rsid w:val="003041AD"/>
    <w:rsid w:val="003066AC"/>
    <w:rsid w:val="00322729"/>
    <w:rsid w:val="00325365"/>
    <w:rsid w:val="00334518"/>
    <w:rsid w:val="0033540F"/>
    <w:rsid w:val="00353053"/>
    <w:rsid w:val="00357E10"/>
    <w:rsid w:val="003747DA"/>
    <w:rsid w:val="00386D76"/>
    <w:rsid w:val="00387A64"/>
    <w:rsid w:val="00387F15"/>
    <w:rsid w:val="003912C6"/>
    <w:rsid w:val="00392A59"/>
    <w:rsid w:val="003B7D5F"/>
    <w:rsid w:val="003D24BB"/>
    <w:rsid w:val="003D6C5E"/>
    <w:rsid w:val="003F5A85"/>
    <w:rsid w:val="00414D3C"/>
    <w:rsid w:val="00423E66"/>
    <w:rsid w:val="00425C69"/>
    <w:rsid w:val="00441835"/>
    <w:rsid w:val="00443620"/>
    <w:rsid w:val="00463FE6"/>
    <w:rsid w:val="00465FBD"/>
    <w:rsid w:val="00475E2C"/>
    <w:rsid w:val="004975F1"/>
    <w:rsid w:val="004B19E6"/>
    <w:rsid w:val="004B1F1D"/>
    <w:rsid w:val="004D6935"/>
    <w:rsid w:val="004E7E9D"/>
    <w:rsid w:val="004F281C"/>
    <w:rsid w:val="004F4B21"/>
    <w:rsid w:val="005127EB"/>
    <w:rsid w:val="0052732D"/>
    <w:rsid w:val="00533A96"/>
    <w:rsid w:val="0054051E"/>
    <w:rsid w:val="00540A83"/>
    <w:rsid w:val="00571142"/>
    <w:rsid w:val="005A36F9"/>
    <w:rsid w:val="005A7ED2"/>
    <w:rsid w:val="005B00E5"/>
    <w:rsid w:val="005C6CF2"/>
    <w:rsid w:val="005E2C9F"/>
    <w:rsid w:val="005E4860"/>
    <w:rsid w:val="006104B0"/>
    <w:rsid w:val="006215EE"/>
    <w:rsid w:val="00621BCA"/>
    <w:rsid w:val="00622F73"/>
    <w:rsid w:val="00642D93"/>
    <w:rsid w:val="0064344C"/>
    <w:rsid w:val="00656D4B"/>
    <w:rsid w:val="00684E35"/>
    <w:rsid w:val="00685474"/>
    <w:rsid w:val="0069275C"/>
    <w:rsid w:val="006A33E6"/>
    <w:rsid w:val="006B646D"/>
    <w:rsid w:val="006C4323"/>
    <w:rsid w:val="006D362B"/>
    <w:rsid w:val="006D3D2D"/>
    <w:rsid w:val="006F16E0"/>
    <w:rsid w:val="0070016B"/>
    <w:rsid w:val="0071187C"/>
    <w:rsid w:val="007650A4"/>
    <w:rsid w:val="00786B6F"/>
    <w:rsid w:val="007A7DC8"/>
    <w:rsid w:val="007C6C69"/>
    <w:rsid w:val="007D4052"/>
    <w:rsid w:val="007E2508"/>
    <w:rsid w:val="007E482F"/>
    <w:rsid w:val="007E5F98"/>
    <w:rsid w:val="00802E1F"/>
    <w:rsid w:val="00804EA4"/>
    <w:rsid w:val="00821021"/>
    <w:rsid w:val="008352D5"/>
    <w:rsid w:val="00836F73"/>
    <w:rsid w:val="00855FF0"/>
    <w:rsid w:val="00863339"/>
    <w:rsid w:val="0086374B"/>
    <w:rsid w:val="008850AC"/>
    <w:rsid w:val="008A29BD"/>
    <w:rsid w:val="008A7BF2"/>
    <w:rsid w:val="008D36F7"/>
    <w:rsid w:val="008D7533"/>
    <w:rsid w:val="009169CD"/>
    <w:rsid w:val="00922B27"/>
    <w:rsid w:val="00925C85"/>
    <w:rsid w:val="00926168"/>
    <w:rsid w:val="00933A6D"/>
    <w:rsid w:val="00941239"/>
    <w:rsid w:val="00943787"/>
    <w:rsid w:val="0095444F"/>
    <w:rsid w:val="009569ED"/>
    <w:rsid w:val="00965EDD"/>
    <w:rsid w:val="00994A30"/>
    <w:rsid w:val="009A10F7"/>
    <w:rsid w:val="009A49D0"/>
    <w:rsid w:val="009B016D"/>
    <w:rsid w:val="009B1F74"/>
    <w:rsid w:val="009D07D2"/>
    <w:rsid w:val="009D49BF"/>
    <w:rsid w:val="009E3E64"/>
    <w:rsid w:val="009E422C"/>
    <w:rsid w:val="00A03F5D"/>
    <w:rsid w:val="00A04104"/>
    <w:rsid w:val="00A327E7"/>
    <w:rsid w:val="00A8474E"/>
    <w:rsid w:val="00A9281E"/>
    <w:rsid w:val="00AA1969"/>
    <w:rsid w:val="00AA78C8"/>
    <w:rsid w:val="00AB430D"/>
    <w:rsid w:val="00AB60E1"/>
    <w:rsid w:val="00AB7393"/>
    <w:rsid w:val="00AC6D79"/>
    <w:rsid w:val="00AE0A73"/>
    <w:rsid w:val="00B25EE3"/>
    <w:rsid w:val="00B714C1"/>
    <w:rsid w:val="00B91624"/>
    <w:rsid w:val="00BB3D0B"/>
    <w:rsid w:val="00BB5AE1"/>
    <w:rsid w:val="00BB7ECE"/>
    <w:rsid w:val="00BD4FBC"/>
    <w:rsid w:val="00BE7CAD"/>
    <w:rsid w:val="00C108CC"/>
    <w:rsid w:val="00C2533F"/>
    <w:rsid w:val="00C278DD"/>
    <w:rsid w:val="00C63FF6"/>
    <w:rsid w:val="00C778E3"/>
    <w:rsid w:val="00C80B86"/>
    <w:rsid w:val="00C94575"/>
    <w:rsid w:val="00CB733B"/>
    <w:rsid w:val="00CC3ECB"/>
    <w:rsid w:val="00CD3106"/>
    <w:rsid w:val="00CD62D9"/>
    <w:rsid w:val="00D07B6F"/>
    <w:rsid w:val="00D1102E"/>
    <w:rsid w:val="00D265E0"/>
    <w:rsid w:val="00D34279"/>
    <w:rsid w:val="00D5343C"/>
    <w:rsid w:val="00D564CE"/>
    <w:rsid w:val="00D91FBD"/>
    <w:rsid w:val="00D96E19"/>
    <w:rsid w:val="00DA1E5C"/>
    <w:rsid w:val="00DA48AF"/>
    <w:rsid w:val="00DC1147"/>
    <w:rsid w:val="00DC420F"/>
    <w:rsid w:val="00DC4500"/>
    <w:rsid w:val="00DC60AF"/>
    <w:rsid w:val="00DD2D2C"/>
    <w:rsid w:val="00DD4420"/>
    <w:rsid w:val="00DD6FA2"/>
    <w:rsid w:val="00DE21D1"/>
    <w:rsid w:val="00DE5D9D"/>
    <w:rsid w:val="00DF038D"/>
    <w:rsid w:val="00E034E4"/>
    <w:rsid w:val="00E43579"/>
    <w:rsid w:val="00E54BDC"/>
    <w:rsid w:val="00E55181"/>
    <w:rsid w:val="00E56FDE"/>
    <w:rsid w:val="00E957B3"/>
    <w:rsid w:val="00EB1333"/>
    <w:rsid w:val="00EB1A04"/>
    <w:rsid w:val="00EC2F32"/>
    <w:rsid w:val="00F36CB9"/>
    <w:rsid w:val="00F40E6D"/>
    <w:rsid w:val="00F45BC8"/>
    <w:rsid w:val="00F5314C"/>
    <w:rsid w:val="00F670B5"/>
    <w:rsid w:val="00F92897"/>
    <w:rsid w:val="00F975EC"/>
    <w:rsid w:val="00FA027F"/>
    <w:rsid w:val="00FC3798"/>
    <w:rsid w:val="00FD54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272DE4"/>
  <w15:docId w15:val="{C754AA80-F82B-48C0-9A2F-C07387018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NSimSun" w:hAnsi="Liberation Serif" w:cs="Arial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3F7D"/>
    <w:pPr>
      <w:suppressAutoHyphens/>
      <w:overflowPunct w:val="0"/>
    </w:pPr>
    <w:rPr>
      <w:rFonts w:ascii="Times New Roman" w:hAnsi="Times New Roman"/>
      <w:bCs/>
      <w:kern w:val="2"/>
      <w:sz w:val="28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272E7F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99"/>
    <w:qFormat/>
    <w:rsid w:val="00272E7F"/>
    <w:pPr>
      <w:keepNext/>
      <w:spacing w:before="240" w:after="60"/>
      <w:outlineLvl w:val="1"/>
    </w:pPr>
    <w:rPr>
      <w:rFonts w:ascii="Arial" w:hAnsi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21021"/>
    <w:rPr>
      <w:rFonts w:ascii="Cambria" w:hAnsi="Cambria" w:cs="Mangal"/>
      <w:b/>
      <w:bCs/>
      <w:kern w:val="32"/>
      <w:sz w:val="29"/>
      <w:szCs w:val="29"/>
      <w:lang w:eastAsia="zh-CN" w:bidi="hi-IN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821021"/>
    <w:rPr>
      <w:rFonts w:ascii="Cambria" w:hAnsi="Cambria" w:cs="Mangal"/>
      <w:b/>
      <w:bCs/>
      <w:i/>
      <w:iCs/>
      <w:kern w:val="2"/>
      <w:sz w:val="25"/>
      <w:szCs w:val="25"/>
      <w:lang w:eastAsia="zh-CN" w:bidi="hi-IN"/>
    </w:rPr>
  </w:style>
  <w:style w:type="character" w:customStyle="1" w:styleId="FontStyle22">
    <w:name w:val="Font Style22"/>
    <w:uiPriority w:val="99"/>
    <w:rsid w:val="00272E7F"/>
    <w:rPr>
      <w:rFonts w:ascii="Times New Roman" w:hAnsi="Times New Roman"/>
      <w:sz w:val="26"/>
    </w:rPr>
  </w:style>
  <w:style w:type="character" w:customStyle="1" w:styleId="11">
    <w:name w:val="Гіперпосилання1"/>
    <w:uiPriority w:val="99"/>
    <w:rsid w:val="00272E7F"/>
    <w:rPr>
      <w:color w:val="0000FF"/>
      <w:u w:val="single"/>
    </w:rPr>
  </w:style>
  <w:style w:type="character" w:customStyle="1" w:styleId="a3">
    <w:name w:val="Текст выноски Знак"/>
    <w:uiPriority w:val="99"/>
    <w:rsid w:val="00272E7F"/>
    <w:rPr>
      <w:rFonts w:ascii="Tahoma" w:hAnsi="Tahoma"/>
      <w:sz w:val="16"/>
      <w:lang w:val="uk-UA"/>
    </w:rPr>
  </w:style>
  <w:style w:type="character" w:customStyle="1" w:styleId="read">
    <w:name w:val="read"/>
    <w:uiPriority w:val="99"/>
    <w:rsid w:val="00272E7F"/>
    <w:rPr>
      <w:rFonts w:ascii="Times New Roman" w:hAnsi="Times New Roman"/>
    </w:rPr>
  </w:style>
  <w:style w:type="character" w:customStyle="1" w:styleId="rvts23">
    <w:name w:val="rvts23"/>
    <w:uiPriority w:val="99"/>
    <w:rsid w:val="00272E7F"/>
  </w:style>
  <w:style w:type="character" w:customStyle="1" w:styleId="HTML">
    <w:name w:val="Стандартный HTML Знак"/>
    <w:uiPriority w:val="99"/>
    <w:rsid w:val="00272E7F"/>
    <w:rPr>
      <w:rFonts w:ascii="Courier New" w:hAnsi="Courier New"/>
      <w:lang w:val="ru-RU"/>
    </w:rPr>
  </w:style>
  <w:style w:type="character" w:customStyle="1" w:styleId="rvts0">
    <w:name w:val="rvts0"/>
    <w:uiPriority w:val="99"/>
    <w:rsid w:val="00272E7F"/>
  </w:style>
  <w:style w:type="character" w:customStyle="1" w:styleId="a4">
    <w:name w:val="Основний текст_"/>
    <w:uiPriority w:val="99"/>
    <w:rsid w:val="00272E7F"/>
    <w:rPr>
      <w:sz w:val="21"/>
    </w:rPr>
  </w:style>
  <w:style w:type="character" w:customStyle="1" w:styleId="a5">
    <w:name w:val="Виділення жирним"/>
    <w:uiPriority w:val="99"/>
    <w:rsid w:val="00272E7F"/>
    <w:rPr>
      <w:b/>
    </w:rPr>
  </w:style>
  <w:style w:type="character" w:customStyle="1" w:styleId="12">
    <w:name w:val="Номер сторінки1"/>
    <w:basedOn w:val="a0"/>
    <w:uiPriority w:val="99"/>
    <w:rsid w:val="00272E7F"/>
    <w:rPr>
      <w:rFonts w:cs="Times New Roman"/>
    </w:rPr>
  </w:style>
  <w:style w:type="character" w:customStyle="1" w:styleId="WW8Num2z8">
    <w:name w:val="WW8Num2z8"/>
    <w:uiPriority w:val="99"/>
    <w:rsid w:val="00272E7F"/>
  </w:style>
  <w:style w:type="character" w:customStyle="1" w:styleId="WW8Num2z7">
    <w:name w:val="WW8Num2z7"/>
    <w:uiPriority w:val="99"/>
    <w:rsid w:val="00272E7F"/>
  </w:style>
  <w:style w:type="character" w:customStyle="1" w:styleId="WW8Num2z6">
    <w:name w:val="WW8Num2z6"/>
    <w:uiPriority w:val="99"/>
    <w:rsid w:val="00272E7F"/>
  </w:style>
  <w:style w:type="character" w:customStyle="1" w:styleId="WW8Num2z5">
    <w:name w:val="WW8Num2z5"/>
    <w:uiPriority w:val="99"/>
    <w:rsid w:val="00272E7F"/>
  </w:style>
  <w:style w:type="character" w:customStyle="1" w:styleId="WW8Num2z4">
    <w:name w:val="WW8Num2z4"/>
    <w:uiPriority w:val="99"/>
    <w:rsid w:val="00272E7F"/>
  </w:style>
  <w:style w:type="character" w:customStyle="1" w:styleId="WW8Num2z3">
    <w:name w:val="WW8Num2z3"/>
    <w:uiPriority w:val="99"/>
    <w:rsid w:val="00272E7F"/>
  </w:style>
  <w:style w:type="character" w:customStyle="1" w:styleId="WW8Num2z2">
    <w:name w:val="WW8Num2z2"/>
    <w:uiPriority w:val="99"/>
    <w:rsid w:val="00272E7F"/>
  </w:style>
  <w:style w:type="character" w:customStyle="1" w:styleId="WW8Num2z1">
    <w:name w:val="WW8Num2z1"/>
    <w:uiPriority w:val="99"/>
    <w:rsid w:val="00272E7F"/>
  </w:style>
  <w:style w:type="character" w:customStyle="1" w:styleId="WW8Num2z0">
    <w:name w:val="WW8Num2z0"/>
    <w:uiPriority w:val="99"/>
    <w:rsid w:val="00272E7F"/>
    <w:rPr>
      <w:rFonts w:ascii="Times New Roman" w:hAnsi="Times New Roman"/>
      <w:b/>
    </w:rPr>
  </w:style>
  <w:style w:type="character" w:customStyle="1" w:styleId="WW8Num1z8">
    <w:name w:val="WW8Num1z8"/>
    <w:uiPriority w:val="99"/>
    <w:rsid w:val="00272E7F"/>
  </w:style>
  <w:style w:type="character" w:customStyle="1" w:styleId="WW8Num1z7">
    <w:name w:val="WW8Num1z7"/>
    <w:uiPriority w:val="99"/>
    <w:rsid w:val="00272E7F"/>
  </w:style>
  <w:style w:type="character" w:customStyle="1" w:styleId="WW8Num1z6">
    <w:name w:val="WW8Num1z6"/>
    <w:uiPriority w:val="99"/>
    <w:rsid w:val="00272E7F"/>
  </w:style>
  <w:style w:type="character" w:customStyle="1" w:styleId="WW8Num1z5">
    <w:name w:val="WW8Num1z5"/>
    <w:uiPriority w:val="99"/>
    <w:rsid w:val="00272E7F"/>
  </w:style>
  <w:style w:type="character" w:customStyle="1" w:styleId="WW8Num1z4">
    <w:name w:val="WW8Num1z4"/>
    <w:uiPriority w:val="99"/>
    <w:rsid w:val="00272E7F"/>
  </w:style>
  <w:style w:type="character" w:customStyle="1" w:styleId="WW8Num1z3">
    <w:name w:val="WW8Num1z3"/>
    <w:uiPriority w:val="99"/>
    <w:rsid w:val="00272E7F"/>
  </w:style>
  <w:style w:type="character" w:customStyle="1" w:styleId="WW8Num1z2">
    <w:name w:val="WW8Num1z2"/>
    <w:uiPriority w:val="99"/>
    <w:rsid w:val="00272E7F"/>
  </w:style>
  <w:style w:type="character" w:customStyle="1" w:styleId="WW8Num1z1">
    <w:name w:val="WW8Num1z1"/>
    <w:uiPriority w:val="99"/>
    <w:rsid w:val="00272E7F"/>
  </w:style>
  <w:style w:type="character" w:customStyle="1" w:styleId="WW8Num1z0">
    <w:name w:val="WW8Num1z0"/>
    <w:uiPriority w:val="99"/>
    <w:rsid w:val="00272E7F"/>
  </w:style>
  <w:style w:type="paragraph" w:customStyle="1" w:styleId="a6">
    <w:name w:val="Заголовок"/>
    <w:basedOn w:val="a"/>
    <w:next w:val="a7"/>
    <w:uiPriority w:val="99"/>
    <w:rsid w:val="00272E7F"/>
    <w:pPr>
      <w:keepNext/>
      <w:spacing w:before="240" w:after="120"/>
    </w:pPr>
    <w:rPr>
      <w:rFonts w:ascii="Liberation Sans" w:eastAsia="Microsoft YaHei" w:hAnsi="Liberation Sans"/>
      <w:szCs w:val="28"/>
    </w:rPr>
  </w:style>
  <w:style w:type="paragraph" w:styleId="a7">
    <w:name w:val="Body Text"/>
    <w:basedOn w:val="a"/>
    <w:link w:val="a8"/>
    <w:uiPriority w:val="99"/>
    <w:rsid w:val="00272E7F"/>
    <w:pPr>
      <w:spacing w:after="140" w:line="276" w:lineRule="auto"/>
    </w:pPr>
  </w:style>
  <w:style w:type="character" w:customStyle="1" w:styleId="a8">
    <w:name w:val="Основний текст Знак"/>
    <w:basedOn w:val="a0"/>
    <w:link w:val="a7"/>
    <w:uiPriority w:val="99"/>
    <w:semiHidden/>
    <w:locked/>
    <w:rsid w:val="00821021"/>
    <w:rPr>
      <w:rFonts w:ascii="Times New Roman" w:hAnsi="Times New Roman" w:cs="Mangal"/>
      <w:bCs/>
      <w:kern w:val="2"/>
      <w:sz w:val="24"/>
      <w:szCs w:val="24"/>
      <w:lang w:eastAsia="zh-CN" w:bidi="hi-IN"/>
    </w:rPr>
  </w:style>
  <w:style w:type="paragraph" w:styleId="a9">
    <w:name w:val="List"/>
    <w:basedOn w:val="a7"/>
    <w:uiPriority w:val="99"/>
    <w:rsid w:val="00272E7F"/>
  </w:style>
  <w:style w:type="paragraph" w:styleId="aa">
    <w:name w:val="caption"/>
    <w:basedOn w:val="a"/>
    <w:uiPriority w:val="99"/>
    <w:qFormat/>
    <w:rsid w:val="00272E7F"/>
    <w:pPr>
      <w:suppressLineNumbers/>
      <w:spacing w:before="120" w:after="120"/>
    </w:pPr>
    <w:rPr>
      <w:i/>
      <w:iCs/>
      <w:sz w:val="24"/>
    </w:rPr>
  </w:style>
  <w:style w:type="paragraph" w:customStyle="1" w:styleId="ab">
    <w:name w:val="Покажчик"/>
    <w:basedOn w:val="a"/>
    <w:uiPriority w:val="99"/>
    <w:rsid w:val="00272E7F"/>
    <w:pPr>
      <w:suppressLineNumbers/>
    </w:pPr>
  </w:style>
  <w:style w:type="paragraph" w:styleId="ac">
    <w:name w:val="List Paragraph"/>
    <w:basedOn w:val="a"/>
    <w:uiPriority w:val="99"/>
    <w:qFormat/>
    <w:rsid w:val="00293F7D"/>
    <w:pPr>
      <w:ind w:left="720"/>
      <w:contextualSpacing/>
    </w:pPr>
  </w:style>
  <w:style w:type="paragraph" w:customStyle="1" w:styleId="ad">
    <w:name w:val="Вміст рамки"/>
    <w:basedOn w:val="a"/>
    <w:uiPriority w:val="99"/>
    <w:rsid w:val="00272E7F"/>
  </w:style>
  <w:style w:type="paragraph" w:customStyle="1" w:styleId="rvps2">
    <w:name w:val="rvps2"/>
    <w:basedOn w:val="a"/>
    <w:uiPriority w:val="99"/>
    <w:rsid w:val="00272E7F"/>
    <w:pPr>
      <w:spacing w:before="280" w:after="280"/>
    </w:pPr>
    <w:rPr>
      <w:bCs w:val="0"/>
      <w:sz w:val="24"/>
      <w:lang w:val="ru-RU"/>
    </w:rPr>
  </w:style>
  <w:style w:type="paragraph" w:styleId="ae">
    <w:name w:val="Balloon Text"/>
    <w:basedOn w:val="a"/>
    <w:link w:val="af"/>
    <w:uiPriority w:val="99"/>
    <w:rsid w:val="00272E7F"/>
    <w:rPr>
      <w:rFonts w:ascii="Tahoma" w:hAnsi="Tahoma" w:cs="Tahoma"/>
      <w:sz w:val="16"/>
      <w:szCs w:val="16"/>
    </w:rPr>
  </w:style>
  <w:style w:type="character" w:customStyle="1" w:styleId="af">
    <w:name w:val="Текст у виносці Знак"/>
    <w:basedOn w:val="a0"/>
    <w:link w:val="ae"/>
    <w:uiPriority w:val="99"/>
    <w:semiHidden/>
    <w:locked/>
    <w:rsid w:val="00821021"/>
    <w:rPr>
      <w:rFonts w:ascii="Times New Roman" w:hAnsi="Times New Roman" w:cs="Mangal"/>
      <w:bCs/>
      <w:kern w:val="2"/>
      <w:sz w:val="2"/>
      <w:lang w:eastAsia="zh-CN" w:bidi="hi-IN"/>
    </w:rPr>
  </w:style>
  <w:style w:type="paragraph" w:styleId="HTML0">
    <w:name w:val="HTML Preformatted"/>
    <w:basedOn w:val="a"/>
    <w:link w:val="HTML1"/>
    <w:uiPriority w:val="99"/>
    <w:rsid w:val="00272E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  <w:lang w:val="ru-RU"/>
    </w:rPr>
  </w:style>
  <w:style w:type="character" w:customStyle="1" w:styleId="HTML1">
    <w:name w:val="Стандартний HTML Знак"/>
    <w:basedOn w:val="a0"/>
    <w:link w:val="HTML0"/>
    <w:uiPriority w:val="99"/>
    <w:semiHidden/>
    <w:locked/>
    <w:rsid w:val="00821021"/>
    <w:rPr>
      <w:rFonts w:ascii="Courier New" w:hAnsi="Courier New" w:cs="Mangal"/>
      <w:bCs/>
      <w:kern w:val="2"/>
      <w:sz w:val="18"/>
      <w:szCs w:val="18"/>
      <w:lang w:eastAsia="zh-CN" w:bidi="hi-IN"/>
    </w:rPr>
  </w:style>
  <w:style w:type="paragraph" w:customStyle="1" w:styleId="13">
    <w:name w:val="Абзац списка1"/>
    <w:basedOn w:val="a"/>
    <w:uiPriority w:val="99"/>
    <w:rsid w:val="00272E7F"/>
    <w:pPr>
      <w:ind w:left="720"/>
      <w:contextualSpacing/>
    </w:pPr>
    <w:rPr>
      <w:bCs w:val="0"/>
      <w:szCs w:val="28"/>
      <w:lang w:val="ru-RU"/>
    </w:rPr>
  </w:style>
  <w:style w:type="paragraph" w:customStyle="1" w:styleId="af0">
    <w:name w:val="Знак Знак Знак Знак Знак Знак"/>
    <w:basedOn w:val="a"/>
    <w:uiPriority w:val="99"/>
    <w:rsid w:val="00272E7F"/>
    <w:rPr>
      <w:rFonts w:ascii="Verdana" w:hAnsi="Verdana" w:cs="Verdana"/>
      <w:bCs w:val="0"/>
      <w:sz w:val="20"/>
      <w:szCs w:val="20"/>
      <w:lang w:val="en-US"/>
    </w:rPr>
  </w:style>
  <w:style w:type="paragraph" w:customStyle="1" w:styleId="14">
    <w:name w:val="Основний текст1"/>
    <w:basedOn w:val="a"/>
    <w:uiPriority w:val="99"/>
    <w:rsid w:val="00272E7F"/>
    <w:pPr>
      <w:shd w:val="clear" w:color="auto" w:fill="FFFFFF"/>
      <w:spacing w:line="276" w:lineRule="exact"/>
      <w:jc w:val="both"/>
    </w:pPr>
    <w:rPr>
      <w:bCs w:val="0"/>
      <w:sz w:val="21"/>
      <w:szCs w:val="21"/>
    </w:rPr>
  </w:style>
  <w:style w:type="paragraph" w:styleId="af1">
    <w:name w:val="Normal (Web)"/>
    <w:basedOn w:val="a"/>
    <w:uiPriority w:val="99"/>
    <w:rsid w:val="00272E7F"/>
    <w:pPr>
      <w:spacing w:before="280" w:after="280"/>
    </w:pPr>
    <w:rPr>
      <w:bCs w:val="0"/>
      <w:sz w:val="24"/>
      <w:lang w:val="ru-RU"/>
    </w:rPr>
  </w:style>
  <w:style w:type="paragraph" w:styleId="af2">
    <w:name w:val="Body Text Indent"/>
    <w:basedOn w:val="a"/>
    <w:link w:val="af3"/>
    <w:uiPriority w:val="99"/>
    <w:rsid w:val="00272E7F"/>
    <w:pPr>
      <w:ind w:firstLine="545"/>
      <w:jc w:val="both"/>
    </w:pPr>
    <w:rPr>
      <w:bCs w:val="0"/>
    </w:rPr>
  </w:style>
  <w:style w:type="character" w:customStyle="1" w:styleId="af3">
    <w:name w:val="Основний текст з відступом Знак"/>
    <w:basedOn w:val="a0"/>
    <w:link w:val="af2"/>
    <w:uiPriority w:val="99"/>
    <w:semiHidden/>
    <w:locked/>
    <w:rsid w:val="00821021"/>
    <w:rPr>
      <w:rFonts w:ascii="Times New Roman" w:hAnsi="Times New Roman" w:cs="Mangal"/>
      <w:bCs/>
      <w:kern w:val="2"/>
      <w:sz w:val="24"/>
      <w:szCs w:val="24"/>
      <w:lang w:eastAsia="zh-CN" w:bidi="hi-IN"/>
    </w:rPr>
  </w:style>
  <w:style w:type="paragraph" w:customStyle="1" w:styleId="af4">
    <w:name w:val="Верхній і нижній колонтитули"/>
    <w:basedOn w:val="a"/>
    <w:uiPriority w:val="99"/>
    <w:rsid w:val="00272E7F"/>
    <w:pPr>
      <w:suppressLineNumbers/>
      <w:tabs>
        <w:tab w:val="center" w:pos="4819"/>
        <w:tab w:val="right" w:pos="9639"/>
      </w:tabs>
    </w:pPr>
  </w:style>
  <w:style w:type="paragraph" w:styleId="af5">
    <w:name w:val="header"/>
    <w:basedOn w:val="a"/>
    <w:link w:val="af6"/>
    <w:uiPriority w:val="99"/>
    <w:rsid w:val="00272E7F"/>
    <w:pPr>
      <w:tabs>
        <w:tab w:val="center" w:pos="4677"/>
        <w:tab w:val="right" w:pos="9355"/>
      </w:tabs>
    </w:pPr>
  </w:style>
  <w:style w:type="character" w:customStyle="1" w:styleId="af6">
    <w:name w:val="Верхній колонтитул Знак"/>
    <w:basedOn w:val="a0"/>
    <w:link w:val="af5"/>
    <w:uiPriority w:val="99"/>
    <w:semiHidden/>
    <w:locked/>
    <w:rsid w:val="00821021"/>
    <w:rPr>
      <w:rFonts w:ascii="Times New Roman" w:hAnsi="Times New Roman" w:cs="Mangal"/>
      <w:bCs/>
      <w:kern w:val="2"/>
      <w:sz w:val="24"/>
      <w:szCs w:val="24"/>
      <w:lang w:eastAsia="zh-CN" w:bidi="hi-IN"/>
    </w:rPr>
  </w:style>
  <w:style w:type="paragraph" w:styleId="21">
    <w:name w:val="Body Text 2"/>
    <w:basedOn w:val="a"/>
    <w:link w:val="22"/>
    <w:uiPriority w:val="99"/>
    <w:rsid w:val="00AB60E1"/>
    <w:pPr>
      <w:overflowPunct/>
      <w:jc w:val="both"/>
    </w:pPr>
    <w:rPr>
      <w:rFonts w:cs="Times New Roman"/>
      <w:bCs w:val="0"/>
      <w:kern w:val="0"/>
      <w:szCs w:val="20"/>
      <w:lang w:bidi="ar-SA"/>
    </w:r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684E35"/>
    <w:rPr>
      <w:rFonts w:ascii="Times New Roman" w:hAnsi="Times New Roman" w:cs="Mangal"/>
      <w:bCs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0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0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0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0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0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0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0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0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0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0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0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2416</TotalTime>
  <Pages>7</Pages>
  <Words>8287</Words>
  <Characters>4724</Characters>
  <Application>Microsoft Office Word</Application>
  <DocSecurity>0</DocSecurity>
  <Lines>39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Серватович Оксана</dc:creator>
  <cp:keywords/>
  <dc:description/>
  <cp:lastModifiedBy>Наталія Миколайчук</cp:lastModifiedBy>
  <cp:revision>246</cp:revision>
  <cp:lastPrinted>2020-12-18T12:14:00Z</cp:lastPrinted>
  <dcterms:created xsi:type="dcterms:W3CDTF">2020-06-26T08:07:00Z</dcterms:created>
  <dcterms:modified xsi:type="dcterms:W3CDTF">2020-12-21T08:08:00Z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