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3A" w:rsidRPr="002A203A" w:rsidRDefault="002A203A" w:rsidP="002A2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2A203A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75pt;margin-top:0;width:40.5pt;height:58.5pt;z-index:251660288" fillcolor="window">
            <v:imagedata r:id="rId5" o:title="" gain="79922f"/>
            <w10:wrap type="square" side="left"/>
          </v:shape>
          <o:OLEObject Type="Embed" ProgID="PBrush" ShapeID="_x0000_s1027" DrawAspect="Content" ObjectID="_1604381579" r:id="rId6"/>
        </w:pict>
      </w:r>
      <w:r w:rsidRPr="002A203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</w:r>
      <w:r w:rsidRPr="002A203A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КОМУНАЛЬНЕ </w:t>
      </w:r>
      <w:proofErr w:type="gramStart"/>
      <w:r w:rsidRPr="002A203A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</w:t>
      </w:r>
      <w:proofErr w:type="gramEnd"/>
      <w:r w:rsidRPr="002A203A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ІДПРИЄМСТВО</w:t>
      </w:r>
    </w:p>
    <w:p w:rsidR="002A203A" w:rsidRPr="002A203A" w:rsidRDefault="002A203A" w:rsidP="002A2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0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ЛУЦЬКЕ ПІДПРИЄМСТВО ЕЛЕКТРОТРАНСПОРТУ</w:t>
      </w:r>
    </w:p>
    <w:p w:rsidR="002A203A" w:rsidRPr="002A203A" w:rsidRDefault="002A203A" w:rsidP="002A20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03A">
        <w:rPr>
          <w:rFonts w:ascii="Times New Roman" w:eastAsia="Times New Roman" w:hAnsi="Times New Roman" w:cs="Times New Roman"/>
          <w:lang w:val="ru-RU" w:eastAsia="ru-RU"/>
        </w:rPr>
        <w:t xml:space="preserve">43018, </w:t>
      </w:r>
      <w:r w:rsidRPr="002A203A">
        <w:rPr>
          <w:rFonts w:ascii="Times New Roman" w:eastAsia="Times New Roman" w:hAnsi="Times New Roman" w:cs="Times New Roman"/>
          <w:lang w:eastAsia="ru-RU"/>
        </w:rPr>
        <w:t>м. Луцьк</w:t>
      </w:r>
      <w:r w:rsidRPr="002A203A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2A203A">
        <w:rPr>
          <w:rFonts w:ascii="Times New Roman" w:eastAsia="Times New Roman" w:hAnsi="Times New Roman" w:cs="Times New Roman"/>
          <w:lang w:eastAsia="ru-RU"/>
        </w:rPr>
        <w:t>вул.</w:t>
      </w:r>
      <w:r w:rsidRPr="002A203A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A203A">
        <w:rPr>
          <w:rFonts w:ascii="Times New Roman" w:eastAsia="Times New Roman" w:hAnsi="Times New Roman" w:cs="Times New Roman"/>
          <w:lang w:val="ru-RU" w:eastAsia="ru-RU"/>
        </w:rPr>
        <w:t>Г.Даньшина</w:t>
      </w:r>
      <w:proofErr w:type="spellEnd"/>
      <w:r w:rsidRPr="002A203A">
        <w:rPr>
          <w:rFonts w:ascii="Times New Roman" w:eastAsia="Times New Roman" w:hAnsi="Times New Roman" w:cs="Times New Roman"/>
          <w:lang w:val="ru-RU" w:eastAsia="ru-RU"/>
        </w:rPr>
        <w:t>, 1-52. Тел.</w:t>
      </w:r>
      <w:r w:rsidRPr="002A203A">
        <w:rPr>
          <w:rFonts w:ascii="Times New Roman" w:eastAsia="Times New Roman" w:hAnsi="Times New Roman" w:cs="Times New Roman"/>
          <w:lang w:eastAsia="ru-RU"/>
        </w:rPr>
        <w:t xml:space="preserve">/факс (0332) </w:t>
      </w:r>
      <w:r w:rsidRPr="002A203A">
        <w:rPr>
          <w:rFonts w:ascii="Times New Roman" w:eastAsia="Times New Roman" w:hAnsi="Times New Roman" w:cs="Times New Roman"/>
          <w:lang w:val="ru-RU" w:eastAsia="ru-RU"/>
        </w:rPr>
        <w:t xml:space="preserve"> 26-14-00</w:t>
      </w:r>
    </w:p>
    <w:p w:rsidR="002A203A" w:rsidRPr="002A203A" w:rsidRDefault="002A203A" w:rsidP="002A20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03A">
        <w:rPr>
          <w:rFonts w:ascii="Times New Roman" w:eastAsia="Times New Roman" w:hAnsi="Times New Roman" w:cs="Times New Roman"/>
          <w:lang w:eastAsia="ru-RU"/>
        </w:rPr>
        <w:t xml:space="preserve">код ЄДРПОУ 03327931, ІПН 033279303175, </w:t>
      </w:r>
      <w:proofErr w:type="spellStart"/>
      <w:r w:rsidRPr="002A203A">
        <w:rPr>
          <w:rFonts w:ascii="Times New Roman" w:eastAsia="Times New Roman" w:hAnsi="Times New Roman" w:cs="Times New Roman"/>
          <w:lang w:eastAsia="ru-RU"/>
        </w:rPr>
        <w:t>Св</w:t>
      </w:r>
      <w:proofErr w:type="spellEnd"/>
      <w:r w:rsidRPr="002A203A">
        <w:rPr>
          <w:rFonts w:ascii="Times New Roman" w:eastAsia="Times New Roman" w:hAnsi="Times New Roman" w:cs="Times New Roman"/>
          <w:lang w:eastAsia="ru-RU"/>
        </w:rPr>
        <w:t>. №100010229.</w:t>
      </w:r>
    </w:p>
    <w:p w:rsidR="002A203A" w:rsidRPr="002A203A" w:rsidRDefault="002A203A" w:rsidP="002A2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95250</wp:posOffset>
                </wp:positionV>
                <wp:extent cx="6217920" cy="0"/>
                <wp:effectExtent l="30480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5pt" to="49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2A203A" w:rsidRDefault="002A203A" w:rsidP="0057428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03A" w:rsidRDefault="002A203A" w:rsidP="0057428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03A" w:rsidRDefault="002A203A" w:rsidP="0057428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281" w:rsidRPr="00574281" w:rsidRDefault="00574281" w:rsidP="0057428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281">
        <w:rPr>
          <w:rFonts w:ascii="Times New Roman" w:eastAsia="Calibri" w:hAnsi="Times New Roman" w:cs="Times New Roman"/>
          <w:b/>
          <w:sz w:val="28"/>
          <w:szCs w:val="28"/>
        </w:rPr>
        <w:t>ПОЯСНЮВАЛЬНА ЗАПИСКА</w:t>
      </w:r>
    </w:p>
    <w:p w:rsidR="00574281" w:rsidRPr="00574281" w:rsidRDefault="00574281" w:rsidP="0057428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281">
        <w:rPr>
          <w:rFonts w:ascii="Times New Roman" w:eastAsia="Calibri" w:hAnsi="Times New Roman" w:cs="Times New Roman"/>
          <w:sz w:val="28"/>
          <w:szCs w:val="28"/>
        </w:rPr>
        <w:t>до проекту рішення Луцької міської ради</w:t>
      </w:r>
    </w:p>
    <w:p w:rsidR="00574281" w:rsidRPr="00574281" w:rsidRDefault="00574281" w:rsidP="0057428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«Про інформацію </w:t>
      </w:r>
      <w:r w:rsidR="00C4456B">
        <w:rPr>
          <w:rFonts w:ascii="Times New Roman" w:eastAsia="Calibri" w:hAnsi="Times New Roman" w:cs="Times New Roman"/>
          <w:sz w:val="28"/>
          <w:szCs w:val="28"/>
        </w:rPr>
        <w:t xml:space="preserve"> щодо роботи </w:t>
      </w: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r w:rsidR="00C4456B">
        <w:rPr>
          <w:rFonts w:ascii="Times New Roman" w:eastAsia="Calibri" w:hAnsi="Times New Roman" w:cs="Times New Roman"/>
          <w:sz w:val="28"/>
          <w:szCs w:val="28"/>
        </w:rPr>
        <w:t>«</w:t>
      </w:r>
      <w:r w:rsidRPr="00574281">
        <w:rPr>
          <w:rFonts w:ascii="Times New Roman" w:eastAsia="Calibri" w:hAnsi="Times New Roman" w:cs="Times New Roman"/>
          <w:sz w:val="28"/>
          <w:szCs w:val="28"/>
        </w:rPr>
        <w:t>Луцьк</w:t>
      </w:r>
      <w:r w:rsidR="00C4456B">
        <w:rPr>
          <w:rFonts w:ascii="Times New Roman" w:eastAsia="Calibri" w:hAnsi="Times New Roman" w:cs="Times New Roman"/>
          <w:sz w:val="28"/>
          <w:szCs w:val="28"/>
        </w:rPr>
        <w:t>е підприємство електротранспорту та перспективи розвитку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 підприємства</w:t>
      </w:r>
      <w:bookmarkStart w:id="0" w:name="_GoBack"/>
      <w:bookmarkEnd w:id="0"/>
      <w:r w:rsidRPr="0057428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74281" w:rsidRPr="00574281" w:rsidRDefault="00574281" w:rsidP="0057428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281" w:rsidRPr="00574281" w:rsidRDefault="00574281" w:rsidP="00574281">
      <w:pPr>
        <w:spacing w:after="160" w:line="256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4281">
        <w:rPr>
          <w:rFonts w:ascii="Times New Roman" w:eastAsia="Calibri" w:hAnsi="Times New Roman" w:cs="Times New Roman"/>
          <w:b/>
          <w:sz w:val="28"/>
          <w:szCs w:val="28"/>
        </w:rPr>
        <w:t>1. Потреба і мета прийняття рішення</w:t>
      </w:r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Рішенням Луцької міської ради від 27.06.2018 № 43/21 «Про план роботи міської ради на ІІ-ге півріччя 2018 року»,  винесено на пленарне засідання </w:t>
      </w:r>
      <w:r w:rsidR="003F2D88">
        <w:rPr>
          <w:rFonts w:ascii="Times New Roman" w:eastAsia="Calibri" w:hAnsi="Times New Roman" w:cs="Times New Roman"/>
          <w:sz w:val="28"/>
          <w:szCs w:val="28"/>
        </w:rPr>
        <w:t>50</w:t>
      </w: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-ої сесії міської ради питання «Інформація 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про роботу </w:t>
      </w:r>
      <w:r w:rsidRPr="00574281">
        <w:rPr>
          <w:rFonts w:ascii="Times New Roman" w:eastAsia="Calibri" w:hAnsi="Times New Roman" w:cs="Times New Roman"/>
          <w:sz w:val="28"/>
          <w:szCs w:val="28"/>
        </w:rPr>
        <w:t>КП «Луцьке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 підприємство електротранспорту</w:t>
      </w:r>
      <w:r w:rsidRPr="00574281">
        <w:rPr>
          <w:rFonts w:ascii="Times New Roman" w:eastAsia="Calibri" w:hAnsi="Times New Roman" w:cs="Times New Roman"/>
          <w:sz w:val="28"/>
          <w:szCs w:val="28"/>
        </w:rPr>
        <w:t>»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 та перспективи розвитку підприємства</w:t>
      </w:r>
      <w:r w:rsidRPr="0057428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4281">
        <w:rPr>
          <w:rFonts w:ascii="Times New Roman" w:eastAsia="Calibri" w:hAnsi="Times New Roman" w:cs="Times New Roman"/>
          <w:b/>
          <w:sz w:val="28"/>
          <w:szCs w:val="28"/>
        </w:rPr>
        <w:t>2. Прогнозовані суспільні, економічні, фінансові та юридичні наслідки прийняття рішення</w:t>
      </w:r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Пропонується інформацію 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про роботу </w:t>
      </w:r>
      <w:r w:rsidR="003F2D88">
        <w:rPr>
          <w:rFonts w:ascii="Times New Roman" w:eastAsia="Calibri" w:hAnsi="Times New Roman" w:cs="Times New Roman"/>
          <w:sz w:val="28"/>
          <w:szCs w:val="28"/>
        </w:rPr>
        <w:t>К</w:t>
      </w: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омунального підприємства </w:t>
      </w:r>
      <w:r w:rsidR="003F2D88" w:rsidRPr="00574281">
        <w:rPr>
          <w:rFonts w:ascii="Times New Roman" w:eastAsia="Calibri" w:hAnsi="Times New Roman" w:cs="Times New Roman"/>
          <w:sz w:val="28"/>
          <w:szCs w:val="28"/>
        </w:rPr>
        <w:t>«Луцьке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 підприємство електротранспорту</w:t>
      </w:r>
      <w:r w:rsidR="003F2D88" w:rsidRPr="00574281">
        <w:rPr>
          <w:rFonts w:ascii="Times New Roman" w:eastAsia="Calibri" w:hAnsi="Times New Roman" w:cs="Times New Roman"/>
          <w:sz w:val="28"/>
          <w:szCs w:val="28"/>
        </w:rPr>
        <w:t>»</w:t>
      </w:r>
      <w:r w:rsidR="003F2D88">
        <w:rPr>
          <w:rFonts w:ascii="Times New Roman" w:eastAsia="Calibri" w:hAnsi="Times New Roman" w:cs="Times New Roman"/>
          <w:sz w:val="28"/>
          <w:szCs w:val="28"/>
        </w:rPr>
        <w:t xml:space="preserve"> та перспективи розвитку підприємства</w:t>
      </w:r>
      <w:r w:rsidRPr="00574281">
        <w:rPr>
          <w:rFonts w:ascii="Times New Roman" w:eastAsia="Calibri" w:hAnsi="Times New Roman" w:cs="Times New Roman"/>
          <w:sz w:val="28"/>
          <w:szCs w:val="28"/>
        </w:rPr>
        <w:t xml:space="preserve"> взяти до уваги.</w:t>
      </w:r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6B" w:rsidRPr="00C4456B" w:rsidRDefault="00C4456B" w:rsidP="00C44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Генеральний директор підприємства</w:t>
      </w:r>
      <w:r w:rsidRPr="00C4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C4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Pr="00C4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C4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В.В.Пуц</w:t>
      </w:r>
      <w:proofErr w:type="spellEnd"/>
    </w:p>
    <w:p w:rsidR="00574281" w:rsidRPr="00574281" w:rsidRDefault="00574281" w:rsidP="00574281">
      <w:pPr>
        <w:spacing w:after="160" w:line="25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21F" w:rsidRDefault="0056221F"/>
    <w:sectPr w:rsidR="0056221F" w:rsidSect="00BF6D92">
      <w:pgSz w:w="11906" w:h="16838"/>
      <w:pgMar w:top="426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D4"/>
    <w:rsid w:val="00025ED4"/>
    <w:rsid w:val="002A203A"/>
    <w:rsid w:val="003F2D88"/>
    <w:rsid w:val="0056221F"/>
    <w:rsid w:val="00574281"/>
    <w:rsid w:val="006E7E1C"/>
    <w:rsid w:val="007A04EF"/>
    <w:rsid w:val="00BF6D92"/>
    <w:rsid w:val="00C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641</Words>
  <Characters>366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</dc:creator>
  <cp:keywords/>
  <dc:description/>
  <cp:lastModifiedBy>Поліщук</cp:lastModifiedBy>
  <cp:revision>8</cp:revision>
  <dcterms:created xsi:type="dcterms:W3CDTF">2018-11-22T06:30:00Z</dcterms:created>
  <dcterms:modified xsi:type="dcterms:W3CDTF">2018-11-22T06:47:00Z</dcterms:modified>
</cp:coreProperties>
</file>