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53" w:rsidRDefault="00FD5153">
      <w:pPr>
        <w:ind w:left="4820"/>
        <w:jc w:val="both"/>
      </w:pPr>
      <w:r>
        <w:t>Додаток</w:t>
      </w:r>
      <w:r>
        <w:rPr>
          <w:lang w:val="ru-RU"/>
        </w:rPr>
        <w:t xml:space="preserve"> 2</w:t>
      </w:r>
    </w:p>
    <w:p w:rsidR="00FD5153" w:rsidRDefault="00FD5153">
      <w:pPr>
        <w:ind w:left="4820"/>
        <w:jc w:val="both"/>
      </w:pPr>
      <w:r>
        <w:t>до рішення виконавчого комітету</w:t>
      </w:r>
    </w:p>
    <w:p w:rsidR="00FD5153" w:rsidRDefault="00FD5153">
      <w:pPr>
        <w:ind w:left="4820"/>
        <w:jc w:val="both"/>
      </w:pPr>
      <w:r>
        <w:t>міської ради</w:t>
      </w:r>
    </w:p>
    <w:p w:rsidR="00FD5153" w:rsidRDefault="00FD5153">
      <w:pPr>
        <w:ind w:left="4820"/>
      </w:pPr>
      <w:r>
        <w:t>_______</w:t>
      </w:r>
      <w:r w:rsidR="001F7868">
        <w:t>___</w:t>
      </w:r>
      <w:r>
        <w:t>_</w:t>
      </w:r>
      <w:r w:rsidR="001F7868">
        <w:t>_</w:t>
      </w:r>
      <w:r>
        <w:t>__ № ______</w:t>
      </w:r>
      <w:r w:rsidR="001F7868">
        <w:t>___</w:t>
      </w:r>
    </w:p>
    <w:p w:rsidR="00FD5153" w:rsidRDefault="00FD5153">
      <w:pPr>
        <w:ind w:left="4820"/>
      </w:pPr>
    </w:p>
    <w:p w:rsidR="00FD5153" w:rsidRDefault="00FD5153">
      <w:pPr>
        <w:ind w:left="4820"/>
      </w:pPr>
    </w:p>
    <w:p w:rsidR="00FD5153" w:rsidRDefault="00FD5153">
      <w:pPr>
        <w:jc w:val="center"/>
      </w:pPr>
      <w:r>
        <w:t>Склад</w:t>
      </w:r>
    </w:p>
    <w:p w:rsidR="00FD5153" w:rsidRDefault="00FD5153">
      <w:pPr>
        <w:jc w:val="center"/>
      </w:pPr>
      <w:r>
        <w:t>комісії з питань надання грошової та матеріальної допомоги</w:t>
      </w:r>
    </w:p>
    <w:p w:rsidR="00FD5153" w:rsidRDefault="00FD5153">
      <w:pPr>
        <w:jc w:val="center"/>
      </w:pPr>
      <w:r>
        <w:t>малозахищеним верствам населення міста</w:t>
      </w:r>
    </w:p>
    <w:p w:rsidR="00FD5153" w:rsidRDefault="00FD5153">
      <w:pPr>
        <w:jc w:val="center"/>
      </w:pPr>
    </w:p>
    <w:tbl>
      <w:tblPr>
        <w:tblW w:w="9570" w:type="dxa"/>
        <w:tblInd w:w="108" w:type="dxa"/>
        <w:tblLayout w:type="fixed"/>
        <w:tblLook w:val="0000"/>
      </w:tblPr>
      <w:tblGrid>
        <w:gridCol w:w="4077"/>
        <w:gridCol w:w="426"/>
        <w:gridCol w:w="5067"/>
      </w:tblGrid>
      <w:tr w:rsidR="00FD5153" w:rsidTr="0038558C">
        <w:trPr>
          <w:trHeight w:val="815"/>
        </w:trPr>
        <w:tc>
          <w:tcPr>
            <w:tcW w:w="4077" w:type="dxa"/>
          </w:tcPr>
          <w:p w:rsidR="00FD5153" w:rsidRDefault="00FD5153">
            <w:r>
              <w:t>Чебелюк Ірина Іванівна</w:t>
            </w:r>
          </w:p>
        </w:tc>
        <w:tc>
          <w:tcPr>
            <w:tcW w:w="426" w:type="dxa"/>
          </w:tcPr>
          <w:p w:rsidR="00FD5153" w:rsidRDefault="00FD5153" w:rsidP="001F7868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заступник міського голови, голова комісії</w:t>
            </w:r>
          </w:p>
        </w:tc>
      </w:tr>
      <w:tr w:rsidR="00FD5153" w:rsidTr="0038558C">
        <w:trPr>
          <w:trHeight w:val="855"/>
        </w:trPr>
        <w:tc>
          <w:tcPr>
            <w:tcW w:w="4077" w:type="dxa"/>
          </w:tcPr>
          <w:p w:rsidR="00FD5153" w:rsidRDefault="00FD5153">
            <w:r>
              <w:t>Майборода Вікторія Марківна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директор департаменту соціальної політики, заступник голови комісії</w:t>
            </w:r>
          </w:p>
        </w:tc>
      </w:tr>
      <w:tr w:rsidR="00FD5153" w:rsidTr="0038558C">
        <w:trPr>
          <w:trHeight w:val="1134"/>
        </w:trPr>
        <w:tc>
          <w:tcPr>
            <w:tcW w:w="4077" w:type="dxa"/>
          </w:tcPr>
          <w:p w:rsidR="00FD5153" w:rsidRDefault="00FD5153">
            <w:r>
              <w:t xml:space="preserve">Єрофєєнко Алла Дем’янівна 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головний спеціаліст загального відділу департаменту соціальної політики, секретар комісії</w:t>
            </w:r>
          </w:p>
        </w:tc>
      </w:tr>
      <w:tr w:rsidR="00FD5153" w:rsidTr="0038558C">
        <w:trPr>
          <w:trHeight w:val="1849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Васильчук Ольга Мойсеївна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відділу обслуговування інвалідів, ветеранів війни та праці, громадян, які постраждали внаслідок аварії на ЧАЕС департаменту соціальної політики</w:t>
            </w:r>
          </w:p>
        </w:tc>
      </w:tr>
      <w:tr w:rsidR="00FD5153" w:rsidTr="0038558C">
        <w:trPr>
          <w:trHeight w:val="845"/>
        </w:trPr>
        <w:tc>
          <w:tcPr>
            <w:tcW w:w="4077" w:type="dxa"/>
          </w:tcPr>
          <w:p w:rsidR="00FD5153" w:rsidRDefault="00FD5153">
            <w:r>
              <w:t>Галан Ліна Вікторівна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управління соціальних служб для сім</w:t>
            </w:r>
            <w:r>
              <w:rPr>
                <w:lang w:val="ru-RU"/>
              </w:rPr>
              <w:t>’</w:t>
            </w:r>
            <w:r>
              <w:t>ї, дітей та молоді</w:t>
            </w:r>
          </w:p>
        </w:tc>
      </w:tr>
      <w:tr w:rsidR="00FD5153" w:rsidTr="0038558C">
        <w:trPr>
          <w:trHeight w:val="807"/>
        </w:trPr>
        <w:tc>
          <w:tcPr>
            <w:tcW w:w="4077" w:type="dxa"/>
          </w:tcPr>
          <w:p w:rsidR="00FD5153" w:rsidRDefault="00FD5153">
            <w:r>
              <w:t>Глухманюк Віктор Миколайович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заступник начальника управління охорони здоров’я</w:t>
            </w:r>
          </w:p>
        </w:tc>
      </w:tr>
      <w:tr w:rsidR="00FD5153" w:rsidTr="0038558C">
        <w:trPr>
          <w:trHeight w:val="1458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Карчевська Леся Степанівна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головний спеціаліст відділу фінансів програм житлово-комунального господарства департаменту фінансів та бюджету</w:t>
            </w:r>
          </w:p>
        </w:tc>
      </w:tr>
      <w:tr w:rsidR="00FD5153" w:rsidTr="0038558C">
        <w:trPr>
          <w:trHeight w:val="1134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Клиш Людмила Михайлівна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головний спеціаліст відділу дошкільної, загальної середньої та позашкільної освіти управління освіти</w:t>
            </w:r>
          </w:p>
        </w:tc>
      </w:tr>
      <w:tr w:rsidR="00FD5153" w:rsidTr="0038558C">
        <w:trPr>
          <w:trHeight w:val="1134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Кобук Галина Варфоломіївна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відділу призначення державних допомог департаменту соціальної політики</w:t>
            </w:r>
          </w:p>
        </w:tc>
      </w:tr>
      <w:tr w:rsidR="00FD5153" w:rsidTr="0038558C">
        <w:trPr>
          <w:trHeight w:val="1134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lastRenderedPageBreak/>
              <w:t>Колачинська Тетяна Василівна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відділу правової допомоги та судово-претензійної роботи департаменту соціальної політики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647"/>
        </w:trPr>
        <w:tc>
          <w:tcPr>
            <w:tcW w:w="4077" w:type="dxa"/>
          </w:tcPr>
          <w:p w:rsidR="00FD5153" w:rsidRDefault="00FD5153">
            <w:r>
              <w:t>Кострубський Андрій Сергійович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хірургічного відділення військової частини А 4554 (за згодою)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1134"/>
        </w:trPr>
        <w:tc>
          <w:tcPr>
            <w:tcW w:w="4077" w:type="dxa"/>
          </w:tcPr>
          <w:p w:rsidR="00FD5153" w:rsidRDefault="00FD5153">
            <w:r>
              <w:t>Лотвін Володимир Олександрович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 w:rsidP="0038558C">
            <w:pPr>
              <w:jc w:val="both"/>
            </w:pPr>
            <w:r>
              <w:t xml:space="preserve">заступник </w:t>
            </w:r>
            <w:r w:rsidR="0038558C">
              <w:t>директора</w:t>
            </w:r>
            <w:r>
              <w:t xml:space="preserve"> </w:t>
            </w:r>
            <w:r w:rsidRPr="00741DD1">
              <w:t>К</w:t>
            </w:r>
            <w:r w:rsidR="0038558C">
              <w:t>П </w:t>
            </w:r>
            <w:r w:rsidRPr="00741DD1">
              <w:t xml:space="preserve">«Луцький центр первинної медико-санітарної допомоги № 1» </w:t>
            </w:r>
            <w:r>
              <w:t>(за згодою)</w:t>
            </w:r>
          </w:p>
        </w:tc>
      </w:tr>
      <w:tr w:rsidR="00FD5153" w:rsidTr="0038558C">
        <w:trPr>
          <w:trHeight w:val="347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Мовяк Анна Володимирівна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депутат міської ради (за згодою)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678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Народзенек Лідія Федорівна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заступник голови Луцької міської організації ветеранів (за згодою)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479"/>
        </w:trPr>
        <w:tc>
          <w:tcPr>
            <w:tcW w:w="4077" w:type="dxa"/>
          </w:tcPr>
          <w:p w:rsidR="00FD5153" w:rsidRDefault="00FD5153">
            <w:r>
              <w:t>Середа Олександр Леонідович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заступник начальника управління транспорту та зв’язку, начальник відділу логістики перевезень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881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Черчик Наталія Василівна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відділу по роботі з учасниками антитерористичної операції та членами їх сімей департаменту соціальної політики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954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Шатецька Галина Іванівна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директор територіального центру соціального обслуговування (надання соціальних послуг) м. Луцька</w:t>
            </w:r>
          </w:p>
          <w:p w:rsidR="00FD5153" w:rsidRDefault="00FD5153">
            <w:pPr>
              <w:jc w:val="both"/>
            </w:pPr>
          </w:p>
        </w:tc>
      </w:tr>
      <w:tr w:rsidR="00FD5153" w:rsidTr="0038558C">
        <w:trPr>
          <w:trHeight w:val="401"/>
        </w:trPr>
        <w:tc>
          <w:tcPr>
            <w:tcW w:w="4077" w:type="dxa"/>
          </w:tcPr>
          <w:p w:rsidR="00FD5153" w:rsidRDefault="00FD5153">
            <w:pPr>
              <w:jc w:val="both"/>
            </w:pPr>
            <w:r>
              <w:t>Шульган Федір Пилипович</w:t>
            </w:r>
          </w:p>
        </w:tc>
        <w:tc>
          <w:tcPr>
            <w:tcW w:w="426" w:type="dxa"/>
          </w:tcPr>
          <w:p w:rsidR="00FD5153" w:rsidRDefault="00FD5153">
            <w:r>
              <w:t>-</w:t>
            </w:r>
          </w:p>
        </w:tc>
        <w:tc>
          <w:tcPr>
            <w:tcW w:w="5067" w:type="dxa"/>
          </w:tcPr>
          <w:p w:rsidR="00FD5153" w:rsidRDefault="00FD5153">
            <w:pPr>
              <w:jc w:val="both"/>
            </w:pPr>
            <w:r>
              <w:t>начальник служби у справах дітей</w:t>
            </w:r>
          </w:p>
          <w:p w:rsidR="00FD5153" w:rsidRDefault="00FD5153">
            <w:pPr>
              <w:jc w:val="both"/>
            </w:pPr>
          </w:p>
        </w:tc>
      </w:tr>
    </w:tbl>
    <w:p w:rsidR="00FD5153" w:rsidRDefault="00FD5153">
      <w:pPr>
        <w:jc w:val="both"/>
      </w:pPr>
    </w:p>
    <w:p w:rsidR="00FD5153" w:rsidRDefault="00FD5153">
      <w:pPr>
        <w:jc w:val="both"/>
      </w:pPr>
    </w:p>
    <w:p w:rsidR="00FD5153" w:rsidRDefault="00FD5153">
      <w:pPr>
        <w:jc w:val="both"/>
      </w:pPr>
      <w:r>
        <w:t>Заступник міського голови,</w:t>
      </w:r>
    </w:p>
    <w:p w:rsidR="00FD5153" w:rsidRDefault="00FD5153">
      <w:pPr>
        <w:jc w:val="both"/>
      </w:pPr>
      <w:r>
        <w:t>керуючий справами виконкому                                                     Юрій ВЕРБИЧ</w:t>
      </w:r>
    </w:p>
    <w:p w:rsidR="00FD5153" w:rsidRDefault="00FD5153"/>
    <w:p w:rsidR="00FD5153" w:rsidRDefault="00FD5153">
      <w:pPr>
        <w:pStyle w:val="ad"/>
        <w:spacing w:after="0"/>
        <w:ind w:left="0"/>
        <w:jc w:val="both"/>
      </w:pPr>
      <w:r>
        <w:rPr>
          <w:rStyle w:val="FontStyle13"/>
          <w:sz w:val="24"/>
          <w:szCs w:val="24"/>
        </w:rPr>
        <w:t>Майборода 284 177</w:t>
      </w:r>
    </w:p>
    <w:p w:rsidR="00FD5153" w:rsidRDefault="00FD5153"/>
    <w:sectPr w:rsidR="00FD5153" w:rsidSect="001F7868">
      <w:headerReference w:type="default" r:id="rId6"/>
      <w:pgSz w:w="11906" w:h="16838"/>
      <w:pgMar w:top="765" w:right="567" w:bottom="1134" w:left="1985" w:header="709" w:footer="708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D2" w:rsidRDefault="00EA79D2">
      <w:r>
        <w:separator/>
      </w:r>
    </w:p>
  </w:endnote>
  <w:endnote w:type="continuationSeparator" w:id="0">
    <w:p w:rsidR="00EA79D2" w:rsidRDefault="00EA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D2" w:rsidRDefault="00EA79D2">
      <w:r>
        <w:separator/>
      </w:r>
    </w:p>
  </w:footnote>
  <w:footnote w:type="continuationSeparator" w:id="0">
    <w:p w:rsidR="00EA79D2" w:rsidRDefault="00EA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68" w:rsidRDefault="00057CBA">
    <w:pPr>
      <w:pStyle w:val="ab"/>
      <w:jc w:val="center"/>
    </w:pPr>
    <w:fldSimple w:instr=" PAGE   \* MERGEFORMAT ">
      <w:r w:rsidR="0038558C">
        <w:rPr>
          <w:noProof/>
        </w:rPr>
        <w:t>6</w:t>
      </w:r>
    </w:fldSimple>
  </w:p>
  <w:p w:rsidR="00FD5153" w:rsidRDefault="00FD515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D1"/>
    <w:rsid w:val="00057CBA"/>
    <w:rsid w:val="00122B4D"/>
    <w:rsid w:val="001F7868"/>
    <w:rsid w:val="002E39F4"/>
    <w:rsid w:val="0038558C"/>
    <w:rsid w:val="005E273F"/>
    <w:rsid w:val="0066265F"/>
    <w:rsid w:val="00741DD1"/>
    <w:rsid w:val="00A232E0"/>
    <w:rsid w:val="00AA01EA"/>
    <w:rsid w:val="00B561BA"/>
    <w:rsid w:val="00BB38AC"/>
    <w:rsid w:val="00CA7636"/>
    <w:rsid w:val="00DF0173"/>
    <w:rsid w:val="00EA79D2"/>
    <w:rsid w:val="00F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3F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5E273F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5E273F"/>
  </w:style>
  <w:style w:type="character" w:customStyle="1" w:styleId="WW8Num1z2">
    <w:name w:val="WW8Num1z2"/>
    <w:uiPriority w:val="99"/>
    <w:rsid w:val="005E273F"/>
  </w:style>
  <w:style w:type="character" w:customStyle="1" w:styleId="WW8Num1z3">
    <w:name w:val="WW8Num1z3"/>
    <w:uiPriority w:val="99"/>
    <w:rsid w:val="005E273F"/>
  </w:style>
  <w:style w:type="character" w:customStyle="1" w:styleId="WW8Num1z4">
    <w:name w:val="WW8Num1z4"/>
    <w:uiPriority w:val="99"/>
    <w:rsid w:val="005E273F"/>
  </w:style>
  <w:style w:type="character" w:customStyle="1" w:styleId="WW8Num1z5">
    <w:name w:val="WW8Num1z5"/>
    <w:uiPriority w:val="99"/>
    <w:rsid w:val="005E273F"/>
  </w:style>
  <w:style w:type="character" w:customStyle="1" w:styleId="WW8Num1z6">
    <w:name w:val="WW8Num1z6"/>
    <w:uiPriority w:val="99"/>
    <w:rsid w:val="005E273F"/>
  </w:style>
  <w:style w:type="character" w:customStyle="1" w:styleId="WW8Num1z7">
    <w:name w:val="WW8Num1z7"/>
    <w:uiPriority w:val="99"/>
    <w:rsid w:val="005E273F"/>
  </w:style>
  <w:style w:type="character" w:customStyle="1" w:styleId="WW8Num1z8">
    <w:name w:val="WW8Num1z8"/>
    <w:uiPriority w:val="99"/>
    <w:rsid w:val="005E273F"/>
  </w:style>
  <w:style w:type="character" w:customStyle="1" w:styleId="1">
    <w:name w:val="Основной шрифт абзаца1"/>
    <w:uiPriority w:val="99"/>
    <w:rsid w:val="005E273F"/>
  </w:style>
  <w:style w:type="character" w:customStyle="1" w:styleId="a3">
    <w:name w:val="Верхний колонтитул Знак"/>
    <w:basedOn w:val="1"/>
    <w:uiPriority w:val="99"/>
    <w:rsid w:val="005E273F"/>
    <w:rPr>
      <w:rFonts w:ascii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1"/>
    <w:uiPriority w:val="99"/>
    <w:rsid w:val="005E273F"/>
    <w:rPr>
      <w:rFonts w:ascii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uiPriority w:val="99"/>
    <w:rsid w:val="005E273F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uiPriority w:val="99"/>
    <w:rsid w:val="005E273F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6">
    <w:name w:val="Body Text"/>
    <w:basedOn w:val="a"/>
    <w:link w:val="a7"/>
    <w:uiPriority w:val="99"/>
    <w:rsid w:val="005E273F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6265F"/>
    <w:rPr>
      <w:sz w:val="28"/>
      <w:szCs w:val="28"/>
      <w:lang w:eastAsia="zh-CN"/>
    </w:rPr>
  </w:style>
  <w:style w:type="paragraph" w:styleId="a8">
    <w:name w:val="List"/>
    <w:basedOn w:val="a6"/>
    <w:uiPriority w:val="99"/>
    <w:rsid w:val="005E273F"/>
  </w:style>
  <w:style w:type="paragraph" w:styleId="a9">
    <w:name w:val="caption"/>
    <w:basedOn w:val="a"/>
    <w:uiPriority w:val="99"/>
    <w:qFormat/>
    <w:rsid w:val="005E27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5E273F"/>
    <w:pPr>
      <w:suppressLineNumbers/>
    </w:pPr>
  </w:style>
  <w:style w:type="paragraph" w:styleId="ab">
    <w:name w:val="header"/>
    <w:basedOn w:val="a"/>
    <w:link w:val="10"/>
    <w:uiPriority w:val="99"/>
    <w:rsid w:val="005E273F"/>
    <w:pPr>
      <w:tabs>
        <w:tab w:val="center" w:pos="4819"/>
        <w:tab w:val="right" w:pos="9639"/>
      </w:tabs>
    </w:pPr>
  </w:style>
  <w:style w:type="character" w:customStyle="1" w:styleId="10">
    <w:name w:val="Верхний колонтитул Знак1"/>
    <w:basedOn w:val="a0"/>
    <w:link w:val="ab"/>
    <w:uiPriority w:val="99"/>
    <w:semiHidden/>
    <w:locked/>
    <w:rsid w:val="0066265F"/>
    <w:rPr>
      <w:sz w:val="28"/>
      <w:szCs w:val="28"/>
      <w:lang w:eastAsia="zh-CN"/>
    </w:rPr>
  </w:style>
  <w:style w:type="paragraph" w:styleId="ac">
    <w:name w:val="footer"/>
    <w:basedOn w:val="a"/>
    <w:link w:val="11"/>
    <w:uiPriority w:val="99"/>
    <w:rsid w:val="005E273F"/>
    <w:pPr>
      <w:tabs>
        <w:tab w:val="center" w:pos="4819"/>
        <w:tab w:val="right" w:pos="9639"/>
      </w:tabs>
    </w:pPr>
  </w:style>
  <w:style w:type="character" w:customStyle="1" w:styleId="11">
    <w:name w:val="Нижний колонтитул Знак1"/>
    <w:basedOn w:val="a0"/>
    <w:link w:val="ac"/>
    <w:uiPriority w:val="99"/>
    <w:semiHidden/>
    <w:locked/>
    <w:rsid w:val="0066265F"/>
    <w:rPr>
      <w:sz w:val="28"/>
      <w:szCs w:val="28"/>
      <w:lang w:eastAsia="zh-CN"/>
    </w:rPr>
  </w:style>
  <w:style w:type="paragraph" w:styleId="ad">
    <w:name w:val="List Paragraph"/>
    <w:basedOn w:val="a"/>
    <w:uiPriority w:val="99"/>
    <w:qFormat/>
    <w:rsid w:val="005E273F"/>
    <w:pPr>
      <w:spacing w:after="200"/>
      <w:ind w:left="720"/>
    </w:pPr>
  </w:style>
  <w:style w:type="paragraph" w:customStyle="1" w:styleId="ae">
    <w:name w:val="Вміст таблиці"/>
    <w:basedOn w:val="a"/>
    <w:uiPriority w:val="99"/>
    <w:rsid w:val="005E273F"/>
    <w:pPr>
      <w:suppressLineNumbers/>
    </w:pPr>
  </w:style>
  <w:style w:type="paragraph" w:customStyle="1" w:styleId="af">
    <w:name w:val="Заголовок таблиці"/>
    <w:basedOn w:val="ae"/>
    <w:uiPriority w:val="99"/>
    <w:rsid w:val="005E273F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741DD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6265F"/>
    <w:rPr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1490</Words>
  <Characters>850</Characters>
  <Application>Microsoft Office Word</Application>
  <DocSecurity>0</DocSecurity>
  <Lines>7</Lines>
  <Paragraphs>4</Paragraphs>
  <ScaleCrop>false</ScaleCrop>
  <Company>dsp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Поліщук Оксана Анатоліївна</dc:creator>
  <cp:keywords/>
  <dc:description/>
  <cp:lastModifiedBy>polischuk</cp:lastModifiedBy>
  <cp:revision>6</cp:revision>
  <cp:lastPrinted>2019-01-15T07:16:00Z</cp:lastPrinted>
  <dcterms:created xsi:type="dcterms:W3CDTF">2019-09-10T06:38:00Z</dcterms:created>
  <dcterms:modified xsi:type="dcterms:W3CDTF">2019-09-12T07:19:00Z</dcterms:modified>
</cp:coreProperties>
</file>