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F7BEE" w14:textId="128829BE" w:rsidR="00C523A5" w:rsidRDefault="00F226B3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F7BF272" wp14:editId="50456D8A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-10659110</wp:posOffset>
                </wp:positionV>
                <wp:extent cx="10277475" cy="10273665"/>
                <wp:effectExtent l="635" t="0" r="0" b="0"/>
                <wp:wrapNone/>
                <wp:docPr id="261560039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77475" cy="10273665"/>
                        </a:xfrm>
                        <a:custGeom>
                          <a:avLst/>
                          <a:gdLst>
                            <a:gd name="T0" fmla="*/ 28549 w 28550"/>
                            <a:gd name="T1" fmla="*/ 28539 h 28540"/>
                            <a:gd name="T2" fmla="*/ 0 w 28550"/>
                            <a:gd name="T3" fmla="*/ 28539 h 28540"/>
                            <a:gd name="T4" fmla="*/ 0 w 28550"/>
                            <a:gd name="T5" fmla="*/ 0 h 28540"/>
                            <a:gd name="T6" fmla="*/ 28549 w 28550"/>
                            <a:gd name="T7" fmla="*/ 0 h 28540"/>
                            <a:gd name="T8" fmla="*/ 28549 w 28550"/>
                            <a:gd name="T9" fmla="*/ 28539 h 28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50" h="28540">
                              <a:moveTo>
                                <a:pt x="28549" y="28539"/>
                              </a:moveTo>
                              <a:lnTo>
                                <a:pt x="0" y="28539"/>
                              </a:lnTo>
                              <a:lnTo>
                                <a:pt x="0" y="0"/>
                              </a:lnTo>
                              <a:lnTo>
                                <a:pt x="28549" y="0"/>
                              </a:lnTo>
                              <a:lnTo>
                                <a:pt x="28549" y="28539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1AC0E" id="shape_0" o:spid="_x0000_s1026" style="position:absolute;margin-left:-864.9pt;margin-top:-839.3pt;width:809.25pt;height:808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50,28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" o:allowincell="f" path="m28549,28539l,28539,,,28549,r,28539e" filled="f" stroked="f" strokecolor="#3465a4">
                <v:path o:connecttype="custom" o:connectlocs="10277115,10273305;0,10273305;0,0;10277115,0;10277115,1027330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110323" wp14:editId="1AA426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409884065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A986C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14B23C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4427739" r:id="rId5"/>
        </w:object>
      </w:r>
    </w:p>
    <w:p w14:paraId="488234E0" w14:textId="77777777" w:rsidR="00C523A5" w:rsidRDefault="00C523A5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46333FEE" w14:textId="77777777" w:rsidR="00C523A5" w:rsidRDefault="00C523A5"/>
    <w:p w14:paraId="37285D09" w14:textId="77777777" w:rsidR="00C523A5" w:rsidRDefault="00C523A5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285F85D" w14:textId="77777777" w:rsidR="00C523A5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895D650" w14:textId="77777777" w:rsidR="00C523A5" w:rsidRDefault="00C523A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74B7C52" w14:textId="77777777" w:rsidR="00C523A5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5ED5E03" w14:textId="77777777" w:rsidR="00C523A5" w:rsidRDefault="00C523A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E3C5542" w14:textId="77777777" w:rsidR="00C523A5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0B9F9959" w14:textId="77777777" w:rsidR="00C523A5" w:rsidRDefault="00C523A5">
      <w:pPr>
        <w:rPr>
          <w:rFonts w:ascii="Times New Roman" w:hAnsi="Times New Roman" w:cs="Times New Roman"/>
          <w:sz w:val="28"/>
          <w:szCs w:val="28"/>
        </w:rPr>
      </w:pPr>
    </w:p>
    <w:p w14:paraId="04CAB30B" w14:textId="77777777" w:rsidR="00C523A5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F4359F3" w14:textId="77777777" w:rsidR="00C523A5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05DEBEE2" w14:textId="77777777" w:rsidR="00C523A5" w:rsidRDefault="00C523A5">
      <w:pPr>
        <w:rPr>
          <w:rFonts w:ascii="Times New Roman" w:hAnsi="Times New Roman" w:cs="Times New Roman"/>
          <w:sz w:val="28"/>
          <w:szCs w:val="28"/>
        </w:rPr>
      </w:pPr>
    </w:p>
    <w:p w14:paraId="4D4DA477" w14:textId="77777777" w:rsidR="00C523A5" w:rsidRDefault="00C523A5">
      <w:pPr>
        <w:rPr>
          <w:rFonts w:ascii="Times New Roman" w:hAnsi="Times New Roman" w:cs="Times New Roman"/>
          <w:sz w:val="28"/>
          <w:szCs w:val="28"/>
        </w:rPr>
      </w:pPr>
    </w:p>
    <w:p w14:paraId="36AB4432" w14:textId="3C497598" w:rsidR="00C523A5" w:rsidRDefault="00000000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 </w:t>
      </w:r>
      <w:r w:rsidR="00F226B3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 31.01.2024 № 02.6/1019-24</w:t>
      </w:r>
      <w:r w:rsidR="00B23AE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1E419D3" w14:textId="77777777" w:rsidR="00B23AED" w:rsidRDefault="00B23AED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363F945" w14:textId="3AFBFCD2" w:rsidR="00C523A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          </w:t>
      </w:r>
      <w:r w:rsidR="00F226B3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</w:t>
      </w:r>
      <w:r>
        <w:rPr>
          <w:rFonts w:ascii="Times New Roman" w:hAnsi="Times New Roman" w:cs="Times New Roman"/>
          <w:sz w:val="28"/>
          <w:szCs w:val="28"/>
          <w:lang w:bidi="ta-IN"/>
        </w:rPr>
        <w:t xml:space="preserve"> </w:t>
      </w:r>
      <w:r>
        <w:rPr>
          <w:rFonts w:ascii="Times New Roman" w:hAnsi="Times New Roman" w:cs="Latha"/>
          <w:sz w:val="28"/>
          <w:szCs w:val="28"/>
          <w:lang w:bidi="ta-IN"/>
        </w:rPr>
        <w:t>згідно з додатком.</w:t>
      </w:r>
    </w:p>
    <w:p w14:paraId="0D5EB45F" w14:textId="48DFFE2E" w:rsidR="00C523A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F226B3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 передачу матеріальних цінностей оформити актом прийому-передачі.</w:t>
      </w:r>
    </w:p>
    <w:p w14:paraId="053A4DFF" w14:textId="77777777" w:rsidR="00C523A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28CEECEE" w14:textId="77777777" w:rsidR="00C523A5" w:rsidRDefault="00C523A5">
      <w:pPr>
        <w:ind w:left="567"/>
        <w:rPr>
          <w:rFonts w:ascii="Times New Roman" w:hAnsi="Times New Roman"/>
          <w:sz w:val="28"/>
          <w:szCs w:val="28"/>
        </w:rPr>
      </w:pPr>
    </w:p>
    <w:p w14:paraId="25643044" w14:textId="77777777" w:rsidR="00C523A5" w:rsidRDefault="00C523A5">
      <w:pPr>
        <w:ind w:left="567"/>
        <w:rPr>
          <w:rFonts w:ascii="Times New Roman" w:hAnsi="Times New Roman"/>
          <w:sz w:val="28"/>
          <w:szCs w:val="28"/>
        </w:rPr>
      </w:pPr>
    </w:p>
    <w:p w14:paraId="0F9C7753" w14:textId="77777777" w:rsidR="00C523A5" w:rsidRDefault="00C523A5">
      <w:pPr>
        <w:ind w:left="567"/>
        <w:rPr>
          <w:rFonts w:ascii="Times New Roman" w:hAnsi="Times New Roman"/>
          <w:sz w:val="28"/>
          <w:szCs w:val="28"/>
        </w:rPr>
      </w:pPr>
    </w:p>
    <w:p w14:paraId="009A5DBC" w14:textId="77777777" w:rsidR="00C523A5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D0A99B6" w14:textId="77777777" w:rsidR="00C523A5" w:rsidRDefault="00C523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B7BF99" w14:textId="77777777" w:rsidR="00C523A5" w:rsidRDefault="00C523A5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563E25C6" w14:textId="77777777" w:rsidR="00C523A5" w:rsidRDefault="00000000">
      <w:r>
        <w:rPr>
          <w:rFonts w:ascii="Times New Roman" w:hAnsi="Times New Roman" w:cs="Times New Roman"/>
        </w:rPr>
        <w:t>Бенесько 777 913</w:t>
      </w:r>
    </w:p>
    <w:p w14:paraId="293C0AED" w14:textId="77777777" w:rsidR="00C523A5" w:rsidRDefault="00000000">
      <w:r>
        <w:rPr>
          <w:rFonts w:ascii="Times New Roman" w:hAnsi="Times New Roman" w:cs="Times New Roman"/>
          <w:color w:val="000000"/>
        </w:rPr>
        <w:t>Горай 777 944</w:t>
      </w:r>
    </w:p>
    <w:sectPr w:rsidR="00C523A5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ha"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A5"/>
    <w:rsid w:val="00B23AED"/>
    <w:rsid w:val="00C523A5"/>
    <w:rsid w:val="00F2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CACB07"/>
  <w15:docId w15:val="{E75EB526-C6D9-4A16-95EC-DBA703D4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</Words>
  <Characters>387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2024-04-12T08:49:00Z</dcterms:created>
  <dcterms:modified xsi:type="dcterms:W3CDTF">2024-04-12T08:49:00Z</dcterms:modified>
  <dc:language>uk-UA</dc:language>
</cp:coreProperties>
</file>