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83" w:rsidRDefault="00DF0575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BC6B83" w:rsidRDefault="00DF0575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виконавчого комітету міської ради</w:t>
      </w:r>
    </w:p>
    <w:p w:rsidR="00BC6B83" w:rsidRDefault="00DF0575">
      <w:pPr>
        <w:spacing w:after="0" w:line="240" w:lineRule="auto"/>
        <w:ind w:left="56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____________№__________</w:t>
      </w:r>
    </w:p>
    <w:p w:rsidR="00BC6B83" w:rsidRDefault="00BC6B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6B83" w:rsidRDefault="00DF057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СКЛАД</w:t>
      </w:r>
    </w:p>
    <w:p w:rsidR="00BC6B83" w:rsidRDefault="00DF057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комісії з реорганізації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Прилуцької сільської ради</w:t>
      </w:r>
    </w:p>
    <w:p w:rsidR="00BC6B83" w:rsidRDefault="00BC6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71" w:type="dxa"/>
        <w:tblInd w:w="9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  <w:gridCol w:w="292"/>
        <w:gridCol w:w="4394"/>
      </w:tblGrid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Валентин Андрійович 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виконувач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обов'язків старости Прилуцького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округу, голова комісії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7B2183" w:rsidTr="0090391A">
        <w:tc>
          <w:tcPr>
            <w:tcW w:w="4485" w:type="dxa"/>
            <w:shd w:val="clear" w:color="auto" w:fill="auto"/>
          </w:tcPr>
          <w:p w:rsidR="007B2183" w:rsidRPr="007B2183" w:rsidRDefault="007B21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Білан Андрій Володимирович</w:t>
            </w:r>
          </w:p>
        </w:tc>
        <w:tc>
          <w:tcPr>
            <w:tcW w:w="292" w:type="dxa"/>
            <w:shd w:val="clear" w:color="auto" w:fill="auto"/>
          </w:tcPr>
          <w:p w:rsidR="007B2183" w:rsidRDefault="001E0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B2183" w:rsidRPr="007B2183" w:rsidRDefault="007B2183" w:rsidP="00EF02A5">
            <w:pPr>
              <w:spacing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183">
              <w:rPr>
                <w:rFonts w:ascii="Times New Roman" w:hAnsi="Times New Roman" w:cs="Times New Roman"/>
                <w:sz w:val="28"/>
                <w:szCs w:val="28"/>
              </w:rPr>
              <w:t xml:space="preserve">голова постійної комісії </w:t>
            </w:r>
            <w:r w:rsidR="00EF02A5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  <w:r w:rsidRPr="007B2183">
              <w:rPr>
                <w:rFonts w:ascii="Times New Roman" w:hAnsi="Times New Roman" w:cs="Times New Roman"/>
                <w:sz w:val="28"/>
                <w:szCs w:val="28"/>
              </w:rPr>
              <w:t>з питань комунального майна та приватизаці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(за згодою)</w:t>
            </w:r>
            <w:bookmarkStart w:id="0" w:name="_GoBack"/>
            <w:bookmarkEnd w:id="0"/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Горай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Георгіївна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 відділу обліку та звітності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Грабко Алла Володимирівна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 відділу управління майном міської комунальної власності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Максим’як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Андрій Віталійович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pStyle w:val="a9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заступник директора юридичного департаменту</w:t>
            </w: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Махецький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Анатолій Миколайович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 господарсько-технічного відділу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Недопад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Григорій Вікторович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перший заступник міського голови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Огребчук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Надія Володимирівна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головний бухгалтер Прилуцької сільської ради</w:t>
            </w:r>
          </w:p>
          <w:p w:rsidR="00BC6B83" w:rsidRPr="007B2183" w:rsidRDefault="00BC6B83" w:rsidP="0090391A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C6B83" w:rsidTr="0090391A">
        <w:tc>
          <w:tcPr>
            <w:tcW w:w="4485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Борис Анатолійович </w:t>
            </w:r>
          </w:p>
        </w:tc>
        <w:tc>
          <w:tcPr>
            <w:tcW w:w="292" w:type="dxa"/>
            <w:shd w:val="clear" w:color="auto" w:fill="auto"/>
          </w:tcPr>
          <w:p w:rsidR="00BC6B83" w:rsidRDefault="00DF05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394" w:type="dxa"/>
            <w:shd w:val="clear" w:color="auto" w:fill="auto"/>
          </w:tcPr>
          <w:p w:rsidR="00BC6B83" w:rsidRDefault="00DF0575" w:rsidP="0090391A">
            <w:pPr>
              <w:spacing w:after="0" w:line="240" w:lineRule="auto"/>
              <w:ind w:right="8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директор департаменту економічної політики</w:t>
            </w:r>
          </w:p>
        </w:tc>
      </w:tr>
    </w:tbl>
    <w:p w:rsidR="00BC6B83" w:rsidRDefault="00BC6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B83" w:rsidRDefault="00BC6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B83" w:rsidRDefault="00DF057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голови, </w:t>
      </w:r>
    </w:p>
    <w:p w:rsidR="00BC6B83" w:rsidRDefault="00DF057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39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Юрій ВЕРБИЧ</w:t>
      </w:r>
    </w:p>
    <w:p w:rsidR="00BC6B83" w:rsidRDefault="00BC6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B83" w:rsidRDefault="00BC6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B83" w:rsidRDefault="00DF057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sectPr w:rsidR="00BC6B83" w:rsidSect="0090391A">
      <w:headerReference w:type="default" r:id="rId7"/>
      <w:pgSz w:w="11906" w:h="16838"/>
      <w:pgMar w:top="426" w:right="567" w:bottom="1134" w:left="1985" w:header="8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8E" w:rsidRDefault="008A7A8E">
      <w:pPr>
        <w:spacing w:after="0" w:line="240" w:lineRule="auto"/>
      </w:pPr>
      <w:r>
        <w:separator/>
      </w:r>
    </w:p>
  </w:endnote>
  <w:endnote w:type="continuationSeparator" w:id="0">
    <w:p w:rsidR="008A7A8E" w:rsidRDefault="008A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8E" w:rsidRDefault="008A7A8E">
      <w:pPr>
        <w:spacing w:after="0" w:line="240" w:lineRule="auto"/>
      </w:pPr>
      <w:r>
        <w:separator/>
      </w:r>
    </w:p>
  </w:footnote>
  <w:footnote w:type="continuationSeparator" w:id="0">
    <w:p w:rsidR="008A7A8E" w:rsidRDefault="008A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83" w:rsidRPr="0090391A" w:rsidRDefault="00DF0575" w:rsidP="0090391A">
    <w:pPr>
      <w:jc w:val="center"/>
      <w:rPr>
        <w:rFonts w:ascii="Times New Roman" w:hAnsi="Times New Roman" w:cs="Times New Roman"/>
        <w:sz w:val="28"/>
        <w:szCs w:val="28"/>
        <w:lang w:val="en-US"/>
      </w:rPr>
    </w:pPr>
    <w:r w:rsidRPr="0090391A">
      <w:rPr>
        <w:rFonts w:ascii="Times New Roman" w:hAnsi="Times New Roman" w:cs="Times New Roman"/>
        <w:sz w:val="28"/>
        <w:szCs w:val="28"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B83"/>
    <w:rsid w:val="001E0331"/>
    <w:rsid w:val="007B2183"/>
    <w:rsid w:val="008A7A8E"/>
    <w:rsid w:val="0090391A"/>
    <w:rsid w:val="00A41A92"/>
    <w:rsid w:val="00BC6B83"/>
    <w:rsid w:val="00DF0575"/>
    <w:rsid w:val="00EF02A5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536"/>
        <w:tab w:val="right" w:pos="9072"/>
      </w:tabs>
    </w:pPr>
  </w:style>
  <w:style w:type="paragraph" w:styleId="ac">
    <w:name w:val="header"/>
    <w:basedOn w:val="ab"/>
  </w:style>
  <w:style w:type="paragraph" w:styleId="ad">
    <w:name w:val="footer"/>
    <w:basedOn w:val="a"/>
    <w:link w:val="ae"/>
    <w:uiPriority w:val="99"/>
    <w:unhideWhenUsed/>
    <w:rsid w:val="00903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391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642</Words>
  <Characters>367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16</cp:revision>
  <cp:lastPrinted>2019-10-31T14:10:00Z</cp:lastPrinted>
  <dcterms:created xsi:type="dcterms:W3CDTF">2018-12-21T12:52:00Z</dcterms:created>
  <dcterms:modified xsi:type="dcterms:W3CDTF">2019-11-01T08:17:00Z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