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5DC" w:rsidRDefault="005635DC" w:rsidP="00C64BFF">
      <w:pPr>
        <w:tabs>
          <w:tab w:val="left" w:pos="4510"/>
          <w:tab w:val="left" w:pos="471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</w:p>
    <w:p w:rsidR="005635DC" w:rsidRPr="00C64BFF" w:rsidRDefault="005635DC" w:rsidP="000B31BD">
      <w:pPr>
        <w:tabs>
          <w:tab w:val="left" w:pos="4510"/>
          <w:tab w:val="left" w:pos="471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C64BFF">
        <w:rPr>
          <w:rFonts w:ascii="Times New Roman" w:hAnsi="Times New Roman"/>
          <w:sz w:val="28"/>
          <w:szCs w:val="28"/>
          <w:lang w:eastAsia="zh-CN"/>
        </w:rPr>
        <w:t xml:space="preserve">                          </w:t>
      </w:r>
      <w:r>
        <w:rPr>
          <w:rFonts w:ascii="Times New Roman" w:hAnsi="Times New Roman"/>
          <w:sz w:val="28"/>
          <w:szCs w:val="28"/>
          <w:lang w:val="en-US" w:eastAsia="zh-CN"/>
        </w:rPr>
        <w:t xml:space="preserve"> </w:t>
      </w:r>
      <w:r w:rsidRPr="00C64BFF">
        <w:rPr>
          <w:rFonts w:ascii="Times New Roman" w:hAnsi="Times New Roman"/>
          <w:sz w:val="28"/>
          <w:szCs w:val="28"/>
          <w:lang w:eastAsia="zh-CN"/>
        </w:rPr>
        <w:t>Додаток 1</w:t>
      </w:r>
    </w:p>
    <w:p w:rsidR="005635DC" w:rsidRPr="00C64BFF" w:rsidRDefault="005635DC" w:rsidP="00C64BFF">
      <w:pPr>
        <w:tabs>
          <w:tab w:val="left" w:pos="4510"/>
          <w:tab w:val="left" w:pos="471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eastAsia="zh-CN"/>
        </w:rPr>
      </w:pPr>
      <w:r w:rsidRPr="00C64BFF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до розпорядження міського голови</w:t>
      </w:r>
    </w:p>
    <w:p w:rsidR="005635DC" w:rsidRPr="006F147C" w:rsidRDefault="005635DC" w:rsidP="00C64BFF">
      <w:pPr>
        <w:tabs>
          <w:tab w:val="left" w:pos="4510"/>
          <w:tab w:val="left" w:pos="471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val="en-US" w:eastAsia="zh-CN"/>
        </w:rPr>
      </w:pPr>
      <w:r w:rsidRPr="00C64BFF">
        <w:rPr>
          <w:rFonts w:ascii="Times New Roman" w:hAnsi="Times New Roman"/>
          <w:sz w:val="28"/>
          <w:szCs w:val="28"/>
          <w:lang w:eastAsia="zh-CN"/>
        </w:rPr>
        <w:t xml:space="preserve">                                                                        </w:t>
      </w:r>
      <w:r w:rsidRPr="006F147C">
        <w:rPr>
          <w:rFonts w:ascii="Times New Roman" w:hAnsi="Times New Roman"/>
          <w:sz w:val="28"/>
          <w:szCs w:val="28"/>
          <w:lang w:val="ru-RU" w:eastAsia="zh-CN"/>
        </w:rPr>
        <w:t xml:space="preserve">12.04.2017   </w:t>
      </w:r>
      <w:r>
        <w:rPr>
          <w:rFonts w:ascii="Times New Roman" w:hAnsi="Times New Roman"/>
          <w:sz w:val="28"/>
          <w:szCs w:val="28"/>
          <w:lang w:eastAsia="zh-CN"/>
        </w:rPr>
        <w:t>№</w:t>
      </w:r>
      <w:r>
        <w:rPr>
          <w:rFonts w:ascii="Times New Roman" w:hAnsi="Times New Roman"/>
          <w:sz w:val="28"/>
          <w:szCs w:val="28"/>
          <w:lang w:val="en-US" w:eastAsia="zh-CN"/>
        </w:rPr>
        <w:t xml:space="preserve">  207</w:t>
      </w:r>
    </w:p>
    <w:p w:rsidR="005635DC" w:rsidRPr="00C64BFF" w:rsidRDefault="005635DC" w:rsidP="00C64BFF">
      <w:pPr>
        <w:tabs>
          <w:tab w:val="left" w:pos="4510"/>
          <w:tab w:val="left" w:pos="471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  <w:r w:rsidRPr="00C64BFF">
        <w:rPr>
          <w:rFonts w:ascii="Times New Roman" w:hAnsi="Times New Roman"/>
          <w:sz w:val="28"/>
          <w:szCs w:val="24"/>
          <w:lang w:eastAsia="zh-CN"/>
        </w:rPr>
        <w:t xml:space="preserve">                                                                    </w:t>
      </w:r>
    </w:p>
    <w:p w:rsidR="005635DC" w:rsidRPr="00C64BFF" w:rsidRDefault="005635DC" w:rsidP="00C64BFF">
      <w:pPr>
        <w:tabs>
          <w:tab w:val="left" w:pos="4510"/>
          <w:tab w:val="left" w:pos="471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</w:p>
    <w:p w:rsidR="005635DC" w:rsidRPr="00C64BFF" w:rsidRDefault="005635DC" w:rsidP="00C64BFF">
      <w:pPr>
        <w:tabs>
          <w:tab w:val="left" w:pos="4510"/>
          <w:tab w:val="left" w:pos="471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zh-CN"/>
        </w:rPr>
      </w:pPr>
      <w:r w:rsidRPr="00C64BFF">
        <w:rPr>
          <w:rFonts w:ascii="Times New Roman" w:hAnsi="Times New Roman"/>
          <w:sz w:val="28"/>
          <w:szCs w:val="24"/>
          <w:lang w:eastAsia="zh-CN"/>
        </w:rPr>
        <w:t>Склад робочої групи для проведення акції</w:t>
      </w:r>
    </w:p>
    <w:p w:rsidR="005635DC" w:rsidRPr="00C64BFF" w:rsidRDefault="005635DC" w:rsidP="00C64BFF">
      <w:pPr>
        <w:tabs>
          <w:tab w:val="left" w:pos="4510"/>
          <w:tab w:val="left" w:pos="471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zh-CN"/>
        </w:rPr>
      </w:pPr>
      <w:r w:rsidRPr="00C64BFF">
        <w:rPr>
          <w:rFonts w:ascii="Times New Roman" w:hAnsi="Times New Roman"/>
          <w:sz w:val="28"/>
          <w:szCs w:val="24"/>
          <w:lang w:eastAsia="zh-CN"/>
        </w:rPr>
        <w:t xml:space="preserve">«Пасхальні канікули» </w:t>
      </w:r>
    </w:p>
    <w:p w:rsidR="005635DC" w:rsidRPr="00C64BFF" w:rsidRDefault="005635DC" w:rsidP="00C64BFF">
      <w:pPr>
        <w:tabs>
          <w:tab w:val="left" w:pos="4510"/>
          <w:tab w:val="left" w:pos="471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zh-CN"/>
        </w:rPr>
      </w:pPr>
    </w:p>
    <w:tbl>
      <w:tblPr>
        <w:tblW w:w="0" w:type="auto"/>
        <w:tblLayout w:type="fixed"/>
        <w:tblLook w:val="01E0"/>
      </w:tblPr>
      <w:tblGrid>
        <w:gridCol w:w="4428"/>
        <w:gridCol w:w="360"/>
        <w:gridCol w:w="4782"/>
      </w:tblGrid>
      <w:tr w:rsidR="005635DC" w:rsidTr="008800EC">
        <w:tc>
          <w:tcPr>
            <w:tcW w:w="4428" w:type="dxa"/>
          </w:tcPr>
          <w:p w:rsidR="005635DC" w:rsidRPr="008800EC" w:rsidRDefault="005635DC" w:rsidP="008800EC">
            <w:pPr>
              <w:tabs>
                <w:tab w:val="left" w:pos="4510"/>
                <w:tab w:val="left" w:pos="47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8800EC"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Пустовіт Григорій Олександрович </w:t>
            </w:r>
          </w:p>
        </w:tc>
        <w:tc>
          <w:tcPr>
            <w:tcW w:w="360" w:type="dxa"/>
          </w:tcPr>
          <w:p w:rsidR="005635DC" w:rsidRPr="008800EC" w:rsidRDefault="005635DC" w:rsidP="008800EC">
            <w:pPr>
              <w:tabs>
                <w:tab w:val="left" w:pos="4510"/>
                <w:tab w:val="left" w:pos="47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8800EC">
              <w:rPr>
                <w:rFonts w:ascii="Times New Roman" w:hAnsi="Times New Roman"/>
                <w:sz w:val="28"/>
                <w:szCs w:val="24"/>
                <w:lang w:eastAsia="zh-CN"/>
              </w:rPr>
              <w:t>-</w:t>
            </w:r>
          </w:p>
        </w:tc>
        <w:tc>
          <w:tcPr>
            <w:tcW w:w="4782" w:type="dxa"/>
          </w:tcPr>
          <w:p w:rsidR="005635DC" w:rsidRPr="008800EC" w:rsidRDefault="005635DC" w:rsidP="008800EC">
            <w:pPr>
              <w:tabs>
                <w:tab w:val="left" w:pos="4510"/>
                <w:tab w:val="left" w:pos="47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8800EC">
              <w:rPr>
                <w:rFonts w:ascii="Times New Roman" w:hAnsi="Times New Roman"/>
                <w:sz w:val="28"/>
                <w:szCs w:val="24"/>
                <w:lang w:eastAsia="zh-CN"/>
              </w:rPr>
              <w:t>заступник міського голови, керівник робочої групи</w:t>
            </w:r>
          </w:p>
          <w:p w:rsidR="005635DC" w:rsidRPr="008800EC" w:rsidRDefault="005635DC" w:rsidP="008800EC">
            <w:pPr>
              <w:tabs>
                <w:tab w:val="left" w:pos="4510"/>
                <w:tab w:val="left" w:pos="47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zh-CN"/>
              </w:rPr>
            </w:pPr>
          </w:p>
        </w:tc>
      </w:tr>
      <w:tr w:rsidR="005635DC" w:rsidTr="008800EC">
        <w:tc>
          <w:tcPr>
            <w:tcW w:w="4428" w:type="dxa"/>
          </w:tcPr>
          <w:p w:rsidR="005635DC" w:rsidRPr="008800EC" w:rsidRDefault="005635DC" w:rsidP="008800EC">
            <w:pPr>
              <w:tabs>
                <w:tab w:val="left" w:pos="4510"/>
                <w:tab w:val="left" w:pos="47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8800EC"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Гребенюк Олег Володимирович </w:t>
            </w:r>
          </w:p>
        </w:tc>
        <w:tc>
          <w:tcPr>
            <w:tcW w:w="360" w:type="dxa"/>
          </w:tcPr>
          <w:p w:rsidR="005635DC" w:rsidRPr="008800EC" w:rsidRDefault="005635DC" w:rsidP="008800EC">
            <w:pPr>
              <w:tabs>
                <w:tab w:val="left" w:pos="4510"/>
                <w:tab w:val="left" w:pos="47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8800EC">
              <w:rPr>
                <w:rFonts w:ascii="Times New Roman" w:hAnsi="Times New Roman"/>
                <w:sz w:val="28"/>
                <w:szCs w:val="24"/>
                <w:lang w:eastAsia="zh-CN"/>
              </w:rPr>
              <w:t>-</w:t>
            </w:r>
          </w:p>
        </w:tc>
        <w:tc>
          <w:tcPr>
            <w:tcW w:w="4782" w:type="dxa"/>
          </w:tcPr>
          <w:p w:rsidR="005635DC" w:rsidRPr="008800EC" w:rsidRDefault="005635DC" w:rsidP="008800EC">
            <w:pPr>
              <w:tabs>
                <w:tab w:val="left" w:pos="4510"/>
                <w:tab w:val="left" w:pos="47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8800EC"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начальник управління освіти </w:t>
            </w:r>
          </w:p>
          <w:p w:rsidR="005635DC" w:rsidRPr="008800EC" w:rsidRDefault="005635DC" w:rsidP="008800EC">
            <w:pPr>
              <w:tabs>
                <w:tab w:val="left" w:pos="4510"/>
                <w:tab w:val="left" w:pos="47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8800EC"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 </w:t>
            </w:r>
          </w:p>
        </w:tc>
      </w:tr>
      <w:tr w:rsidR="005635DC" w:rsidTr="008800EC">
        <w:tc>
          <w:tcPr>
            <w:tcW w:w="4428" w:type="dxa"/>
          </w:tcPr>
          <w:p w:rsidR="005635DC" w:rsidRPr="008800EC" w:rsidRDefault="005635DC" w:rsidP="008800EC">
            <w:pPr>
              <w:tabs>
                <w:tab w:val="left" w:pos="4510"/>
                <w:tab w:val="left" w:pos="47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8800EC"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Галан Ліна Вікторівна </w:t>
            </w:r>
          </w:p>
        </w:tc>
        <w:tc>
          <w:tcPr>
            <w:tcW w:w="360" w:type="dxa"/>
          </w:tcPr>
          <w:p w:rsidR="005635DC" w:rsidRPr="008800EC" w:rsidRDefault="005635DC" w:rsidP="008800EC">
            <w:pPr>
              <w:tabs>
                <w:tab w:val="left" w:pos="4510"/>
                <w:tab w:val="left" w:pos="47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8800EC">
              <w:rPr>
                <w:rFonts w:ascii="Times New Roman" w:hAnsi="Times New Roman"/>
                <w:sz w:val="28"/>
                <w:szCs w:val="24"/>
                <w:lang w:eastAsia="zh-CN"/>
              </w:rPr>
              <w:t>-</w:t>
            </w:r>
          </w:p>
        </w:tc>
        <w:tc>
          <w:tcPr>
            <w:tcW w:w="4782" w:type="dxa"/>
          </w:tcPr>
          <w:p w:rsidR="005635DC" w:rsidRPr="008800EC" w:rsidRDefault="005635DC" w:rsidP="008800EC">
            <w:pPr>
              <w:tabs>
                <w:tab w:val="left" w:pos="4510"/>
                <w:tab w:val="left" w:pos="47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8800EC">
              <w:rPr>
                <w:rFonts w:ascii="Times New Roman" w:hAnsi="Times New Roman"/>
                <w:sz w:val="28"/>
                <w:szCs w:val="24"/>
                <w:lang w:eastAsia="zh-CN"/>
              </w:rPr>
              <w:t>начальник управління соціальних служб для сім'ї, дітей та молоді</w:t>
            </w:r>
          </w:p>
          <w:p w:rsidR="005635DC" w:rsidRPr="008800EC" w:rsidRDefault="005635DC" w:rsidP="008800EC">
            <w:pPr>
              <w:tabs>
                <w:tab w:val="left" w:pos="4510"/>
                <w:tab w:val="left" w:pos="47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zh-CN"/>
              </w:rPr>
            </w:pPr>
          </w:p>
        </w:tc>
      </w:tr>
      <w:tr w:rsidR="005635DC" w:rsidTr="008800EC">
        <w:tc>
          <w:tcPr>
            <w:tcW w:w="4428" w:type="dxa"/>
          </w:tcPr>
          <w:p w:rsidR="005635DC" w:rsidRPr="008800EC" w:rsidRDefault="005635DC" w:rsidP="008800EC">
            <w:pPr>
              <w:tabs>
                <w:tab w:val="left" w:pos="4510"/>
                <w:tab w:val="left" w:pos="471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8800EC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Веремійчик Олексій Володимирович </w:t>
            </w:r>
          </w:p>
        </w:tc>
        <w:tc>
          <w:tcPr>
            <w:tcW w:w="360" w:type="dxa"/>
          </w:tcPr>
          <w:p w:rsidR="005635DC" w:rsidRPr="008800EC" w:rsidRDefault="005635DC" w:rsidP="008800EC">
            <w:pPr>
              <w:tabs>
                <w:tab w:val="left" w:pos="4510"/>
                <w:tab w:val="left" w:pos="47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8800EC">
              <w:rPr>
                <w:rFonts w:ascii="Times New Roman" w:hAnsi="Times New Roman"/>
                <w:sz w:val="28"/>
                <w:szCs w:val="24"/>
                <w:lang w:eastAsia="zh-CN"/>
              </w:rPr>
              <w:t>-</w:t>
            </w:r>
          </w:p>
        </w:tc>
        <w:tc>
          <w:tcPr>
            <w:tcW w:w="4782" w:type="dxa"/>
          </w:tcPr>
          <w:p w:rsidR="005635DC" w:rsidRPr="008800EC" w:rsidRDefault="005635DC" w:rsidP="008800EC">
            <w:pPr>
              <w:tabs>
                <w:tab w:val="left" w:pos="4510"/>
                <w:tab w:val="left" w:pos="47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  <w:r w:rsidRPr="008800EC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начальник відділу у справах сім</w:t>
            </w:r>
            <w:r w:rsidRPr="008800EC">
              <w:rPr>
                <w:rFonts w:ascii="Times New Roman" w:hAnsi="Times New Roman"/>
                <w:bCs/>
                <w:sz w:val="28"/>
                <w:szCs w:val="28"/>
                <w:lang w:val="ru-RU" w:eastAsia="zh-CN"/>
              </w:rPr>
              <w:t>’</w:t>
            </w:r>
            <w:r w:rsidRPr="008800EC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ї та молоді</w:t>
            </w:r>
          </w:p>
          <w:p w:rsidR="005635DC" w:rsidRPr="008800EC" w:rsidRDefault="005635DC" w:rsidP="008800EC">
            <w:pPr>
              <w:tabs>
                <w:tab w:val="left" w:pos="4510"/>
                <w:tab w:val="left" w:pos="47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</w:pPr>
          </w:p>
        </w:tc>
      </w:tr>
      <w:tr w:rsidR="005635DC" w:rsidTr="008800EC">
        <w:tc>
          <w:tcPr>
            <w:tcW w:w="4428" w:type="dxa"/>
          </w:tcPr>
          <w:p w:rsidR="005635DC" w:rsidRPr="008800EC" w:rsidRDefault="005635DC" w:rsidP="008800EC">
            <w:pPr>
              <w:tabs>
                <w:tab w:val="left" w:pos="4510"/>
                <w:tab w:val="left" w:pos="47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8800EC"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Клиш Людмила Михайлівна  </w:t>
            </w:r>
          </w:p>
        </w:tc>
        <w:tc>
          <w:tcPr>
            <w:tcW w:w="360" w:type="dxa"/>
          </w:tcPr>
          <w:p w:rsidR="005635DC" w:rsidRPr="008800EC" w:rsidRDefault="005635DC" w:rsidP="008800EC">
            <w:pPr>
              <w:tabs>
                <w:tab w:val="left" w:pos="4510"/>
                <w:tab w:val="left" w:pos="47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8800EC">
              <w:rPr>
                <w:rFonts w:ascii="Times New Roman" w:hAnsi="Times New Roman"/>
                <w:sz w:val="28"/>
                <w:szCs w:val="24"/>
                <w:lang w:eastAsia="zh-CN"/>
              </w:rPr>
              <w:t>-</w:t>
            </w:r>
          </w:p>
        </w:tc>
        <w:tc>
          <w:tcPr>
            <w:tcW w:w="4782" w:type="dxa"/>
          </w:tcPr>
          <w:p w:rsidR="005635DC" w:rsidRPr="008800EC" w:rsidRDefault="005635DC" w:rsidP="008800EC">
            <w:pPr>
              <w:tabs>
                <w:tab w:val="left" w:pos="4510"/>
                <w:tab w:val="left" w:pos="47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8800EC">
              <w:rPr>
                <w:rFonts w:ascii="Times New Roman" w:hAnsi="Times New Roman"/>
                <w:sz w:val="28"/>
                <w:szCs w:val="24"/>
                <w:lang w:eastAsia="zh-CN"/>
              </w:rPr>
              <w:t>головний спеціаліст відділу дошкільної, загальної середньої та позашкільної освіти управління освіти</w:t>
            </w:r>
          </w:p>
          <w:p w:rsidR="005635DC" w:rsidRPr="008800EC" w:rsidRDefault="005635DC" w:rsidP="008800EC">
            <w:pPr>
              <w:tabs>
                <w:tab w:val="left" w:pos="4510"/>
                <w:tab w:val="left" w:pos="47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zh-CN"/>
              </w:rPr>
            </w:pPr>
          </w:p>
        </w:tc>
      </w:tr>
      <w:tr w:rsidR="005635DC" w:rsidTr="008800EC">
        <w:tc>
          <w:tcPr>
            <w:tcW w:w="4428" w:type="dxa"/>
          </w:tcPr>
          <w:p w:rsidR="005635DC" w:rsidRPr="008800EC" w:rsidRDefault="005635DC" w:rsidP="008800EC">
            <w:pPr>
              <w:tabs>
                <w:tab w:val="left" w:pos="4510"/>
                <w:tab w:val="left" w:pos="471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8800EC">
              <w:rPr>
                <w:rFonts w:ascii="Times New Roman" w:hAnsi="Times New Roman"/>
                <w:sz w:val="28"/>
                <w:szCs w:val="24"/>
                <w:lang w:eastAsia="zh-CN"/>
              </w:rPr>
              <w:t xml:space="preserve">Мишковець Олександр Андрійович  </w:t>
            </w:r>
          </w:p>
        </w:tc>
        <w:tc>
          <w:tcPr>
            <w:tcW w:w="360" w:type="dxa"/>
          </w:tcPr>
          <w:p w:rsidR="005635DC" w:rsidRPr="008800EC" w:rsidRDefault="005635DC" w:rsidP="008800EC">
            <w:pPr>
              <w:tabs>
                <w:tab w:val="left" w:pos="4510"/>
                <w:tab w:val="left" w:pos="47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8800EC">
              <w:rPr>
                <w:rFonts w:ascii="Times New Roman" w:hAnsi="Times New Roman"/>
                <w:sz w:val="28"/>
                <w:szCs w:val="24"/>
                <w:lang w:eastAsia="zh-CN"/>
              </w:rPr>
              <w:t>-</w:t>
            </w:r>
          </w:p>
        </w:tc>
        <w:tc>
          <w:tcPr>
            <w:tcW w:w="4782" w:type="dxa"/>
          </w:tcPr>
          <w:p w:rsidR="005635DC" w:rsidRPr="008800EC" w:rsidRDefault="005635DC" w:rsidP="008800EC">
            <w:pPr>
              <w:tabs>
                <w:tab w:val="left" w:pos="45"/>
                <w:tab w:val="left" w:pos="3915"/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8800EC">
              <w:rPr>
                <w:rFonts w:ascii="Times New Roman" w:hAnsi="Times New Roman"/>
                <w:sz w:val="28"/>
                <w:szCs w:val="24"/>
                <w:lang w:eastAsia="zh-CN"/>
              </w:rPr>
              <w:t>директор КЗ «Луцька гімназія № 4                                            імені М. Левицького»</w:t>
            </w:r>
          </w:p>
          <w:p w:rsidR="005635DC" w:rsidRPr="008800EC" w:rsidRDefault="005635DC" w:rsidP="008800EC">
            <w:pPr>
              <w:tabs>
                <w:tab w:val="left" w:pos="4510"/>
                <w:tab w:val="left" w:pos="47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zh-CN"/>
              </w:rPr>
            </w:pPr>
          </w:p>
        </w:tc>
      </w:tr>
      <w:tr w:rsidR="005635DC" w:rsidTr="008800EC">
        <w:tc>
          <w:tcPr>
            <w:tcW w:w="4428" w:type="dxa"/>
          </w:tcPr>
          <w:p w:rsidR="005635DC" w:rsidRPr="008800EC" w:rsidRDefault="005635DC" w:rsidP="008800EC">
            <w:pPr>
              <w:tabs>
                <w:tab w:val="left" w:pos="4510"/>
                <w:tab w:val="left" w:pos="4715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8800EC">
              <w:rPr>
                <w:rFonts w:ascii="Times New Roman" w:hAnsi="Times New Roman"/>
                <w:sz w:val="28"/>
                <w:szCs w:val="24"/>
                <w:lang w:eastAsia="zh-CN"/>
              </w:rPr>
              <w:t>Шульган Федір Пилипович</w:t>
            </w:r>
          </w:p>
        </w:tc>
        <w:tc>
          <w:tcPr>
            <w:tcW w:w="360" w:type="dxa"/>
          </w:tcPr>
          <w:p w:rsidR="005635DC" w:rsidRPr="008800EC" w:rsidRDefault="005635DC" w:rsidP="008800EC">
            <w:pPr>
              <w:tabs>
                <w:tab w:val="left" w:pos="4510"/>
                <w:tab w:val="left" w:pos="47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8800EC">
              <w:rPr>
                <w:rFonts w:ascii="Times New Roman" w:hAnsi="Times New Roman"/>
                <w:sz w:val="28"/>
                <w:szCs w:val="24"/>
                <w:lang w:eastAsia="zh-CN"/>
              </w:rPr>
              <w:t>-</w:t>
            </w:r>
          </w:p>
        </w:tc>
        <w:tc>
          <w:tcPr>
            <w:tcW w:w="4782" w:type="dxa"/>
          </w:tcPr>
          <w:p w:rsidR="005635DC" w:rsidRPr="008800EC" w:rsidRDefault="005635DC" w:rsidP="008800EC">
            <w:pPr>
              <w:tabs>
                <w:tab w:val="left" w:pos="4510"/>
                <w:tab w:val="left" w:pos="471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zh-CN"/>
              </w:rPr>
            </w:pPr>
            <w:r w:rsidRPr="008800EC">
              <w:rPr>
                <w:rFonts w:ascii="Times New Roman" w:hAnsi="Times New Roman"/>
                <w:sz w:val="28"/>
                <w:szCs w:val="24"/>
                <w:lang w:eastAsia="zh-CN"/>
              </w:rPr>
              <w:t>начальник служби у справах дітей</w:t>
            </w:r>
          </w:p>
          <w:p w:rsidR="005635DC" w:rsidRPr="008800EC" w:rsidRDefault="005635DC" w:rsidP="008800EC">
            <w:pPr>
              <w:tabs>
                <w:tab w:val="left" w:pos="45"/>
                <w:tab w:val="left" w:pos="3915"/>
                <w:tab w:val="left" w:pos="4455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  <w:lang w:eastAsia="zh-CN"/>
              </w:rPr>
            </w:pPr>
          </w:p>
        </w:tc>
      </w:tr>
    </w:tbl>
    <w:p w:rsidR="005635DC" w:rsidRPr="00C64BFF" w:rsidRDefault="005635DC" w:rsidP="00C64BFF">
      <w:pPr>
        <w:tabs>
          <w:tab w:val="left" w:pos="4510"/>
          <w:tab w:val="left" w:pos="4715"/>
        </w:tabs>
        <w:suppressAutoHyphens/>
        <w:spacing w:after="0" w:line="240" w:lineRule="auto"/>
        <w:jc w:val="center"/>
        <w:rPr>
          <w:rFonts w:ascii="Times New Roman" w:hAnsi="Times New Roman"/>
          <w:sz w:val="28"/>
          <w:szCs w:val="24"/>
          <w:lang w:eastAsia="zh-CN"/>
        </w:rPr>
      </w:pPr>
    </w:p>
    <w:p w:rsidR="005635DC" w:rsidRPr="00C64BFF" w:rsidRDefault="005635DC" w:rsidP="00C64BFF">
      <w:pPr>
        <w:tabs>
          <w:tab w:val="left" w:pos="4510"/>
          <w:tab w:val="left" w:pos="4715"/>
        </w:tabs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  <w:lang w:eastAsia="zh-CN"/>
        </w:rPr>
      </w:pPr>
    </w:p>
    <w:p w:rsidR="005635DC" w:rsidRPr="00C64BFF" w:rsidRDefault="005635DC" w:rsidP="00C64BFF">
      <w:pPr>
        <w:suppressAutoHyphens/>
        <w:spacing w:after="0" w:line="240" w:lineRule="auto"/>
        <w:rPr>
          <w:rFonts w:ascii="Times New Roman" w:hAnsi="Times New Roman"/>
          <w:bCs/>
          <w:sz w:val="28"/>
          <w:szCs w:val="28"/>
          <w:lang w:eastAsia="zh-CN"/>
        </w:rPr>
      </w:pPr>
    </w:p>
    <w:p w:rsidR="005635DC" w:rsidRPr="00C64BFF" w:rsidRDefault="005635DC" w:rsidP="00C64BFF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C64BFF">
        <w:rPr>
          <w:rFonts w:ascii="Times New Roman" w:hAnsi="Times New Roman"/>
          <w:bCs/>
          <w:sz w:val="28"/>
          <w:szCs w:val="28"/>
          <w:lang w:eastAsia="zh-CN"/>
        </w:rPr>
        <w:t xml:space="preserve">Заступник міського голови, </w:t>
      </w:r>
    </w:p>
    <w:p w:rsidR="005635DC" w:rsidRPr="00C64BFF" w:rsidRDefault="005635DC" w:rsidP="00C64BFF">
      <w:pPr>
        <w:tabs>
          <w:tab w:val="left" w:pos="4510"/>
          <w:tab w:val="left" w:pos="4715"/>
        </w:tabs>
        <w:suppressAutoHyphens/>
        <w:spacing w:after="0" w:line="240" w:lineRule="auto"/>
        <w:rPr>
          <w:rFonts w:ascii="Times New Roman" w:hAnsi="Times New Roman"/>
          <w:bCs/>
          <w:sz w:val="28"/>
          <w:szCs w:val="24"/>
          <w:lang w:eastAsia="zh-CN"/>
        </w:rPr>
      </w:pPr>
      <w:r w:rsidRPr="00C64BFF">
        <w:rPr>
          <w:rFonts w:ascii="Times New Roman" w:hAnsi="Times New Roman"/>
          <w:sz w:val="28"/>
          <w:szCs w:val="28"/>
          <w:lang w:eastAsia="zh-CN"/>
        </w:rPr>
        <w:t>керуючий справами виконкому                                           Юрій Вербич</w:t>
      </w:r>
    </w:p>
    <w:p w:rsidR="005635DC" w:rsidRDefault="005635DC"/>
    <w:sectPr w:rsidR="005635DC" w:rsidSect="000B31BD">
      <w:headerReference w:type="even" r:id="rId6"/>
      <w:headerReference w:type="default" r:id="rId7"/>
      <w:footerReference w:type="even" r:id="rId8"/>
      <w:pgSz w:w="11906" w:h="16838"/>
      <w:pgMar w:top="425" w:right="567" w:bottom="794" w:left="1985" w:header="567" w:footer="567" w:gutter="0"/>
      <w:pgNumType w:start="2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5DC" w:rsidRDefault="005635DC" w:rsidP="001960CF">
      <w:pPr>
        <w:spacing w:after="0" w:line="240" w:lineRule="auto"/>
      </w:pPr>
      <w:r>
        <w:separator/>
      </w:r>
    </w:p>
  </w:endnote>
  <w:endnote w:type="continuationSeparator" w:id="0">
    <w:p w:rsidR="005635DC" w:rsidRDefault="005635DC" w:rsidP="00196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5DC" w:rsidRDefault="005635DC">
    <w:pPr>
      <w:pStyle w:val="Footer"/>
    </w:pPr>
  </w:p>
  <w:p w:rsidR="005635DC" w:rsidRDefault="005635DC">
    <w:pPr>
      <w:pStyle w:val="Footer"/>
    </w:pPr>
  </w:p>
  <w:p w:rsidR="005635DC" w:rsidRDefault="005635DC">
    <w:pPr>
      <w:pStyle w:val="Footer"/>
    </w:pPr>
  </w:p>
  <w:p w:rsidR="005635DC" w:rsidRDefault="005635DC">
    <w:pPr>
      <w:pStyle w:val="Footer"/>
    </w:pPr>
  </w:p>
  <w:p w:rsidR="005635DC" w:rsidRDefault="005635DC">
    <w:pPr>
      <w:pStyle w:val="Footer"/>
    </w:pPr>
  </w:p>
  <w:p w:rsidR="005635DC" w:rsidRDefault="005635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5DC" w:rsidRDefault="005635DC" w:rsidP="001960CF">
      <w:pPr>
        <w:spacing w:after="0" w:line="240" w:lineRule="auto"/>
      </w:pPr>
      <w:r>
        <w:separator/>
      </w:r>
    </w:p>
  </w:footnote>
  <w:footnote w:type="continuationSeparator" w:id="0">
    <w:p w:rsidR="005635DC" w:rsidRDefault="005635DC" w:rsidP="00196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5DC" w:rsidRDefault="005635DC" w:rsidP="00D4571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35DC" w:rsidRDefault="005635DC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35DC" w:rsidRPr="000B31BD" w:rsidRDefault="005635DC" w:rsidP="000B31BD">
    <w:pPr>
      <w:pStyle w:val="Header"/>
      <w:framePr w:wrap="around" w:vAnchor="text" w:hAnchor="page" w:x="6486" w:y="34"/>
      <w:rPr>
        <w:rStyle w:val="PageNumber"/>
        <w:rFonts w:ascii="Times New Roman" w:hAnsi="Times New Roman"/>
        <w:sz w:val="28"/>
        <w:szCs w:val="28"/>
      </w:rPr>
    </w:pPr>
    <w:r w:rsidRPr="000B31BD">
      <w:rPr>
        <w:rStyle w:val="PageNumber"/>
        <w:rFonts w:ascii="Times New Roman" w:hAnsi="Times New Roman"/>
        <w:sz w:val="28"/>
        <w:szCs w:val="28"/>
      </w:rPr>
      <w:fldChar w:fldCharType="begin"/>
    </w:r>
    <w:r w:rsidRPr="000B31BD">
      <w:rPr>
        <w:rStyle w:val="PageNumber"/>
        <w:rFonts w:ascii="Times New Roman" w:hAnsi="Times New Roman"/>
        <w:sz w:val="28"/>
        <w:szCs w:val="28"/>
      </w:rPr>
      <w:instrText xml:space="preserve">PAGE  </w:instrText>
    </w:r>
    <w:r w:rsidRPr="000B31BD">
      <w:rPr>
        <w:rStyle w:val="PageNumber"/>
        <w:rFonts w:ascii="Times New Roman" w:hAnsi="Times New Roman"/>
        <w:sz w:val="28"/>
        <w:szCs w:val="28"/>
      </w:rPr>
      <w:fldChar w:fldCharType="separate"/>
    </w:r>
    <w:r>
      <w:rPr>
        <w:rStyle w:val="PageNumber"/>
        <w:rFonts w:ascii="Times New Roman" w:hAnsi="Times New Roman"/>
        <w:noProof/>
        <w:sz w:val="28"/>
        <w:szCs w:val="28"/>
      </w:rPr>
      <w:t>2</w:t>
    </w:r>
    <w:r w:rsidRPr="000B31BD">
      <w:rPr>
        <w:rStyle w:val="PageNumber"/>
        <w:rFonts w:ascii="Times New Roman" w:hAnsi="Times New Roman"/>
        <w:sz w:val="28"/>
        <w:szCs w:val="28"/>
      </w:rPr>
      <w:fldChar w:fldCharType="end"/>
    </w:r>
  </w:p>
  <w:p w:rsidR="005635DC" w:rsidRDefault="005635DC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4BFF"/>
    <w:rsid w:val="000B31BD"/>
    <w:rsid w:val="00175EB3"/>
    <w:rsid w:val="001960CF"/>
    <w:rsid w:val="00311E5B"/>
    <w:rsid w:val="003B1529"/>
    <w:rsid w:val="004062E7"/>
    <w:rsid w:val="005635DC"/>
    <w:rsid w:val="0058023F"/>
    <w:rsid w:val="006F02B4"/>
    <w:rsid w:val="006F147C"/>
    <w:rsid w:val="008800EC"/>
    <w:rsid w:val="00945972"/>
    <w:rsid w:val="00950D0D"/>
    <w:rsid w:val="00953F1D"/>
    <w:rsid w:val="00B26BEF"/>
    <w:rsid w:val="00BF7558"/>
    <w:rsid w:val="00C64BFF"/>
    <w:rsid w:val="00CE64AE"/>
    <w:rsid w:val="00D4571C"/>
    <w:rsid w:val="00E33D7D"/>
    <w:rsid w:val="00EC1D7D"/>
    <w:rsid w:val="00F35795"/>
    <w:rsid w:val="00FB6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0CF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64B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64BFF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C64B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64BFF"/>
    <w:rPr>
      <w:rFonts w:cs="Times New Roman"/>
    </w:rPr>
  </w:style>
  <w:style w:type="character" w:styleId="PageNumber">
    <w:name w:val="page number"/>
    <w:basedOn w:val="DefaultParagraphFont"/>
    <w:uiPriority w:val="99"/>
    <w:rsid w:val="000B31BD"/>
    <w:rPr>
      <w:rFonts w:cs="Times New Roman"/>
    </w:rPr>
  </w:style>
  <w:style w:type="table" w:styleId="TableGrid">
    <w:name w:val="Table Grid"/>
    <w:basedOn w:val="TableNormal"/>
    <w:uiPriority w:val="99"/>
    <w:locked/>
    <w:rsid w:val="000B31BD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1</Pages>
  <Words>169</Words>
  <Characters>964</Characters>
  <Application>Microsoft Office Outlook</Application>
  <DocSecurity>0</DocSecurity>
  <Lines>0</Lines>
  <Paragraphs>0</Paragraphs>
  <ScaleCrop>false</ScaleCrop>
  <Company>УОЛМР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Клиш</dc:creator>
  <cp:keywords/>
  <dc:description/>
  <cp:lastModifiedBy>Litvinchuk</cp:lastModifiedBy>
  <cp:revision>8</cp:revision>
  <cp:lastPrinted>2017-04-07T10:34:00Z</cp:lastPrinted>
  <dcterms:created xsi:type="dcterms:W3CDTF">2017-03-31T07:58:00Z</dcterms:created>
  <dcterms:modified xsi:type="dcterms:W3CDTF">2017-04-13T06:05:00Z</dcterms:modified>
</cp:coreProperties>
</file>